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018" w:rsidRDefault="00DF6018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6018" w:rsidRDefault="00DF6018" w:rsidP="00DF6018">
      <w:pPr>
        <w:pStyle w:val="Nzov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-226695</wp:posOffset>
                </wp:positionV>
                <wp:extent cx="1015365" cy="1092200"/>
                <wp:effectExtent l="0" t="0" r="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18" w:rsidRDefault="00DF6018" w:rsidP="00DF6018">
                            <w:r>
                              <w:rPr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>
                                  <wp:extent cx="828675" cy="1000125"/>
                                  <wp:effectExtent l="0" t="0" r="9525" b="9525"/>
                                  <wp:docPr id="1" name="Obrázok 1" descr="spiska-bel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9" descr="spiska-bel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17.85pt;margin-top:-17.85pt;width:79.95pt;height:8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" o:allowincell="f" filled="f" stroked="f">
                <v:textbox>
                  <w:txbxContent>
                    <w:p w:rsidR="00DF6018" w:rsidRDefault="00DF6018" w:rsidP="00DF6018">
                      <w:r>
                        <w:rPr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>
                            <wp:extent cx="828675" cy="1000125"/>
                            <wp:effectExtent l="0" t="0" r="9525" b="9525"/>
                            <wp:docPr id="1" name="Obrázok 1" descr="spiska-bel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9" descr="spiska-bel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Mesto Spišská Belá</w:t>
      </w:r>
    </w:p>
    <w:p w:rsidR="00DF6018" w:rsidRDefault="00DF6018" w:rsidP="00DF601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</w:rPr>
        <w:t>Petzvalova</w:t>
      </w:r>
      <w:proofErr w:type="spellEnd"/>
      <w:r>
        <w:rPr>
          <w:rFonts w:ascii="Times New Roman" w:hAnsi="Times New Roman"/>
          <w:sz w:val="28"/>
        </w:rPr>
        <w:t xml:space="preserve"> 18, 059 01 Spišská Belá</w:t>
      </w:r>
    </w:p>
    <w:p w:rsidR="00DF6018" w:rsidRDefault="00DF6018" w:rsidP="00DF6018">
      <w:pPr>
        <w:rPr>
          <w:rFonts w:ascii="Times New Roman" w:hAnsi="Times New Roman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0" r="19050" b="19050"/>
                <wp:wrapNone/>
                <wp:docPr id="8" name="Rovná spojnic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926CB" id="Rovná spojnica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" o:allowincell="f"/>
            </w:pict>
          </mc:Fallback>
        </mc:AlternateContent>
      </w:r>
    </w:p>
    <w:p w:rsidR="00DF6018" w:rsidRPr="009C07A6" w:rsidRDefault="00DF6018" w:rsidP="00DF6018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C07A6">
        <w:rPr>
          <w:rFonts w:ascii="Times New Roman" w:hAnsi="Times New Roman" w:cs="Times New Roman"/>
          <w:b/>
          <w:sz w:val="24"/>
          <w:szCs w:val="24"/>
        </w:rPr>
        <w:t>Príloha č. 1 k návrhu zmeny rozpočtu č.</w:t>
      </w:r>
      <w:r w:rsidR="009A123F" w:rsidRPr="009C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CD4">
        <w:rPr>
          <w:rFonts w:ascii="Times New Roman" w:hAnsi="Times New Roman" w:cs="Times New Roman"/>
          <w:b/>
          <w:sz w:val="24"/>
          <w:szCs w:val="24"/>
        </w:rPr>
        <w:t>6</w:t>
      </w:r>
      <w:r w:rsidR="00D17D00" w:rsidRPr="009C07A6">
        <w:rPr>
          <w:rFonts w:ascii="Times New Roman" w:hAnsi="Times New Roman" w:cs="Times New Roman"/>
          <w:b/>
          <w:sz w:val="24"/>
          <w:szCs w:val="24"/>
        </w:rPr>
        <w:t>/202</w:t>
      </w:r>
      <w:r w:rsidR="00E1430E" w:rsidRPr="009C07A6">
        <w:rPr>
          <w:rFonts w:ascii="Times New Roman" w:hAnsi="Times New Roman" w:cs="Times New Roman"/>
          <w:b/>
          <w:sz w:val="24"/>
          <w:szCs w:val="24"/>
        </w:rPr>
        <w:t>4</w:t>
      </w:r>
      <w:r w:rsidRPr="009C07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9C07A6">
        <w:rPr>
          <w:rFonts w:ascii="Times New Roman" w:hAnsi="Times New Roman" w:cs="Times New Roman"/>
          <w:b/>
          <w:sz w:val="24"/>
          <w:szCs w:val="24"/>
        </w:rPr>
        <w:t>MsZ</w:t>
      </w:r>
      <w:proofErr w:type="spellEnd"/>
      <w:r w:rsidRPr="009C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CD4">
        <w:rPr>
          <w:rFonts w:ascii="Times New Roman" w:hAnsi="Times New Roman" w:cs="Times New Roman"/>
          <w:b/>
          <w:sz w:val="24"/>
          <w:szCs w:val="24"/>
        </w:rPr>
        <w:t>01.08</w:t>
      </w:r>
      <w:r w:rsidR="004A1468" w:rsidRPr="009C07A6">
        <w:rPr>
          <w:rFonts w:ascii="Times New Roman" w:hAnsi="Times New Roman" w:cs="Times New Roman"/>
          <w:b/>
          <w:sz w:val="24"/>
          <w:szCs w:val="24"/>
        </w:rPr>
        <w:t>.2024</w:t>
      </w:r>
    </w:p>
    <w:p w:rsidR="00A457EF" w:rsidRDefault="00A457EF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6018" w:rsidRDefault="00DF6018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Predložený návrh obsahuje:</w:t>
      </w:r>
    </w:p>
    <w:p w:rsidR="00A457EF" w:rsidRDefault="00A457EF" w:rsidP="00DF6018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605A3" w:rsidRDefault="00541663" w:rsidP="00892EE9">
      <w:pPr>
        <w:pStyle w:val="Bezriadkovania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Zmena účelu použitia</w:t>
      </w:r>
      <w:r w:rsidR="00E605A3" w:rsidRPr="00892EE9">
        <w:rPr>
          <w:rFonts w:ascii="Times New Roman" w:hAnsi="Times New Roman" w:cs="Times New Roman"/>
          <w:b/>
          <w:i/>
          <w:sz w:val="24"/>
          <w:szCs w:val="24"/>
        </w:rPr>
        <w:t xml:space="preserve"> rezervného fondu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na</w:t>
      </w:r>
      <w:r w:rsidR="00E605A3" w:rsidRPr="00892E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kapitálové</w:t>
      </w:r>
      <w:r w:rsidR="00E605A3" w:rsidRPr="00892EE9">
        <w:rPr>
          <w:rFonts w:ascii="Times New Roman" w:hAnsi="Times New Roman" w:cs="Times New Roman"/>
          <w:b/>
          <w:i/>
          <w:sz w:val="24"/>
          <w:szCs w:val="24"/>
        </w:rPr>
        <w:t xml:space="preserve"> výdavky:</w:t>
      </w:r>
    </w:p>
    <w:tbl>
      <w:tblPr>
        <w:tblStyle w:val="Mriekatabuky"/>
        <w:tblW w:w="9487" w:type="dxa"/>
        <w:tblLook w:val="04A0" w:firstRow="1" w:lastRow="0" w:firstColumn="1" w:lastColumn="0" w:noHBand="0" w:noVBand="1"/>
      </w:tblPr>
      <w:tblGrid>
        <w:gridCol w:w="590"/>
        <w:gridCol w:w="2666"/>
        <w:gridCol w:w="4677"/>
        <w:gridCol w:w="1554"/>
      </w:tblGrid>
      <w:tr w:rsidR="0011278F" w:rsidTr="0011278F">
        <w:tc>
          <w:tcPr>
            <w:tcW w:w="590" w:type="dxa"/>
          </w:tcPr>
          <w:p w:rsidR="009C07A6" w:rsidRDefault="009C07A6" w:rsidP="009C07A6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66" w:type="dxa"/>
          </w:tcPr>
          <w:p w:rsidR="009C07A6" w:rsidRDefault="009C07A6" w:rsidP="009C07A6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Podprogram</w:t>
            </w:r>
          </w:p>
        </w:tc>
        <w:tc>
          <w:tcPr>
            <w:tcW w:w="4677" w:type="dxa"/>
          </w:tcPr>
          <w:p w:rsidR="009C07A6" w:rsidRDefault="009C07A6" w:rsidP="009C07A6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Popis</w:t>
            </w:r>
          </w:p>
        </w:tc>
        <w:tc>
          <w:tcPr>
            <w:tcW w:w="1554" w:type="dxa"/>
          </w:tcPr>
          <w:p w:rsidR="009C07A6" w:rsidRDefault="009C07A6" w:rsidP="009C07A6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Suma</w:t>
            </w:r>
          </w:p>
        </w:tc>
      </w:tr>
      <w:tr w:rsidR="0011278F" w:rsidTr="0011278F">
        <w:tc>
          <w:tcPr>
            <w:tcW w:w="590" w:type="dxa"/>
          </w:tcPr>
          <w:p w:rsidR="009C07A6" w:rsidRDefault="009C07A6" w:rsidP="009C07A6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9C07A6" w:rsidRDefault="00541663" w:rsidP="009C07A6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Plánovanie</w:t>
            </w:r>
          </w:p>
        </w:tc>
        <w:tc>
          <w:tcPr>
            <w:tcW w:w="4677" w:type="dxa"/>
          </w:tcPr>
          <w:p w:rsidR="009C07A6" w:rsidRPr="00726383" w:rsidRDefault="00726383" w:rsidP="009C07A6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383">
              <w:rPr>
                <w:rFonts w:ascii="Times New Roman" w:hAnsi="Times New Roman" w:cs="Times New Roman"/>
                <w:sz w:val="24"/>
                <w:szCs w:val="24"/>
              </w:rPr>
              <w:t>PD "Spišská Belá - rekonštrukcia rybníka</w:t>
            </w:r>
          </w:p>
        </w:tc>
        <w:tc>
          <w:tcPr>
            <w:tcW w:w="1554" w:type="dxa"/>
            <w:vAlign w:val="center"/>
          </w:tcPr>
          <w:p w:rsidR="009C07A6" w:rsidRDefault="00541663" w:rsidP="0011278F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19 560</w:t>
            </w:r>
            <w:r w:rsidR="009C07A6" w:rsidRPr="00E605A3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541663" w:rsidTr="0011278F">
        <w:tc>
          <w:tcPr>
            <w:tcW w:w="590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 Miestne komunikácie</w:t>
            </w:r>
          </w:p>
        </w:tc>
        <w:tc>
          <w:tcPr>
            <w:tcW w:w="4677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zníženie</w:t>
            </w:r>
            <w:r w:rsidR="00726383">
              <w:rPr>
                <w:rFonts w:ascii="Times New Roman" w:hAnsi="Times New Roman" w:cs="Times New Roman"/>
                <w:sz w:val="24"/>
                <w:szCs w:val="24"/>
              </w:rPr>
              <w:t xml:space="preserve"> použitia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chodníky ul. Krátka</w:t>
            </w:r>
          </w:p>
        </w:tc>
        <w:tc>
          <w:tcPr>
            <w:tcW w:w="1554" w:type="dxa"/>
            <w:vAlign w:val="center"/>
          </w:tcPr>
          <w:p w:rsidR="00541663" w:rsidRDefault="00541663" w:rsidP="00541663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90 000 eur</w:t>
            </w:r>
          </w:p>
        </w:tc>
      </w:tr>
      <w:tr w:rsidR="00541663" w:rsidTr="0011278F">
        <w:tc>
          <w:tcPr>
            <w:tcW w:w="590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 Miestne komunikácie</w:t>
            </w:r>
          </w:p>
        </w:tc>
        <w:tc>
          <w:tcPr>
            <w:tcW w:w="4677" w:type="dxa"/>
          </w:tcPr>
          <w:p w:rsidR="00541663" w:rsidRP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63">
              <w:rPr>
                <w:rFonts w:ascii="Times New Roman" w:hAnsi="Times New Roman" w:cs="Times New Roman"/>
                <w:sz w:val="24"/>
                <w:szCs w:val="24"/>
              </w:rPr>
              <w:t xml:space="preserve">PD na dobudovanie ul. </w:t>
            </w:r>
            <w:proofErr w:type="spellStart"/>
            <w:r w:rsidRPr="00541663">
              <w:rPr>
                <w:rFonts w:ascii="Times New Roman" w:hAnsi="Times New Roman" w:cs="Times New Roman"/>
                <w:sz w:val="24"/>
                <w:szCs w:val="24"/>
              </w:rPr>
              <w:t>Kaltsteinovej</w:t>
            </w:r>
            <w:proofErr w:type="spellEnd"/>
          </w:p>
        </w:tc>
        <w:tc>
          <w:tcPr>
            <w:tcW w:w="1554" w:type="dxa"/>
            <w:vAlign w:val="center"/>
          </w:tcPr>
          <w:p w:rsidR="00541663" w:rsidRDefault="00541663" w:rsidP="00541663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 eur</w:t>
            </w:r>
          </w:p>
        </w:tc>
      </w:tr>
      <w:tr w:rsidR="00541663" w:rsidTr="0011278F">
        <w:tc>
          <w:tcPr>
            <w:tcW w:w="590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666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7A6">
              <w:rPr>
                <w:rFonts w:ascii="Times New Roman" w:hAnsi="Times New Roman" w:cs="Times New Roman"/>
                <w:sz w:val="24"/>
                <w:szCs w:val="24"/>
              </w:rPr>
              <w:t>7.1 Miestne komunikácie</w:t>
            </w:r>
          </w:p>
        </w:tc>
        <w:tc>
          <w:tcPr>
            <w:tcW w:w="4677" w:type="dxa"/>
          </w:tcPr>
          <w:p w:rsidR="00541663" w:rsidRDefault="0072638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383">
              <w:rPr>
                <w:rFonts w:ascii="Times New Roman" w:hAnsi="Times New Roman" w:cs="Times New Roman"/>
                <w:sz w:val="24"/>
                <w:szCs w:val="24"/>
              </w:rPr>
              <w:t>PD križovatky - ul. SNP - hlavná križovatka a pri cintoríne</w:t>
            </w:r>
          </w:p>
        </w:tc>
        <w:tc>
          <w:tcPr>
            <w:tcW w:w="1554" w:type="dxa"/>
            <w:vAlign w:val="center"/>
          </w:tcPr>
          <w:p w:rsidR="00541663" w:rsidRPr="009C07A6" w:rsidRDefault="00541663" w:rsidP="00541663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 eur</w:t>
            </w:r>
          </w:p>
        </w:tc>
      </w:tr>
      <w:tr w:rsidR="00541663" w:rsidTr="0011278F">
        <w:tc>
          <w:tcPr>
            <w:tcW w:w="590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666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8.4.2 ŠJ M. R. Štefánika</w:t>
            </w:r>
          </w:p>
        </w:tc>
        <w:tc>
          <w:tcPr>
            <w:tcW w:w="4677" w:type="dxa"/>
          </w:tcPr>
          <w:p w:rsidR="00541663" w:rsidRPr="00726383" w:rsidRDefault="0072638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383">
              <w:rPr>
                <w:rFonts w:ascii="Times New Roman" w:hAnsi="Times New Roman" w:cs="Times New Roman"/>
                <w:sz w:val="24"/>
                <w:szCs w:val="24"/>
              </w:rPr>
              <w:t>PD rekonštrukcia kotolne v ŠJ MRŠ</w:t>
            </w:r>
          </w:p>
        </w:tc>
        <w:tc>
          <w:tcPr>
            <w:tcW w:w="1554" w:type="dxa"/>
            <w:vAlign w:val="center"/>
          </w:tcPr>
          <w:p w:rsidR="00541663" w:rsidRPr="009C07A6" w:rsidRDefault="00541663" w:rsidP="00541663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C07A6">
              <w:rPr>
                <w:rFonts w:ascii="Times New Roman" w:hAnsi="Times New Roman" w:cs="Times New Roman"/>
                <w:sz w:val="24"/>
                <w:szCs w:val="24"/>
              </w:rPr>
              <w:t>0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541663" w:rsidTr="0011278F">
        <w:tc>
          <w:tcPr>
            <w:tcW w:w="590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 Hokejovo-hokejbalová hala</w:t>
            </w:r>
          </w:p>
        </w:tc>
        <w:tc>
          <w:tcPr>
            <w:tcW w:w="4677" w:type="dxa"/>
          </w:tcPr>
          <w:p w:rsidR="00541663" w:rsidRDefault="0072638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383">
              <w:rPr>
                <w:rFonts w:ascii="Times New Roman" w:hAnsi="Times New Roman" w:cs="Times New Roman"/>
                <w:sz w:val="24"/>
                <w:szCs w:val="24"/>
              </w:rPr>
              <w:t xml:space="preserve">PD </w:t>
            </w:r>
            <w:proofErr w:type="spellStart"/>
            <w:r w:rsidRPr="00726383">
              <w:rPr>
                <w:rFonts w:ascii="Times New Roman" w:hAnsi="Times New Roman" w:cs="Times New Roman"/>
                <w:sz w:val="24"/>
                <w:szCs w:val="24"/>
              </w:rPr>
              <w:t>fotovoltaika</w:t>
            </w:r>
            <w:proofErr w:type="spellEnd"/>
            <w:r w:rsidRPr="00726383">
              <w:rPr>
                <w:rFonts w:ascii="Times New Roman" w:hAnsi="Times New Roman" w:cs="Times New Roman"/>
                <w:sz w:val="24"/>
                <w:szCs w:val="24"/>
              </w:rPr>
              <w:t xml:space="preserve"> HHH</w:t>
            </w:r>
          </w:p>
        </w:tc>
        <w:tc>
          <w:tcPr>
            <w:tcW w:w="1554" w:type="dxa"/>
            <w:vAlign w:val="center"/>
          </w:tcPr>
          <w:p w:rsidR="00541663" w:rsidRPr="0011278F" w:rsidRDefault="00541663" w:rsidP="00541663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8 400 eur</w:t>
            </w:r>
          </w:p>
        </w:tc>
      </w:tr>
      <w:tr w:rsidR="00541663" w:rsidTr="0011278F">
        <w:tc>
          <w:tcPr>
            <w:tcW w:w="590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2666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 Cyklotrasy</w:t>
            </w:r>
          </w:p>
        </w:tc>
        <w:tc>
          <w:tcPr>
            <w:tcW w:w="4677" w:type="dxa"/>
          </w:tcPr>
          <w:p w:rsidR="00541663" w:rsidRDefault="0072638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383">
              <w:rPr>
                <w:rFonts w:ascii="Times New Roman" w:hAnsi="Times New Roman" w:cs="Times New Roman"/>
                <w:sz w:val="24"/>
                <w:szCs w:val="24"/>
              </w:rPr>
              <w:t>PD dotlač Cyklotrasa Tatranská Kotlina - Ždiar</w:t>
            </w:r>
          </w:p>
        </w:tc>
        <w:tc>
          <w:tcPr>
            <w:tcW w:w="1554" w:type="dxa"/>
            <w:vAlign w:val="center"/>
          </w:tcPr>
          <w:p w:rsidR="00541663" w:rsidRDefault="00541663" w:rsidP="00541663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eur</w:t>
            </w:r>
          </w:p>
        </w:tc>
      </w:tr>
      <w:tr w:rsidR="00541663" w:rsidTr="0011278F">
        <w:tc>
          <w:tcPr>
            <w:tcW w:w="590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2666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 Verejné osvetlenie</w:t>
            </w:r>
          </w:p>
        </w:tc>
        <w:tc>
          <w:tcPr>
            <w:tcW w:w="4677" w:type="dxa"/>
          </w:tcPr>
          <w:p w:rsidR="00541663" w:rsidRDefault="0072638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383">
              <w:rPr>
                <w:rFonts w:ascii="Times New Roman" w:hAnsi="Times New Roman" w:cs="Times New Roman"/>
                <w:sz w:val="24"/>
                <w:szCs w:val="24"/>
              </w:rPr>
              <w:t>PD rekonštrukcia verejného osvetlenia</w:t>
            </w:r>
          </w:p>
        </w:tc>
        <w:tc>
          <w:tcPr>
            <w:tcW w:w="1554" w:type="dxa"/>
            <w:vAlign w:val="center"/>
          </w:tcPr>
          <w:p w:rsidR="00541663" w:rsidRDefault="00541663" w:rsidP="00541663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 eur</w:t>
            </w:r>
          </w:p>
        </w:tc>
      </w:tr>
      <w:tr w:rsidR="00541663" w:rsidTr="0011278F">
        <w:tc>
          <w:tcPr>
            <w:tcW w:w="590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2666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Vodozadržné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opatrenia</w:t>
            </w:r>
          </w:p>
        </w:tc>
        <w:tc>
          <w:tcPr>
            <w:tcW w:w="4677" w:type="dxa"/>
          </w:tcPr>
          <w:p w:rsidR="00541663" w:rsidRPr="00892EE9" w:rsidRDefault="0072638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383">
              <w:rPr>
                <w:rFonts w:ascii="Times New Roman" w:hAnsi="Times New Roman" w:cs="Times New Roman"/>
                <w:sz w:val="24"/>
                <w:szCs w:val="24"/>
              </w:rPr>
              <w:t xml:space="preserve">PD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26383">
              <w:rPr>
                <w:rFonts w:ascii="Times New Roman" w:hAnsi="Times New Roman" w:cs="Times New Roman"/>
                <w:sz w:val="24"/>
                <w:szCs w:val="24"/>
              </w:rPr>
              <w:t>odozadržné</w:t>
            </w:r>
            <w:proofErr w:type="spellEnd"/>
            <w:r w:rsidRPr="00726383">
              <w:rPr>
                <w:rFonts w:ascii="Times New Roman" w:hAnsi="Times New Roman" w:cs="Times New Roman"/>
                <w:sz w:val="24"/>
                <w:szCs w:val="24"/>
              </w:rPr>
              <w:t xml:space="preserve"> opatrenia - ul. Osloboditeľov</w:t>
            </w:r>
          </w:p>
        </w:tc>
        <w:tc>
          <w:tcPr>
            <w:tcW w:w="1554" w:type="dxa"/>
            <w:vAlign w:val="center"/>
          </w:tcPr>
          <w:p w:rsidR="00541663" w:rsidRDefault="00726383" w:rsidP="00541663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66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541663" w:rsidRPr="00892EE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726383" w:rsidTr="00E0158D">
        <w:tc>
          <w:tcPr>
            <w:tcW w:w="590" w:type="dxa"/>
          </w:tcPr>
          <w:p w:rsidR="00726383" w:rsidRDefault="00726383" w:rsidP="00E0158D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2666" w:type="dxa"/>
          </w:tcPr>
          <w:p w:rsidR="00726383" w:rsidRDefault="00726383" w:rsidP="00E0158D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Vodozadržné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opatrenia</w:t>
            </w:r>
          </w:p>
        </w:tc>
        <w:tc>
          <w:tcPr>
            <w:tcW w:w="4677" w:type="dxa"/>
          </w:tcPr>
          <w:p w:rsidR="00726383" w:rsidRPr="00892EE9" w:rsidRDefault="00726383" w:rsidP="00E0158D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383">
              <w:rPr>
                <w:rFonts w:ascii="Times New Roman" w:hAnsi="Times New Roman" w:cs="Times New Roman"/>
                <w:sz w:val="24"/>
                <w:szCs w:val="24"/>
              </w:rPr>
              <w:t xml:space="preserve">PD </w:t>
            </w:r>
            <w:proofErr w:type="spellStart"/>
            <w:r w:rsidRPr="00726383">
              <w:rPr>
                <w:rFonts w:ascii="Times New Roman" w:hAnsi="Times New Roman" w:cs="Times New Roman"/>
                <w:sz w:val="24"/>
                <w:szCs w:val="24"/>
              </w:rPr>
              <w:t>vodozadržné</w:t>
            </w:r>
            <w:proofErr w:type="spellEnd"/>
            <w:r w:rsidRPr="00726383">
              <w:rPr>
                <w:rFonts w:ascii="Times New Roman" w:hAnsi="Times New Roman" w:cs="Times New Roman"/>
                <w:sz w:val="24"/>
                <w:szCs w:val="24"/>
              </w:rPr>
              <w:t xml:space="preserve"> opatrenia - parkoviská pri fare, oproti ZUŠ, rybník</w:t>
            </w:r>
          </w:p>
        </w:tc>
        <w:tc>
          <w:tcPr>
            <w:tcW w:w="1554" w:type="dxa"/>
            <w:vAlign w:val="center"/>
          </w:tcPr>
          <w:p w:rsidR="00726383" w:rsidRDefault="00726383" w:rsidP="00E0158D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892EE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541663" w:rsidTr="0011278F">
        <w:tc>
          <w:tcPr>
            <w:tcW w:w="590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6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541663" w:rsidRDefault="00541663" w:rsidP="005416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SPOLU  kapitálové výdavky</w:t>
            </w:r>
          </w:p>
        </w:tc>
        <w:tc>
          <w:tcPr>
            <w:tcW w:w="1554" w:type="dxa"/>
            <w:vAlign w:val="center"/>
          </w:tcPr>
          <w:p w:rsidR="00541663" w:rsidRDefault="00541663" w:rsidP="00541663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eur</w:t>
            </w:r>
          </w:p>
        </w:tc>
      </w:tr>
    </w:tbl>
    <w:p w:rsidR="009C07A6" w:rsidRDefault="009C07A6" w:rsidP="009C07A6">
      <w:pPr>
        <w:pStyle w:val="Bezriadkovania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2342" w:rsidRPr="00892EE9" w:rsidRDefault="00AF2342" w:rsidP="00892EE9">
      <w:pPr>
        <w:pStyle w:val="Bezriadkovania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92EE9">
        <w:rPr>
          <w:rFonts w:ascii="Times New Roman" w:hAnsi="Times New Roman" w:cs="Times New Roman"/>
          <w:b/>
          <w:sz w:val="24"/>
          <w:szCs w:val="24"/>
        </w:rPr>
        <w:t>S</w:t>
      </w:r>
      <w:r w:rsidR="00892EE9" w:rsidRPr="00892EE9">
        <w:rPr>
          <w:rFonts w:ascii="Times New Roman" w:hAnsi="Times New Roman" w:cs="Times New Roman"/>
          <w:b/>
          <w:sz w:val="24"/>
          <w:szCs w:val="24"/>
        </w:rPr>
        <w:t> </w:t>
      </w:r>
      <w:r w:rsidRPr="00892EE9">
        <w:rPr>
          <w:rFonts w:ascii="Times New Roman" w:hAnsi="Times New Roman" w:cs="Times New Roman"/>
          <w:b/>
          <w:sz w:val="24"/>
          <w:szCs w:val="24"/>
        </w:rPr>
        <w:t>P</w:t>
      </w:r>
      <w:r w:rsidR="00892EE9" w:rsidRPr="00892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EE9">
        <w:rPr>
          <w:rFonts w:ascii="Times New Roman" w:hAnsi="Times New Roman" w:cs="Times New Roman"/>
          <w:b/>
          <w:sz w:val="24"/>
          <w:szCs w:val="24"/>
        </w:rPr>
        <w:t>O</w:t>
      </w:r>
      <w:r w:rsidR="00892EE9" w:rsidRPr="00892EE9">
        <w:rPr>
          <w:rFonts w:ascii="Times New Roman" w:hAnsi="Times New Roman" w:cs="Times New Roman"/>
          <w:b/>
          <w:sz w:val="24"/>
          <w:szCs w:val="24"/>
        </w:rPr>
        <w:t> </w:t>
      </w:r>
      <w:r w:rsidRPr="00892EE9">
        <w:rPr>
          <w:rFonts w:ascii="Times New Roman" w:hAnsi="Times New Roman" w:cs="Times New Roman"/>
          <w:b/>
          <w:sz w:val="24"/>
          <w:szCs w:val="24"/>
        </w:rPr>
        <w:t>L</w:t>
      </w:r>
      <w:r w:rsidR="00892EE9" w:rsidRPr="00892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EE9">
        <w:rPr>
          <w:rFonts w:ascii="Times New Roman" w:hAnsi="Times New Roman" w:cs="Times New Roman"/>
          <w:b/>
          <w:sz w:val="24"/>
          <w:szCs w:val="24"/>
        </w:rPr>
        <w:t>U</w:t>
      </w:r>
      <w:r w:rsidRPr="00892EE9">
        <w:rPr>
          <w:rFonts w:ascii="Times New Roman" w:hAnsi="Times New Roman" w:cs="Times New Roman"/>
          <w:b/>
          <w:sz w:val="24"/>
          <w:szCs w:val="24"/>
        </w:rPr>
        <w:tab/>
      </w:r>
      <w:r w:rsidRPr="00892EE9">
        <w:rPr>
          <w:rFonts w:ascii="Times New Roman" w:hAnsi="Times New Roman" w:cs="Times New Roman"/>
          <w:b/>
          <w:sz w:val="24"/>
          <w:szCs w:val="24"/>
        </w:rPr>
        <w:tab/>
      </w:r>
      <w:r w:rsidRPr="00892EE9">
        <w:rPr>
          <w:rFonts w:ascii="Times New Roman" w:hAnsi="Times New Roman" w:cs="Times New Roman"/>
          <w:b/>
          <w:sz w:val="24"/>
          <w:szCs w:val="24"/>
        </w:rPr>
        <w:tab/>
      </w:r>
      <w:r w:rsidRPr="00892EE9">
        <w:rPr>
          <w:rFonts w:ascii="Times New Roman" w:hAnsi="Times New Roman" w:cs="Times New Roman"/>
          <w:b/>
          <w:sz w:val="24"/>
          <w:szCs w:val="24"/>
        </w:rPr>
        <w:tab/>
      </w:r>
      <w:r w:rsidRPr="00892EE9">
        <w:rPr>
          <w:rFonts w:ascii="Times New Roman" w:hAnsi="Times New Roman" w:cs="Times New Roman"/>
          <w:b/>
          <w:sz w:val="24"/>
          <w:szCs w:val="24"/>
        </w:rPr>
        <w:tab/>
      </w:r>
      <w:r w:rsidRPr="00892EE9">
        <w:rPr>
          <w:rFonts w:ascii="Times New Roman" w:hAnsi="Times New Roman" w:cs="Times New Roman"/>
          <w:b/>
          <w:sz w:val="24"/>
          <w:szCs w:val="24"/>
        </w:rPr>
        <w:tab/>
      </w:r>
      <w:r w:rsidRPr="00892EE9">
        <w:rPr>
          <w:rFonts w:ascii="Times New Roman" w:hAnsi="Times New Roman" w:cs="Times New Roman"/>
          <w:b/>
          <w:sz w:val="24"/>
          <w:szCs w:val="24"/>
        </w:rPr>
        <w:tab/>
      </w:r>
      <w:r w:rsidRPr="00892EE9">
        <w:rPr>
          <w:rFonts w:ascii="Times New Roman" w:hAnsi="Times New Roman" w:cs="Times New Roman"/>
          <w:b/>
          <w:sz w:val="24"/>
          <w:szCs w:val="24"/>
        </w:rPr>
        <w:tab/>
      </w:r>
      <w:r w:rsidR="00892EE9" w:rsidRPr="00892EE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26383">
        <w:rPr>
          <w:rFonts w:ascii="Times New Roman" w:hAnsi="Times New Roman" w:cs="Times New Roman"/>
          <w:b/>
          <w:sz w:val="24"/>
          <w:szCs w:val="24"/>
        </w:rPr>
        <w:t>0</w:t>
      </w:r>
      <w:r w:rsidR="00892EE9" w:rsidRPr="00892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EE9">
        <w:rPr>
          <w:rFonts w:ascii="Times New Roman" w:hAnsi="Times New Roman" w:cs="Times New Roman"/>
          <w:b/>
          <w:sz w:val="24"/>
          <w:szCs w:val="24"/>
        </w:rPr>
        <w:t>eur</w:t>
      </w:r>
    </w:p>
    <w:p w:rsidR="0011278F" w:rsidRDefault="0011278F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1278F" w:rsidRDefault="0011278F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1278F" w:rsidRDefault="0011278F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1B21" w:rsidRDefault="00DF6018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Spišská Belá </w:t>
      </w:r>
      <w:r w:rsidR="00726383">
        <w:rPr>
          <w:rFonts w:ascii="Times New Roman" w:hAnsi="Times New Roman" w:cs="Times New Roman"/>
          <w:sz w:val="24"/>
          <w:szCs w:val="24"/>
        </w:rPr>
        <w:t>31.07</w:t>
      </w:r>
      <w:r w:rsidR="00E1430E">
        <w:rPr>
          <w:rFonts w:ascii="Times New Roman" w:hAnsi="Times New Roman" w:cs="Times New Roman"/>
          <w:sz w:val="24"/>
          <w:szCs w:val="24"/>
        </w:rPr>
        <w:t>.2024</w:t>
      </w:r>
    </w:p>
    <w:p w:rsidR="0011278F" w:rsidRDefault="0011278F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1278F" w:rsidRDefault="0011278F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18EE" w:rsidRDefault="00DF6018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Ing. </w:t>
      </w:r>
      <w:r w:rsidR="00E1430E">
        <w:rPr>
          <w:rFonts w:ascii="Times New Roman" w:hAnsi="Times New Roman" w:cs="Times New Roman"/>
          <w:sz w:val="24"/>
          <w:szCs w:val="24"/>
        </w:rPr>
        <w:t xml:space="preserve">Lenka </w:t>
      </w:r>
      <w:proofErr w:type="spellStart"/>
      <w:r w:rsidR="00E1430E">
        <w:rPr>
          <w:rFonts w:ascii="Times New Roman" w:hAnsi="Times New Roman" w:cs="Times New Roman"/>
          <w:sz w:val="24"/>
          <w:szCs w:val="24"/>
        </w:rPr>
        <w:t>Zentková</w:t>
      </w:r>
      <w:bookmarkStart w:id="0" w:name="_GoBack"/>
      <w:bookmarkEnd w:id="0"/>
      <w:proofErr w:type="spellEnd"/>
    </w:p>
    <w:p w:rsidR="00F21B21" w:rsidRDefault="00F21B21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1B21" w:rsidRDefault="00F21B21" w:rsidP="00DF6018">
      <w:pPr>
        <w:pStyle w:val="Bezriadkovania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Schválil: </w:t>
      </w:r>
      <w:r w:rsidR="009A123F">
        <w:rPr>
          <w:rFonts w:ascii="Times New Roman" w:hAnsi="Times New Roman" w:cs="Times New Roman"/>
          <w:sz w:val="24"/>
          <w:szCs w:val="24"/>
        </w:rPr>
        <w:t xml:space="preserve">Ing. Mgr. Peter </w:t>
      </w:r>
      <w:proofErr w:type="spellStart"/>
      <w:r w:rsidR="009A123F">
        <w:rPr>
          <w:rFonts w:ascii="Times New Roman" w:hAnsi="Times New Roman" w:cs="Times New Roman"/>
          <w:sz w:val="24"/>
          <w:szCs w:val="24"/>
        </w:rPr>
        <w:t>Zibura</w:t>
      </w:r>
      <w:proofErr w:type="spellEnd"/>
    </w:p>
    <w:sectPr w:rsidR="00F21B21" w:rsidSect="009C07A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72E9"/>
    <w:multiLevelType w:val="hybridMultilevel"/>
    <w:tmpl w:val="DC5C52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91210"/>
    <w:multiLevelType w:val="hybridMultilevel"/>
    <w:tmpl w:val="2132D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E405C"/>
    <w:multiLevelType w:val="hybridMultilevel"/>
    <w:tmpl w:val="3B349B2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18"/>
    <w:rsid w:val="0001148C"/>
    <w:rsid w:val="0011278F"/>
    <w:rsid w:val="00192A9F"/>
    <w:rsid w:val="002545B3"/>
    <w:rsid w:val="00304952"/>
    <w:rsid w:val="003B4D1A"/>
    <w:rsid w:val="003D0E45"/>
    <w:rsid w:val="003E0FD2"/>
    <w:rsid w:val="003E5E40"/>
    <w:rsid w:val="003F6E66"/>
    <w:rsid w:val="003F76B9"/>
    <w:rsid w:val="00422BA3"/>
    <w:rsid w:val="004A1468"/>
    <w:rsid w:val="004E1F10"/>
    <w:rsid w:val="00504CD4"/>
    <w:rsid w:val="00541663"/>
    <w:rsid w:val="00554D64"/>
    <w:rsid w:val="00576CEA"/>
    <w:rsid w:val="00686303"/>
    <w:rsid w:val="00726383"/>
    <w:rsid w:val="00730E48"/>
    <w:rsid w:val="007C4928"/>
    <w:rsid w:val="0087748C"/>
    <w:rsid w:val="00892EE9"/>
    <w:rsid w:val="009A123F"/>
    <w:rsid w:val="009C07A6"/>
    <w:rsid w:val="00A418EE"/>
    <w:rsid w:val="00A457EF"/>
    <w:rsid w:val="00A83248"/>
    <w:rsid w:val="00AA1CC7"/>
    <w:rsid w:val="00AF2342"/>
    <w:rsid w:val="00C00824"/>
    <w:rsid w:val="00C93DC4"/>
    <w:rsid w:val="00CE60DB"/>
    <w:rsid w:val="00CF73CF"/>
    <w:rsid w:val="00D122F9"/>
    <w:rsid w:val="00D17D00"/>
    <w:rsid w:val="00DF6018"/>
    <w:rsid w:val="00E1430E"/>
    <w:rsid w:val="00E50232"/>
    <w:rsid w:val="00E605A3"/>
    <w:rsid w:val="00F21B21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80CE"/>
  <w15:chartTrackingRefBased/>
  <w15:docId w15:val="{CDD3A054-F6B1-40B0-83F5-4BCB77C8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F601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F6018"/>
    <w:pPr>
      <w:spacing w:after="0" w:line="240" w:lineRule="auto"/>
      <w:ind w:right="-468"/>
      <w:jc w:val="center"/>
    </w:pPr>
    <w:rPr>
      <w:rFonts w:ascii="Times New Roman" w:eastAsia="Times New Roman" w:hAnsi="Times New Roman" w:cs="Times New Roman"/>
      <w:b/>
      <w:sz w:val="7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DF6018"/>
    <w:rPr>
      <w:rFonts w:ascii="Times New Roman" w:eastAsia="Times New Roman" w:hAnsi="Times New Roman" w:cs="Times New Roman"/>
      <w:b/>
      <w:sz w:val="72"/>
      <w:szCs w:val="24"/>
      <w:lang w:eastAsia="cs-CZ"/>
    </w:rPr>
  </w:style>
  <w:style w:type="paragraph" w:styleId="Bezriadkovania">
    <w:name w:val="No Spacing"/>
    <w:uiPriority w:val="1"/>
    <w:qFormat/>
    <w:rsid w:val="00DF6018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9C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Veronika</dc:creator>
  <cp:keywords/>
  <dc:description/>
  <cp:lastModifiedBy>ZENTKOVÁ Lenka</cp:lastModifiedBy>
  <cp:revision>3</cp:revision>
  <cp:lastPrinted>2023-01-25T16:36:00Z</cp:lastPrinted>
  <dcterms:created xsi:type="dcterms:W3CDTF">2024-07-31T16:50:00Z</dcterms:created>
  <dcterms:modified xsi:type="dcterms:W3CDTF">2024-07-31T17:05:00Z</dcterms:modified>
</cp:coreProperties>
</file>