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093A" w14:textId="77777777" w:rsidR="00C43E30" w:rsidRDefault="00C43E30" w:rsidP="00C43E30">
      <w:pPr>
        <w:spacing w:after="22" w:line="239" w:lineRule="auto"/>
        <w:ind w:left="0" w:right="417" w:firstLine="0"/>
        <w:jc w:val="left"/>
      </w:pPr>
    </w:p>
    <w:p w14:paraId="449BDD19" w14:textId="77777777" w:rsidR="00C43E30" w:rsidRDefault="00C43E30" w:rsidP="00C43E30">
      <w:pPr>
        <w:spacing w:after="22" w:line="239" w:lineRule="auto"/>
        <w:ind w:left="0" w:right="417" w:firstLine="0"/>
        <w:jc w:val="left"/>
      </w:pPr>
    </w:p>
    <w:p w14:paraId="2A7DD88F" w14:textId="77777777" w:rsidR="00C43E30" w:rsidRPr="00D556F6" w:rsidRDefault="00C43E30" w:rsidP="00C43E30">
      <w:pPr>
        <w:pStyle w:val="Nadpis1"/>
        <w:ind w:left="334"/>
        <w:jc w:val="left"/>
        <w:rPr>
          <w:sz w:val="52"/>
          <w:szCs w:val="52"/>
        </w:rPr>
      </w:pPr>
      <w:r>
        <w:t xml:space="preserve">            </w:t>
      </w:r>
      <w:r w:rsidRPr="00D556F6">
        <w:rPr>
          <w:noProof/>
          <w:sz w:val="52"/>
          <w:szCs w:val="52"/>
        </w:rPr>
        <w:drawing>
          <wp:anchor distT="0" distB="0" distL="114300" distR="114300" simplePos="0" relativeHeight="251665408" behindDoc="0" locked="0" layoutInCell="1" allowOverlap="0" wp14:anchorId="4EE13CC1" wp14:editId="31E49E77">
            <wp:simplePos x="0" y="0"/>
            <wp:positionH relativeFrom="column">
              <wp:posOffset>73098</wp:posOffset>
            </wp:positionH>
            <wp:positionV relativeFrom="paragraph">
              <wp:posOffset>-95933</wp:posOffset>
            </wp:positionV>
            <wp:extent cx="868038" cy="1041574"/>
            <wp:effectExtent l="0" t="0" r="0" b="0"/>
            <wp:wrapSquare wrapText="bothSides"/>
            <wp:docPr id="9" name="Picture 6126"/>
            <wp:cNvGraphicFramePr/>
            <a:graphic xmlns:a="http://schemas.openxmlformats.org/drawingml/2006/main">
              <a:graphicData uri="http://schemas.openxmlformats.org/drawingml/2006/picture">
                <pic:pic xmlns:pic="http://schemas.openxmlformats.org/drawingml/2006/picture">
                  <pic:nvPicPr>
                    <pic:cNvPr id="6126" name="Picture 6126"/>
                    <pic:cNvPicPr/>
                  </pic:nvPicPr>
                  <pic:blipFill>
                    <a:blip r:embed="rId7"/>
                    <a:stretch>
                      <a:fillRect/>
                    </a:stretch>
                  </pic:blipFill>
                  <pic:spPr>
                    <a:xfrm>
                      <a:off x="0" y="0"/>
                      <a:ext cx="868038" cy="1041574"/>
                    </a:xfrm>
                    <a:prstGeom prst="rect">
                      <a:avLst/>
                    </a:prstGeom>
                  </pic:spPr>
                </pic:pic>
              </a:graphicData>
            </a:graphic>
          </wp:anchor>
        </w:drawing>
      </w:r>
      <w:r w:rsidRPr="00D556F6">
        <w:rPr>
          <w:sz w:val="52"/>
          <w:szCs w:val="52"/>
        </w:rPr>
        <w:t>Mesto Spišská Belá</w:t>
      </w:r>
    </w:p>
    <w:p w14:paraId="38E99C93" w14:textId="77777777" w:rsidR="00C43E30" w:rsidRDefault="00C43E30" w:rsidP="00C43E30">
      <w:pPr>
        <w:spacing w:after="231" w:line="263" w:lineRule="auto"/>
        <w:ind w:left="1463" w:right="0"/>
        <w:jc w:val="left"/>
      </w:pPr>
      <w:proofErr w:type="spellStart"/>
      <w:r>
        <w:rPr>
          <w:sz w:val="44"/>
        </w:rPr>
        <w:t>Petzvalova</w:t>
      </w:r>
      <w:proofErr w:type="spellEnd"/>
      <w:r>
        <w:rPr>
          <w:sz w:val="44"/>
        </w:rPr>
        <w:t xml:space="preserve"> 18, 059 01 Spišská Belá</w:t>
      </w:r>
    </w:p>
    <w:p w14:paraId="752876D6" w14:textId="77777777" w:rsidR="00C43E30" w:rsidRDefault="00C43E30" w:rsidP="00C43E30">
      <w:pPr>
        <w:spacing w:after="849" w:line="259" w:lineRule="auto"/>
        <w:ind w:left="194" w:right="0" w:firstLine="0"/>
        <w:jc w:val="left"/>
      </w:pPr>
      <w:r>
        <w:rPr>
          <w:rFonts w:ascii="Calibri" w:eastAsia="Calibri" w:hAnsi="Calibri" w:cs="Calibri"/>
          <w:noProof/>
          <w:sz w:val="22"/>
        </w:rPr>
        <mc:AlternateContent>
          <mc:Choice Requires="wpg">
            <w:drawing>
              <wp:inline distT="0" distB="0" distL="0" distR="0" wp14:anchorId="2AA019B7" wp14:editId="5B075D31">
                <wp:extent cx="5614836" cy="13705"/>
                <wp:effectExtent l="0" t="0" r="0" b="0"/>
                <wp:docPr id="7" name="Group 13845"/>
                <wp:cNvGraphicFramePr/>
                <a:graphic xmlns:a="http://schemas.openxmlformats.org/drawingml/2006/main">
                  <a:graphicData uri="http://schemas.microsoft.com/office/word/2010/wordprocessingGroup">
                    <wpg:wgp>
                      <wpg:cNvGrpSpPr/>
                      <wpg:grpSpPr>
                        <a:xfrm>
                          <a:off x="0" y="0"/>
                          <a:ext cx="5614836" cy="13705"/>
                          <a:chOff x="0" y="0"/>
                          <a:chExt cx="5614836" cy="13705"/>
                        </a:xfrm>
                      </wpg:grpSpPr>
                      <wps:wsp>
                        <wps:cNvPr id="8" name="Shape 13844"/>
                        <wps:cNvSpPr/>
                        <wps:spPr>
                          <a:xfrm>
                            <a:off x="0" y="0"/>
                            <a:ext cx="5614836" cy="13705"/>
                          </a:xfrm>
                          <a:custGeom>
                            <a:avLst/>
                            <a:gdLst/>
                            <a:ahLst/>
                            <a:cxnLst/>
                            <a:rect l="0" t="0" r="0" b="0"/>
                            <a:pathLst>
                              <a:path w="5614836" h="13705">
                                <a:moveTo>
                                  <a:pt x="0" y="6852"/>
                                </a:moveTo>
                                <a:lnTo>
                                  <a:pt x="561483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58F9AB" id="Group 13845" o:spid="_x0000_s1026" style="width:442.1pt;height:1.1pt;mso-position-horizontal-relative:char;mso-position-vertical-relative:line" coordsize="56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">
                <v:shape id="Shape 13844" o:spid="_x0000_s1027" style="position:absolute;width:56148;height:137;visibility:visible;mso-wrap-style:square;v-text-anchor:top" coordsize="561483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" path="m,6852r5614836,e" filled="f" strokeweight=".38069mm">
                  <v:stroke miterlimit="1" joinstyle="miter"/>
                  <v:path arrowok="t" textboxrect="0,0,5614836,13705"/>
                </v:shape>
                <w10:anchorlock/>
              </v:group>
            </w:pict>
          </mc:Fallback>
        </mc:AlternateContent>
      </w:r>
    </w:p>
    <w:p w14:paraId="2C63DBDE" w14:textId="77777777" w:rsidR="00257507" w:rsidRPr="00C43E30" w:rsidRDefault="00CC5DA9" w:rsidP="00C43E30">
      <w:pPr>
        <w:spacing w:after="0" w:line="259" w:lineRule="auto"/>
        <w:ind w:left="0" w:right="0" w:firstLine="0"/>
        <w:jc w:val="center"/>
        <w:rPr>
          <w:b/>
          <w:sz w:val="36"/>
          <w:szCs w:val="36"/>
        </w:rPr>
      </w:pPr>
      <w:r w:rsidRPr="00C43E30">
        <w:rPr>
          <w:b/>
          <w:sz w:val="36"/>
          <w:szCs w:val="36"/>
        </w:rPr>
        <w:t>PREVÁDZKOVÝ PORIADOK DENNÉHO CENTRA</w:t>
      </w:r>
      <w:r w:rsidR="00F258DD">
        <w:rPr>
          <w:b/>
          <w:sz w:val="36"/>
          <w:szCs w:val="36"/>
        </w:rPr>
        <w:t xml:space="preserve"> SPIŠSKÁ BELÁ – STRÁŽKY</w:t>
      </w:r>
    </w:p>
    <w:p w14:paraId="0DF68B53" w14:textId="77777777" w:rsidR="00D556F6" w:rsidRPr="00D556F6" w:rsidRDefault="00D556F6" w:rsidP="00D556F6">
      <w:pPr>
        <w:jc w:val="center"/>
      </w:pPr>
      <w:r>
        <w:t>(ďalej len „denné centrum“ alebo „centrum“)</w:t>
      </w:r>
    </w:p>
    <w:p w14:paraId="464BA10E" w14:textId="77777777" w:rsidR="00257507" w:rsidRDefault="00CC5DA9">
      <w:pPr>
        <w:spacing w:after="0" w:line="259" w:lineRule="auto"/>
        <w:ind w:left="0" w:right="0" w:firstLine="0"/>
        <w:jc w:val="left"/>
      </w:pPr>
      <w:r>
        <w:t xml:space="preserve"> </w:t>
      </w:r>
    </w:p>
    <w:p w14:paraId="5E6E6EE0" w14:textId="77777777" w:rsidR="00257507" w:rsidRDefault="00CC5DA9">
      <w:pPr>
        <w:ind w:left="-5" w:right="0"/>
      </w:pPr>
      <w:r>
        <w:t>v  zmysle zákona č. 448/2008 Z. z. o sociálnych službách a o zmene a doplnení zákona č. 455/1991 Zb. o živnostenskom podnikaní (živnostenský zákon) v znení neskorších predpisov</w:t>
      </w:r>
      <w:r w:rsidR="00F040C0">
        <w:t>.</w:t>
      </w:r>
    </w:p>
    <w:p w14:paraId="4DA06A94" w14:textId="77777777" w:rsidR="00257507" w:rsidRDefault="00CC5DA9" w:rsidP="00B13096">
      <w:pPr>
        <w:spacing w:after="0" w:line="259" w:lineRule="auto"/>
        <w:ind w:left="55" w:right="0" w:firstLine="0"/>
        <w:jc w:val="center"/>
      </w:pPr>
      <w:r>
        <w:t xml:space="preserve">  </w:t>
      </w:r>
    </w:p>
    <w:p w14:paraId="1E259C7D" w14:textId="77777777" w:rsidR="00257507" w:rsidRDefault="00CC5DA9">
      <w:pPr>
        <w:spacing w:after="0" w:line="259" w:lineRule="auto"/>
        <w:ind w:left="0" w:right="0" w:firstLine="0"/>
        <w:jc w:val="left"/>
      </w:pPr>
      <w:r>
        <w:t xml:space="preserve"> </w:t>
      </w:r>
    </w:p>
    <w:p w14:paraId="23F13064" w14:textId="77777777" w:rsidR="00257507" w:rsidRDefault="00CC5DA9">
      <w:pPr>
        <w:spacing w:after="0" w:line="259" w:lineRule="auto"/>
        <w:ind w:left="0" w:right="0" w:firstLine="0"/>
        <w:jc w:val="left"/>
      </w:pPr>
      <w:r>
        <w:rPr>
          <w:b/>
        </w:rPr>
        <w:t xml:space="preserve"> </w:t>
      </w:r>
    </w:p>
    <w:p w14:paraId="76DA4304" w14:textId="77777777" w:rsidR="00B13096" w:rsidRDefault="00CC5DA9">
      <w:pPr>
        <w:pStyle w:val="Nadpis1"/>
        <w:ind w:right="7"/>
      </w:pPr>
      <w:r>
        <w:t xml:space="preserve">Článok 1 </w:t>
      </w:r>
    </w:p>
    <w:p w14:paraId="2E49F6BA" w14:textId="77777777" w:rsidR="00257507" w:rsidRDefault="00CC5DA9">
      <w:pPr>
        <w:pStyle w:val="Nadpis1"/>
        <w:ind w:right="7"/>
      </w:pPr>
      <w:r>
        <w:t xml:space="preserve">Identifikačné údaje </w:t>
      </w:r>
    </w:p>
    <w:p w14:paraId="668B043A" w14:textId="77777777" w:rsidR="00257507" w:rsidRDefault="00CC5DA9">
      <w:pPr>
        <w:spacing w:after="0" w:line="259" w:lineRule="auto"/>
        <w:ind w:left="55" w:right="0" w:firstLine="0"/>
        <w:jc w:val="center"/>
      </w:pPr>
      <w:r>
        <w:rPr>
          <w:b/>
        </w:rPr>
        <w:t xml:space="preserve"> </w:t>
      </w:r>
    </w:p>
    <w:p w14:paraId="7E2E09EC" w14:textId="77777777" w:rsidR="00257507" w:rsidRDefault="00CC5DA9">
      <w:pPr>
        <w:ind w:left="-5" w:right="0"/>
      </w:pPr>
      <w:r>
        <w:t>Poskytovateľ:            Mest</w:t>
      </w:r>
      <w:r w:rsidR="00B13096">
        <w:t>o Spišská Belá</w:t>
      </w:r>
      <w:r>
        <w:t xml:space="preserve"> </w:t>
      </w:r>
    </w:p>
    <w:p w14:paraId="473F8F4E" w14:textId="77777777" w:rsidR="00257507" w:rsidRDefault="00CC5DA9">
      <w:pPr>
        <w:ind w:left="-5" w:right="0"/>
      </w:pPr>
      <w:r>
        <w:t xml:space="preserve">V zastúpení:              </w:t>
      </w:r>
      <w:r w:rsidR="00B13096">
        <w:t xml:space="preserve">Ing. </w:t>
      </w:r>
      <w:r>
        <w:t xml:space="preserve">Mgr. </w:t>
      </w:r>
      <w:r w:rsidR="00B13096">
        <w:t xml:space="preserve">Peter </w:t>
      </w:r>
      <w:proofErr w:type="spellStart"/>
      <w:r w:rsidR="00B13096">
        <w:t>Zibura</w:t>
      </w:r>
      <w:proofErr w:type="spellEnd"/>
      <w:r w:rsidR="00B13096">
        <w:t>, primátor mesta</w:t>
      </w:r>
      <w:r>
        <w:t xml:space="preserve"> </w:t>
      </w:r>
    </w:p>
    <w:p w14:paraId="6C6984D1" w14:textId="77777777" w:rsidR="00257507" w:rsidRDefault="00CC5DA9">
      <w:pPr>
        <w:ind w:left="-5" w:right="0"/>
      </w:pPr>
      <w:r>
        <w:t xml:space="preserve">Sídlo:                         </w:t>
      </w:r>
      <w:proofErr w:type="spellStart"/>
      <w:r w:rsidR="00B13096">
        <w:t>Petzvalova</w:t>
      </w:r>
      <w:proofErr w:type="spellEnd"/>
      <w:r w:rsidR="00B13096">
        <w:t xml:space="preserve"> 18</w:t>
      </w:r>
      <w:r>
        <w:t xml:space="preserve">, </w:t>
      </w:r>
      <w:r w:rsidR="00B13096">
        <w:t>059 01 Spišská Belá</w:t>
      </w:r>
      <w:r>
        <w:t xml:space="preserve"> </w:t>
      </w:r>
    </w:p>
    <w:p w14:paraId="27192BD5" w14:textId="77777777" w:rsidR="00257507" w:rsidRDefault="00CC5DA9">
      <w:pPr>
        <w:ind w:left="-5" w:right="0"/>
      </w:pPr>
      <w:r>
        <w:t xml:space="preserve">IČO:                           00 </w:t>
      </w:r>
      <w:r w:rsidR="00B13096">
        <w:t>326</w:t>
      </w:r>
      <w:r>
        <w:t xml:space="preserve"> </w:t>
      </w:r>
      <w:r w:rsidR="00B13096">
        <w:t>518</w:t>
      </w:r>
      <w:r>
        <w:t xml:space="preserve"> </w:t>
      </w:r>
    </w:p>
    <w:p w14:paraId="0BB33F0F" w14:textId="77777777" w:rsidR="00257507" w:rsidRDefault="00CC5DA9">
      <w:pPr>
        <w:ind w:left="-5" w:right="0"/>
      </w:pPr>
      <w:r>
        <w:t xml:space="preserve">Zariadenie:                 Denné centrum </w:t>
      </w:r>
      <w:r w:rsidR="00B13096">
        <w:t>– Spišská Belá - Strážky</w:t>
      </w:r>
      <w:r>
        <w:t xml:space="preserve">   </w:t>
      </w:r>
    </w:p>
    <w:p w14:paraId="7686CA29" w14:textId="77777777" w:rsidR="00257507" w:rsidRDefault="00CC5DA9">
      <w:pPr>
        <w:spacing w:after="0" w:line="259" w:lineRule="auto"/>
        <w:ind w:left="0" w:right="0" w:firstLine="0"/>
        <w:jc w:val="left"/>
      </w:pPr>
      <w:r>
        <w:t xml:space="preserve">                                     </w:t>
      </w:r>
    </w:p>
    <w:p w14:paraId="2C066B13" w14:textId="77777777" w:rsidR="00257507" w:rsidRDefault="00CC5DA9">
      <w:pPr>
        <w:spacing w:after="0" w:line="259" w:lineRule="auto"/>
        <w:ind w:left="0" w:right="0" w:firstLine="0"/>
        <w:jc w:val="left"/>
      </w:pPr>
      <w:r>
        <w:rPr>
          <w:b/>
        </w:rPr>
        <w:t xml:space="preserve"> </w:t>
      </w:r>
    </w:p>
    <w:p w14:paraId="0D468C33" w14:textId="77777777" w:rsidR="00B13096" w:rsidRDefault="00CC5DA9">
      <w:pPr>
        <w:pStyle w:val="Nadpis1"/>
        <w:ind w:right="7"/>
      </w:pPr>
      <w:r>
        <w:t xml:space="preserve">Článok 2  </w:t>
      </w:r>
    </w:p>
    <w:p w14:paraId="667D4143" w14:textId="77777777" w:rsidR="00257507" w:rsidRDefault="00CC5DA9">
      <w:pPr>
        <w:pStyle w:val="Nadpis1"/>
        <w:ind w:right="7"/>
      </w:pPr>
      <w:r>
        <w:t xml:space="preserve">Druh zariadenia </w:t>
      </w:r>
    </w:p>
    <w:p w14:paraId="6E3DA524" w14:textId="77777777" w:rsidR="00257507" w:rsidRDefault="00CC5DA9">
      <w:pPr>
        <w:spacing w:after="0" w:line="259" w:lineRule="auto"/>
        <w:ind w:left="0" w:right="0" w:firstLine="0"/>
        <w:jc w:val="left"/>
      </w:pPr>
      <w:r>
        <w:rPr>
          <w:b/>
        </w:rPr>
        <w:t xml:space="preserve"> </w:t>
      </w:r>
    </w:p>
    <w:p w14:paraId="4DF5554E" w14:textId="77777777" w:rsidR="00257507" w:rsidRDefault="00CC5DA9">
      <w:pPr>
        <w:numPr>
          <w:ilvl w:val="0"/>
          <w:numId w:val="1"/>
        </w:numPr>
        <w:ind w:right="0" w:hanging="540"/>
      </w:pPr>
      <w:r>
        <w:t xml:space="preserve">Druh: podporná sociálna služba  </w:t>
      </w:r>
    </w:p>
    <w:p w14:paraId="57D67BA8" w14:textId="77777777" w:rsidR="00257507" w:rsidRDefault="00CC5DA9">
      <w:pPr>
        <w:numPr>
          <w:ilvl w:val="0"/>
          <w:numId w:val="1"/>
        </w:numPr>
        <w:ind w:right="0" w:hanging="540"/>
      </w:pPr>
      <w:r>
        <w:t xml:space="preserve">Názov sociálnej služby: Denné centrum </w:t>
      </w:r>
    </w:p>
    <w:p w14:paraId="5A52D291" w14:textId="77777777" w:rsidR="00B13096" w:rsidRDefault="00CC5DA9">
      <w:pPr>
        <w:numPr>
          <w:ilvl w:val="0"/>
          <w:numId w:val="1"/>
        </w:numPr>
        <w:ind w:right="0" w:hanging="540"/>
      </w:pPr>
      <w:r>
        <w:t xml:space="preserve">Forma sociálnej služby: ambulantná sociálna služba </w:t>
      </w:r>
    </w:p>
    <w:p w14:paraId="3664EC27" w14:textId="77777777" w:rsidR="00257507" w:rsidRDefault="00CC5DA9">
      <w:pPr>
        <w:numPr>
          <w:ilvl w:val="0"/>
          <w:numId w:val="1"/>
        </w:numPr>
        <w:ind w:right="0" w:hanging="540"/>
      </w:pPr>
      <w:r>
        <w:t xml:space="preserve">Cieľová skupina:  </w:t>
      </w:r>
    </w:p>
    <w:p w14:paraId="58C46816" w14:textId="77777777" w:rsidR="00257507" w:rsidRDefault="00CC5DA9">
      <w:pPr>
        <w:numPr>
          <w:ilvl w:val="1"/>
          <w:numId w:val="1"/>
        </w:numPr>
        <w:ind w:right="0" w:firstLine="540"/>
      </w:pPr>
      <w:r>
        <w:t xml:space="preserve">fyzické osoby, ktoré dovŕšili dôchodkový vek, </w:t>
      </w:r>
    </w:p>
    <w:p w14:paraId="01D9FE9F" w14:textId="77777777" w:rsidR="00257507" w:rsidRDefault="00CC5DA9">
      <w:pPr>
        <w:numPr>
          <w:ilvl w:val="1"/>
          <w:numId w:val="1"/>
        </w:numPr>
        <w:ind w:right="0" w:firstLine="540"/>
      </w:pPr>
      <w:r>
        <w:t xml:space="preserve">fyzické osoby s ťažkým zdravotným postihnutím, </w:t>
      </w:r>
    </w:p>
    <w:p w14:paraId="2309B915" w14:textId="77777777" w:rsidR="00257507" w:rsidRDefault="00CC5DA9">
      <w:pPr>
        <w:numPr>
          <w:ilvl w:val="1"/>
          <w:numId w:val="1"/>
        </w:numPr>
        <w:ind w:right="0" w:firstLine="540"/>
      </w:pPr>
      <w:r>
        <w:t xml:space="preserve">fyzické osoby s nepriaznivým zdravotným stavom, </w:t>
      </w:r>
    </w:p>
    <w:p w14:paraId="470E319F" w14:textId="77777777" w:rsidR="00B13096" w:rsidRDefault="00CC5DA9">
      <w:pPr>
        <w:numPr>
          <w:ilvl w:val="1"/>
          <w:numId w:val="1"/>
        </w:numPr>
        <w:ind w:right="0" w:firstLine="540"/>
      </w:pPr>
      <w:r>
        <w:t xml:space="preserve">starí rodičia s vnúčatami </w:t>
      </w:r>
    </w:p>
    <w:p w14:paraId="06928D30" w14:textId="77777777" w:rsidR="00257507" w:rsidRDefault="00CC5DA9" w:rsidP="00B13096">
      <w:pPr>
        <w:ind w:right="0"/>
      </w:pPr>
      <w:r>
        <w:t>(5)</w:t>
      </w:r>
      <w:r>
        <w:rPr>
          <w:rFonts w:ascii="Arial" w:eastAsia="Arial" w:hAnsi="Arial" w:cs="Arial"/>
        </w:rPr>
        <w:t xml:space="preserve"> </w:t>
      </w:r>
      <w:r>
        <w:t xml:space="preserve">Poskytované služby:  </w:t>
      </w:r>
    </w:p>
    <w:p w14:paraId="3F3F178B" w14:textId="77777777" w:rsidR="00257507" w:rsidRDefault="00CC5DA9">
      <w:pPr>
        <w:numPr>
          <w:ilvl w:val="1"/>
          <w:numId w:val="2"/>
        </w:numPr>
        <w:ind w:right="0" w:hanging="540"/>
      </w:pPr>
      <w:r>
        <w:t xml:space="preserve">sociálne poradenstvo </w:t>
      </w:r>
    </w:p>
    <w:p w14:paraId="727716AB" w14:textId="77777777" w:rsidR="00257507" w:rsidRDefault="00CC5DA9">
      <w:pPr>
        <w:numPr>
          <w:ilvl w:val="1"/>
          <w:numId w:val="2"/>
        </w:numPr>
        <w:ind w:right="0" w:hanging="540"/>
      </w:pPr>
      <w:r>
        <w:t xml:space="preserve">zabezpečovanie záujmových činností  </w:t>
      </w:r>
    </w:p>
    <w:p w14:paraId="5DADA2E4" w14:textId="77777777" w:rsidR="00B72FBF" w:rsidRDefault="00CC5DA9" w:rsidP="00B72FBF">
      <w:pPr>
        <w:numPr>
          <w:ilvl w:val="1"/>
          <w:numId w:val="2"/>
        </w:numPr>
        <w:ind w:right="0" w:hanging="540"/>
      </w:pPr>
      <w:r>
        <w:t xml:space="preserve">zabezpečenie spoločenských, kultúrnych a iných aktivít pre členov denného centra </w:t>
      </w:r>
    </w:p>
    <w:p w14:paraId="694EFFEF" w14:textId="77777777" w:rsidR="004C1AF4" w:rsidRDefault="00CC5DA9" w:rsidP="009F3139">
      <w:pPr>
        <w:ind w:left="-5"/>
      </w:pPr>
      <w:r>
        <w:lastRenderedPageBreak/>
        <w:t xml:space="preserve">(6)   Návštevníci denného centra sa zdržiavajú v priestoroch, ktoré sú určené pre trávenie </w:t>
      </w:r>
      <w:r w:rsidR="00B72FBF">
        <w:t xml:space="preserve">                                                                                  </w:t>
      </w:r>
      <w:r>
        <w:t>voľného</w:t>
      </w:r>
      <w:r w:rsidR="004C1AF4">
        <w:t xml:space="preserve"> </w:t>
      </w:r>
      <w:r>
        <w:t xml:space="preserve">času  a sú povinní dodržiavať bezpečnosť a ochranu zdravia a rešpektovať  </w:t>
      </w:r>
      <w:r w:rsidR="004C1AF4">
        <w:t xml:space="preserve">organizačné a  </w:t>
      </w:r>
      <w:r>
        <w:t>administratívne</w:t>
      </w:r>
      <w:r w:rsidR="00B13096">
        <w:t xml:space="preserve"> pokyny</w:t>
      </w:r>
      <w:r>
        <w:t xml:space="preserve"> denného centra.  </w:t>
      </w:r>
    </w:p>
    <w:p w14:paraId="16BD5E60" w14:textId="77777777" w:rsidR="00257507" w:rsidRDefault="00CC5DA9">
      <w:pPr>
        <w:spacing w:after="0" w:line="259" w:lineRule="auto"/>
        <w:ind w:left="55" w:right="0" w:firstLine="0"/>
        <w:jc w:val="center"/>
      </w:pPr>
      <w:r>
        <w:rPr>
          <w:b/>
        </w:rPr>
        <w:t xml:space="preserve"> </w:t>
      </w:r>
    </w:p>
    <w:p w14:paraId="79DA4796" w14:textId="77777777" w:rsidR="00B13096" w:rsidRDefault="00CC5DA9">
      <w:pPr>
        <w:pStyle w:val="Nadpis1"/>
        <w:ind w:right="7"/>
      </w:pPr>
      <w:r>
        <w:t xml:space="preserve">Článok 3  </w:t>
      </w:r>
    </w:p>
    <w:p w14:paraId="45F946F8" w14:textId="77777777" w:rsidR="00257507" w:rsidRDefault="00CC5DA9">
      <w:pPr>
        <w:pStyle w:val="Nadpis1"/>
        <w:ind w:right="7"/>
      </w:pPr>
      <w:r>
        <w:t xml:space="preserve">Definícia základných pojmov  </w:t>
      </w:r>
    </w:p>
    <w:p w14:paraId="07246D24" w14:textId="77777777" w:rsidR="00257507" w:rsidRDefault="00CC5DA9">
      <w:pPr>
        <w:spacing w:after="0" w:line="259" w:lineRule="auto"/>
        <w:ind w:left="55" w:right="0" w:firstLine="0"/>
        <w:jc w:val="center"/>
      </w:pPr>
      <w:r>
        <w:rPr>
          <w:b/>
        </w:rPr>
        <w:t xml:space="preserve"> </w:t>
      </w:r>
    </w:p>
    <w:p w14:paraId="1B7BB7C7" w14:textId="77777777" w:rsidR="00257507" w:rsidRDefault="00CC5DA9">
      <w:pPr>
        <w:numPr>
          <w:ilvl w:val="0"/>
          <w:numId w:val="3"/>
        </w:numPr>
        <w:ind w:right="0" w:hanging="494"/>
      </w:pPr>
      <w:r>
        <w:t xml:space="preserve">Sociálna služba je odborná činnosť, obslužná činnosť alebo ďalšia činnosť alebo súbor činností, ktoré sú zamerané na činnosti uvedené v § 2 zákona č. 448/2008 Z. z.. </w:t>
      </w:r>
    </w:p>
    <w:p w14:paraId="7445FB85" w14:textId="77777777" w:rsidR="00257507" w:rsidRDefault="00CC5DA9">
      <w:pPr>
        <w:numPr>
          <w:ilvl w:val="0"/>
          <w:numId w:val="3"/>
        </w:numPr>
        <w:ind w:right="0" w:hanging="494"/>
      </w:pPr>
      <w:r>
        <w:t xml:space="preserve">Ambulantná sociálna služba sa poskytuje fyzickej osobe, ktorá dochádza, je sprevádzaná alebo dopravovaná do miesta poskytovania sociálnej služby.  </w:t>
      </w:r>
    </w:p>
    <w:p w14:paraId="3BCF204B" w14:textId="77777777" w:rsidR="00257507" w:rsidRDefault="00CC5DA9">
      <w:pPr>
        <w:numPr>
          <w:ilvl w:val="0"/>
          <w:numId w:val="3"/>
        </w:numPr>
        <w:ind w:right="0" w:hanging="494"/>
      </w:pPr>
      <w:r>
        <w:t xml:space="preserve">Prijímateľ sociálnej služby je fyzická osoba, ktorej sa za podmienok ustanovených zákonom č. 448/2008 Z. z. táto služba poskytuje.  </w:t>
      </w:r>
    </w:p>
    <w:p w14:paraId="1416A435" w14:textId="77777777" w:rsidR="00257507" w:rsidRDefault="00CC5DA9">
      <w:pPr>
        <w:spacing w:after="0" w:line="259" w:lineRule="auto"/>
        <w:ind w:left="55" w:right="0" w:firstLine="0"/>
        <w:jc w:val="center"/>
      </w:pPr>
      <w:r>
        <w:rPr>
          <w:b/>
        </w:rPr>
        <w:t xml:space="preserve"> </w:t>
      </w:r>
    </w:p>
    <w:p w14:paraId="43A63941" w14:textId="77777777" w:rsidR="00B13096" w:rsidRDefault="00CC5DA9">
      <w:pPr>
        <w:pStyle w:val="Nadpis1"/>
        <w:ind w:right="5"/>
      </w:pPr>
      <w:r>
        <w:t xml:space="preserve">Článok  4 </w:t>
      </w:r>
    </w:p>
    <w:p w14:paraId="5AEF4EB3" w14:textId="77777777" w:rsidR="00257507" w:rsidRDefault="00CC5DA9">
      <w:pPr>
        <w:pStyle w:val="Nadpis1"/>
        <w:ind w:right="5"/>
      </w:pPr>
      <w:r>
        <w:t xml:space="preserve">Zameranie denného centra  </w:t>
      </w:r>
    </w:p>
    <w:p w14:paraId="29AB0BEF" w14:textId="77777777" w:rsidR="00257507" w:rsidRDefault="00CC5DA9">
      <w:pPr>
        <w:spacing w:after="2" w:line="259" w:lineRule="auto"/>
        <w:ind w:left="55" w:right="0" w:firstLine="0"/>
        <w:jc w:val="center"/>
      </w:pPr>
      <w:r>
        <w:t xml:space="preserve"> </w:t>
      </w:r>
    </w:p>
    <w:p w14:paraId="21F5A0AD" w14:textId="77777777" w:rsidR="00257507" w:rsidRDefault="00CC5DA9">
      <w:pPr>
        <w:numPr>
          <w:ilvl w:val="0"/>
          <w:numId w:val="4"/>
        </w:numPr>
        <w:ind w:right="0" w:hanging="540"/>
      </w:pPr>
      <w:r>
        <w:t xml:space="preserve">Hlavným poslaním denného centra je podnecovať aktivitu cieľovej skupiny, začleňovať ich do života spoločnosti a tak ich zbavovať pocitu osamelosti, uspokojovať ich kultúrne a spoločenské potreby a podporovať ich osobné záujmy a záľuby.  </w:t>
      </w:r>
    </w:p>
    <w:p w14:paraId="6721BFF2" w14:textId="77777777" w:rsidR="00257507" w:rsidRDefault="00CC5DA9">
      <w:pPr>
        <w:numPr>
          <w:ilvl w:val="0"/>
          <w:numId w:val="4"/>
        </w:numPr>
        <w:ind w:right="0" w:hanging="540"/>
      </w:pPr>
      <w:r>
        <w:t xml:space="preserve">Poslaním denného centra je taktiež  realizovať:  </w:t>
      </w:r>
    </w:p>
    <w:p w14:paraId="14CDA279" w14:textId="77777777" w:rsidR="00B13096" w:rsidRDefault="00CC5DA9">
      <w:pPr>
        <w:ind w:left="550" w:right="0"/>
      </w:pPr>
      <w:r>
        <w:t>-</w:t>
      </w:r>
      <w:r>
        <w:rPr>
          <w:rFonts w:ascii="Arial" w:eastAsia="Arial" w:hAnsi="Arial" w:cs="Arial"/>
        </w:rPr>
        <w:t xml:space="preserve"> </w:t>
      </w:r>
      <w:r>
        <w:rPr>
          <w:rFonts w:ascii="Arial" w:eastAsia="Arial" w:hAnsi="Arial" w:cs="Arial"/>
        </w:rPr>
        <w:tab/>
      </w:r>
      <w:r>
        <w:t xml:space="preserve">podujatia, prednášky, školenia smerom k prijímateľom sociálnej služby a verejnosti, </w:t>
      </w:r>
    </w:p>
    <w:p w14:paraId="2FDEC397" w14:textId="77777777" w:rsidR="00257507" w:rsidRDefault="00CC5DA9">
      <w:pPr>
        <w:ind w:left="550" w:right="0"/>
      </w:pPr>
      <w:r>
        <w:t>-</w:t>
      </w:r>
      <w:r>
        <w:rPr>
          <w:rFonts w:ascii="Arial" w:eastAsia="Arial" w:hAnsi="Arial" w:cs="Arial"/>
        </w:rPr>
        <w:t xml:space="preserve"> </w:t>
      </w:r>
      <w:r>
        <w:rPr>
          <w:rFonts w:ascii="Arial" w:eastAsia="Arial" w:hAnsi="Arial" w:cs="Arial"/>
        </w:rPr>
        <w:tab/>
      </w:r>
      <w:r>
        <w:t xml:space="preserve">záujmovú, spoločenskú, kultúrnu a kreatívnu činnosť a iné aktivity.  </w:t>
      </w:r>
    </w:p>
    <w:p w14:paraId="10024436" w14:textId="77777777" w:rsidR="00257507" w:rsidRDefault="00CC5DA9">
      <w:pPr>
        <w:numPr>
          <w:ilvl w:val="0"/>
          <w:numId w:val="4"/>
        </w:numPr>
        <w:ind w:right="0" w:hanging="540"/>
      </w:pPr>
      <w:r>
        <w:t xml:space="preserve">Poskytovať niektoré zo spoločenských, kultúrnych a iných aktivít pre cieľovú skupinu.  </w:t>
      </w:r>
      <w:r w:rsidR="00EE115C">
        <w:t>Spolupracovať pri organizovaní podujatí mesta a nadväzovať partnerské vzťahy s obdobnými zariadeniami v iných mestách.</w:t>
      </w:r>
      <w:r w:rsidR="00E228FC">
        <w:t xml:space="preserve"> Organizovať a zabezpečovať spoločenské, kultúrne a iné aktivity pre členov denného centra (zájazdy, vychádzky, zábavy, návštevy divadelných a filmových predstavení. Spoločenské posedenia,  stretnutia a besedy s občerstvením. Prednášky k aktuálnym problémom, diskusné  stretnutia a vystúpenia. Občerstvenia a pohostenia  pri rôznych príležitostiach. Podávanie teplých nápojov a pod.).</w:t>
      </w:r>
    </w:p>
    <w:p w14:paraId="41FF829D" w14:textId="77777777" w:rsidR="00257507" w:rsidRDefault="00CC5DA9" w:rsidP="00E228FC">
      <w:pPr>
        <w:numPr>
          <w:ilvl w:val="0"/>
          <w:numId w:val="4"/>
        </w:numPr>
        <w:ind w:right="0" w:hanging="540"/>
      </w:pPr>
      <w:r>
        <w:t>V dennom centre je možné v spolupráci s odbornými zamestnancami M</w:t>
      </w:r>
      <w:r w:rsidR="00B13096">
        <w:t>estského úradu Spišská Belá</w:t>
      </w:r>
      <w:r>
        <w:t xml:space="preserve"> organizovať poradenské služby </w:t>
      </w:r>
      <w:r w:rsidR="00562351">
        <w:t>v </w:t>
      </w:r>
      <w:r>
        <w:t>sociálnych</w:t>
      </w:r>
      <w:r w:rsidR="00562351">
        <w:t xml:space="preserve"> záležitostiach</w:t>
      </w:r>
      <w:r>
        <w:t xml:space="preserve">. </w:t>
      </w:r>
    </w:p>
    <w:p w14:paraId="0242A751" w14:textId="77777777" w:rsidR="00257507" w:rsidRDefault="00CC5DA9">
      <w:pPr>
        <w:spacing w:after="0" w:line="259" w:lineRule="auto"/>
        <w:ind w:left="55" w:right="0" w:firstLine="0"/>
        <w:jc w:val="center"/>
      </w:pPr>
      <w:r>
        <w:t xml:space="preserve"> </w:t>
      </w:r>
    </w:p>
    <w:p w14:paraId="52197F94" w14:textId="77777777" w:rsidR="00B13096" w:rsidRDefault="00CC5DA9">
      <w:pPr>
        <w:pStyle w:val="Nadpis1"/>
        <w:ind w:right="7"/>
      </w:pPr>
      <w:r>
        <w:t xml:space="preserve">Článok 5 </w:t>
      </w:r>
    </w:p>
    <w:p w14:paraId="3740309A" w14:textId="77777777" w:rsidR="00257507" w:rsidRDefault="00CC5DA9">
      <w:pPr>
        <w:pStyle w:val="Nadpis1"/>
        <w:ind w:right="7"/>
      </w:pPr>
      <w:r>
        <w:t xml:space="preserve">Druh a priestorové usporiadanie zariadenia  </w:t>
      </w:r>
    </w:p>
    <w:p w14:paraId="34955AA3" w14:textId="77777777" w:rsidR="00257507" w:rsidRDefault="00CC5DA9">
      <w:pPr>
        <w:spacing w:after="0" w:line="259" w:lineRule="auto"/>
        <w:ind w:left="55" w:right="0" w:firstLine="0"/>
        <w:jc w:val="center"/>
      </w:pPr>
      <w:r>
        <w:rPr>
          <w:b/>
        </w:rPr>
        <w:t xml:space="preserve"> </w:t>
      </w:r>
    </w:p>
    <w:p w14:paraId="60C2FF1F" w14:textId="77777777" w:rsidR="00F1034C" w:rsidRDefault="00CC5DA9" w:rsidP="00F1034C">
      <w:pPr>
        <w:pStyle w:val="Odsekzoznamu"/>
        <w:numPr>
          <w:ilvl w:val="0"/>
          <w:numId w:val="17"/>
        </w:numPr>
        <w:ind w:right="0"/>
      </w:pPr>
      <w:r>
        <w:t xml:space="preserve">Denné centrum </w:t>
      </w:r>
      <w:r w:rsidR="000B42B6">
        <w:t xml:space="preserve">s kapacitou 80 miest </w:t>
      </w:r>
      <w:r>
        <w:t>sa  nachádza v</w:t>
      </w:r>
      <w:r w:rsidR="00562351">
        <w:t> mestskej časti Strážky</w:t>
      </w:r>
      <w:r>
        <w:t xml:space="preserve">, </w:t>
      </w:r>
      <w:r w:rsidR="00B06261">
        <w:t>Ulica Ladislava Medňanského 2711/3A, Spišská Belá</w:t>
      </w:r>
      <w:r>
        <w:t>. Vstup do budovy je pre osoby s</w:t>
      </w:r>
      <w:r w:rsidR="00B06261">
        <w:t xml:space="preserve"> ťažkým </w:t>
      </w:r>
      <w:r>
        <w:t>telesným postihom</w:t>
      </w:r>
      <w:r w:rsidR="00687BBE">
        <w:t xml:space="preserve"> bezbariérový</w:t>
      </w:r>
      <w:r>
        <w:t xml:space="preserve">. </w:t>
      </w:r>
    </w:p>
    <w:p w14:paraId="33C23549" w14:textId="77777777" w:rsidR="000B42B6" w:rsidRDefault="00CC5DA9" w:rsidP="000B42B6">
      <w:pPr>
        <w:pStyle w:val="Odsekzoznamu"/>
        <w:numPr>
          <w:ilvl w:val="0"/>
          <w:numId w:val="17"/>
        </w:numPr>
        <w:ind w:right="0"/>
      </w:pPr>
      <w:r>
        <w:t xml:space="preserve">Denné centrum  </w:t>
      </w:r>
      <w:r w:rsidR="000B42B6">
        <w:t>pozostáva z miestností:</w:t>
      </w:r>
    </w:p>
    <w:p w14:paraId="3C82F003" w14:textId="77777777" w:rsidR="000B42B6" w:rsidRDefault="000B42B6" w:rsidP="000B42B6">
      <w:pPr>
        <w:pStyle w:val="Odsekzoznamu"/>
        <w:numPr>
          <w:ilvl w:val="0"/>
          <w:numId w:val="20"/>
        </w:numPr>
        <w:spacing w:after="6" w:line="249" w:lineRule="auto"/>
        <w:ind w:right="608"/>
      </w:pPr>
      <w:r w:rsidRPr="00E228FC">
        <w:t>2 kancelárie</w:t>
      </w:r>
      <w:r>
        <w:t xml:space="preserve"> a technická miestnosť, ktoré sú vyhradené pre potreby mesta,</w:t>
      </w:r>
    </w:p>
    <w:p w14:paraId="063E694D" w14:textId="77777777" w:rsidR="000B42B6" w:rsidRDefault="000B42B6" w:rsidP="000B42B6">
      <w:pPr>
        <w:pStyle w:val="Odsekzoznamu"/>
        <w:numPr>
          <w:ilvl w:val="0"/>
          <w:numId w:val="20"/>
        </w:numPr>
        <w:spacing w:after="6" w:line="249" w:lineRule="auto"/>
        <w:ind w:right="608"/>
      </w:pPr>
      <w:r>
        <w:t xml:space="preserve">kuchynka, sklad, spoločenská miestnosť, chodba, WC ženy, WC muži, WC imobilní — sú určené pre cieľové skupiny a iných žiadateľov podľa bodu </w:t>
      </w:r>
      <w:r w:rsidR="00C305B4">
        <w:t>7</w:t>
      </w:r>
      <w:r>
        <w:t xml:space="preserve"> Článku 6.</w:t>
      </w:r>
    </w:p>
    <w:p w14:paraId="235A6A05" w14:textId="77777777" w:rsidR="00257507" w:rsidRDefault="00CC5DA9" w:rsidP="00F1034C">
      <w:pPr>
        <w:pStyle w:val="Odsekzoznamu"/>
        <w:numPr>
          <w:ilvl w:val="0"/>
          <w:numId w:val="17"/>
        </w:numPr>
        <w:ind w:right="0"/>
      </w:pPr>
      <w:r>
        <w:t>Vybavenie denného centra zodpovedá materiálovým aj hygienickým požiadavkám</w:t>
      </w:r>
      <w:r w:rsidR="00A41D8C">
        <w:t>.</w:t>
      </w:r>
      <w:r>
        <w:t xml:space="preserve"> </w:t>
      </w:r>
    </w:p>
    <w:p w14:paraId="5EA1FA63" w14:textId="77777777" w:rsidR="00257507" w:rsidRDefault="00CC5DA9">
      <w:pPr>
        <w:spacing w:after="0" w:line="259" w:lineRule="auto"/>
        <w:ind w:left="0" w:right="0" w:firstLine="0"/>
        <w:jc w:val="left"/>
      </w:pPr>
      <w:r>
        <w:t xml:space="preserve"> </w:t>
      </w:r>
    </w:p>
    <w:p w14:paraId="070F8721" w14:textId="77777777" w:rsidR="004C1AF4" w:rsidRDefault="00CC5DA9">
      <w:pPr>
        <w:pStyle w:val="Nadpis1"/>
        <w:ind w:right="7"/>
      </w:pPr>
      <w:r>
        <w:lastRenderedPageBreak/>
        <w:t xml:space="preserve">Článok 6 </w:t>
      </w:r>
    </w:p>
    <w:p w14:paraId="79BFA453" w14:textId="77777777" w:rsidR="00257507" w:rsidRDefault="00CC5DA9">
      <w:pPr>
        <w:pStyle w:val="Nadpis1"/>
        <w:ind w:right="7"/>
      </w:pPr>
      <w:r>
        <w:t xml:space="preserve">Hospodárenie  </w:t>
      </w:r>
    </w:p>
    <w:p w14:paraId="480FEBDA" w14:textId="77777777" w:rsidR="00257507" w:rsidRDefault="00CC5DA9">
      <w:pPr>
        <w:spacing w:after="0" w:line="259" w:lineRule="auto"/>
        <w:ind w:left="55" w:right="0" w:firstLine="0"/>
        <w:jc w:val="center"/>
      </w:pPr>
      <w:r>
        <w:rPr>
          <w:b/>
        </w:rPr>
        <w:t xml:space="preserve"> </w:t>
      </w:r>
    </w:p>
    <w:p w14:paraId="25D7F306" w14:textId="77777777" w:rsidR="00257507" w:rsidRDefault="00CC5DA9">
      <w:pPr>
        <w:numPr>
          <w:ilvl w:val="0"/>
          <w:numId w:val="6"/>
        </w:numPr>
        <w:ind w:right="0" w:hanging="540"/>
      </w:pPr>
      <w:r>
        <w:t xml:space="preserve">Prijímateľom sociálnej služby je sociálna služba poskytovaná bezodplatne.  </w:t>
      </w:r>
    </w:p>
    <w:p w14:paraId="6892E513" w14:textId="77777777" w:rsidR="00257507" w:rsidRDefault="00CC5DA9">
      <w:pPr>
        <w:numPr>
          <w:ilvl w:val="0"/>
          <w:numId w:val="6"/>
        </w:numPr>
        <w:ind w:right="0" w:hanging="540"/>
      </w:pPr>
      <w:r>
        <w:t xml:space="preserve">Denné centrum je financované:  </w:t>
      </w:r>
    </w:p>
    <w:p w14:paraId="666AF712" w14:textId="77777777" w:rsidR="00257507" w:rsidRDefault="004C1AF4" w:rsidP="004C1AF4">
      <w:pPr>
        <w:pStyle w:val="Odsekzoznamu"/>
        <w:ind w:left="540" w:right="0" w:firstLine="0"/>
      </w:pPr>
      <w:r>
        <w:rPr>
          <w:b/>
        </w:rPr>
        <w:t xml:space="preserve">   a) </w:t>
      </w:r>
      <w:r w:rsidRPr="004C1AF4">
        <w:rPr>
          <w:b/>
        </w:rPr>
        <w:t xml:space="preserve">z členských príspevkov, </w:t>
      </w:r>
      <w:r w:rsidRPr="004C1AF4">
        <w:t xml:space="preserve">ktoré  slúžia na krytie časti nákladov spojených s činnosťou denného centra. </w:t>
      </w:r>
    </w:p>
    <w:p w14:paraId="30956055" w14:textId="77777777" w:rsidR="00257507" w:rsidRDefault="00CC5DA9" w:rsidP="004C1AF4">
      <w:pPr>
        <w:pStyle w:val="Odsekzoznamu"/>
        <w:numPr>
          <w:ilvl w:val="0"/>
          <w:numId w:val="16"/>
        </w:numPr>
        <w:spacing w:after="5" w:line="259" w:lineRule="auto"/>
        <w:ind w:right="0"/>
      </w:pPr>
      <w:r w:rsidRPr="004C1AF4">
        <w:rPr>
          <w:b/>
        </w:rPr>
        <w:t>z</w:t>
      </w:r>
      <w:r w:rsidR="00A41D8C" w:rsidRPr="004C1AF4">
        <w:rPr>
          <w:b/>
        </w:rPr>
        <w:t xml:space="preserve"> rozpočtu mesta, </w:t>
      </w:r>
      <w:r w:rsidR="00A41D8C" w:rsidRPr="00A41D8C">
        <w:t>kde</w:t>
      </w:r>
      <w:r w:rsidRPr="004C1AF4">
        <w:rPr>
          <w:b/>
        </w:rPr>
        <w:t xml:space="preserve"> </w:t>
      </w:r>
      <w:r>
        <w:t xml:space="preserve"> sú vyčlenené finančné prostriedky, z ktorých sa uhrádzajú najmä: </w:t>
      </w:r>
    </w:p>
    <w:p w14:paraId="6D9D5AD8" w14:textId="77777777" w:rsidR="00257507" w:rsidRDefault="00CC5DA9">
      <w:pPr>
        <w:numPr>
          <w:ilvl w:val="1"/>
          <w:numId w:val="8"/>
        </w:numPr>
        <w:ind w:right="0" w:hanging="432"/>
      </w:pPr>
      <w:r>
        <w:t xml:space="preserve">náklady spojené s prevádzkou a údržbou denného centra, </w:t>
      </w:r>
    </w:p>
    <w:p w14:paraId="48B2F2A0" w14:textId="77777777" w:rsidR="00257507" w:rsidRDefault="00CC5DA9" w:rsidP="00A41D8C">
      <w:pPr>
        <w:numPr>
          <w:ilvl w:val="1"/>
          <w:numId w:val="8"/>
        </w:numPr>
        <w:ind w:right="0" w:hanging="432"/>
      </w:pPr>
      <w:r>
        <w:t xml:space="preserve">náklady na nákup materiálu a pomôcok potrebného pre činnosť a aktivity denného centra,   </w:t>
      </w:r>
    </w:p>
    <w:p w14:paraId="1412BC2B" w14:textId="77777777" w:rsidR="00257507" w:rsidRDefault="00CC5DA9">
      <w:pPr>
        <w:numPr>
          <w:ilvl w:val="1"/>
          <w:numId w:val="8"/>
        </w:numPr>
        <w:ind w:right="0" w:hanging="432"/>
      </w:pPr>
      <w:r>
        <w:t>náklady spojené s organizovaním kultúrnych, spoločenských, športových, poradenských</w:t>
      </w:r>
      <w:r w:rsidR="00A41D8C">
        <w:t xml:space="preserve"> a</w:t>
      </w:r>
      <w:r>
        <w:t xml:space="preserve"> vzdelávacích </w:t>
      </w:r>
      <w:r w:rsidR="00A41D8C">
        <w:t>aktivít</w:t>
      </w:r>
      <w:r>
        <w:t xml:space="preserve"> pre členov denného centra, </w:t>
      </w:r>
    </w:p>
    <w:p w14:paraId="2DC98182" w14:textId="77777777" w:rsidR="00257507" w:rsidRDefault="00CC5DA9">
      <w:pPr>
        <w:numPr>
          <w:ilvl w:val="1"/>
          <w:numId w:val="8"/>
        </w:numPr>
        <w:ind w:right="0" w:hanging="432"/>
      </w:pPr>
      <w:r>
        <w:t>iné výdavky, ktoré súvisia s podpornou činnosťou</w:t>
      </w:r>
      <w:r w:rsidR="00A41D8C">
        <w:t xml:space="preserve"> a</w:t>
      </w:r>
      <w:r>
        <w:t xml:space="preserve"> poradenstvom pre</w:t>
      </w:r>
      <w:r w:rsidR="00A41D8C">
        <w:t xml:space="preserve"> danú</w:t>
      </w:r>
      <w:r>
        <w:t xml:space="preserve"> cieľovú skupinu.  </w:t>
      </w:r>
    </w:p>
    <w:p w14:paraId="267A216F" w14:textId="77777777" w:rsidR="00257507" w:rsidRDefault="00CC5DA9">
      <w:pPr>
        <w:numPr>
          <w:ilvl w:val="0"/>
          <w:numId w:val="6"/>
        </w:numPr>
        <w:ind w:right="0" w:hanging="540"/>
      </w:pPr>
      <w:r>
        <w:t xml:space="preserve">Finančné  prostriedky  pre  členov denného centra a  pozvaných hostí na občerstvenie a pohostenie v priestoroch denného centra sa vynakladajú z rozpočtu </w:t>
      </w:r>
      <w:r w:rsidR="00A41D8C">
        <w:t>mesta.</w:t>
      </w:r>
      <w:r>
        <w:t xml:space="preserve"> </w:t>
      </w:r>
    </w:p>
    <w:p w14:paraId="3661648F" w14:textId="77777777" w:rsidR="00257507" w:rsidRPr="009F3139" w:rsidRDefault="00E228FC">
      <w:pPr>
        <w:numPr>
          <w:ilvl w:val="0"/>
          <w:numId w:val="6"/>
        </w:numPr>
        <w:ind w:right="0" w:hanging="540"/>
      </w:pPr>
      <w:r>
        <w:t>Refundácia</w:t>
      </w:r>
      <w:r w:rsidR="00CC5DA9">
        <w:t xml:space="preserve"> jednotlivých faktúr, pokladničných blokov a potvrdení sa vykonáva</w:t>
      </w:r>
      <w:r w:rsidR="00E00996">
        <w:t xml:space="preserve"> po </w:t>
      </w:r>
      <w:r w:rsidR="00E00996" w:rsidRPr="00E228FC">
        <w:rPr>
          <w:color w:val="auto"/>
        </w:rPr>
        <w:t>súhlase primátora alebo ním povereného zamestnanca</w:t>
      </w:r>
      <w:r w:rsidR="00E00996" w:rsidRPr="00E00996">
        <w:rPr>
          <w:color w:val="FF0000"/>
        </w:rPr>
        <w:t xml:space="preserve"> </w:t>
      </w:r>
      <w:r w:rsidR="00CC5DA9">
        <w:t xml:space="preserve">prostredníctvom príslušného </w:t>
      </w:r>
      <w:r w:rsidR="004C1AF4">
        <w:t>Odboru sociálnych vecí</w:t>
      </w:r>
      <w:r w:rsidR="00CC5DA9">
        <w:t xml:space="preserve"> cez  pokladňu alebo priamym </w:t>
      </w:r>
      <w:r w:rsidR="00CC5DA9" w:rsidRPr="009F3139">
        <w:t xml:space="preserve">prevodom. </w:t>
      </w:r>
    </w:p>
    <w:p w14:paraId="515B957E" w14:textId="77777777" w:rsidR="00257507" w:rsidRPr="009B0BBE" w:rsidRDefault="00CC5DA9" w:rsidP="00B72FBF">
      <w:pPr>
        <w:numPr>
          <w:ilvl w:val="0"/>
          <w:numId w:val="6"/>
        </w:numPr>
        <w:ind w:right="0" w:hanging="540"/>
        <w:rPr>
          <w:szCs w:val="24"/>
        </w:rPr>
      </w:pPr>
      <w:r w:rsidRPr="009F3139">
        <w:t>Priestory denného centra v prípade záujmu môžu využívať  právnické aj fyzické osoby za úhradu, ktorej výška je v súlade s</w:t>
      </w:r>
      <w:r w:rsidR="00F1034C" w:rsidRPr="009F3139">
        <w:t> aktuálnym cenníkom</w:t>
      </w:r>
      <w:r w:rsidRPr="009F3139">
        <w:t>.</w:t>
      </w:r>
      <w:r w:rsidRPr="009F3139">
        <w:rPr>
          <w:b/>
        </w:rPr>
        <w:t xml:space="preserve"> </w:t>
      </w:r>
      <w:r w:rsidRPr="009F3139">
        <w:t xml:space="preserve"> Úhrada je príjmom rozpočtu </w:t>
      </w:r>
      <w:r w:rsidR="00F1034C" w:rsidRPr="009B0BBE">
        <w:rPr>
          <w:szCs w:val="24"/>
        </w:rPr>
        <w:t>Mesta Spišská Belá</w:t>
      </w:r>
      <w:r w:rsidRPr="009B0BBE">
        <w:rPr>
          <w:szCs w:val="24"/>
        </w:rPr>
        <w:t xml:space="preserve">. </w:t>
      </w:r>
      <w:r w:rsidR="00EE115C" w:rsidRPr="009B0BBE">
        <w:rPr>
          <w:szCs w:val="24"/>
        </w:rPr>
        <w:t xml:space="preserve">Výška poplatku za využitie </w:t>
      </w:r>
      <w:r w:rsidR="00B72FBF" w:rsidRPr="009B0BBE">
        <w:rPr>
          <w:szCs w:val="24"/>
        </w:rPr>
        <w:t>denného centra</w:t>
      </w:r>
      <w:r w:rsidR="00EE115C" w:rsidRPr="009B0BBE">
        <w:rPr>
          <w:szCs w:val="24"/>
        </w:rPr>
        <w:t xml:space="preserve"> na iné</w:t>
      </w:r>
      <w:r w:rsidR="00F258DD" w:rsidRPr="009B0BBE">
        <w:rPr>
          <w:szCs w:val="24"/>
        </w:rPr>
        <w:t xml:space="preserve"> (komerčné)</w:t>
      </w:r>
      <w:r w:rsidR="00EE115C" w:rsidRPr="009B0BBE">
        <w:rPr>
          <w:szCs w:val="24"/>
        </w:rPr>
        <w:t xml:space="preserve"> účely, uvedené v bode </w:t>
      </w:r>
      <w:r w:rsidR="00687BBE">
        <w:rPr>
          <w:szCs w:val="24"/>
        </w:rPr>
        <w:t>7</w:t>
      </w:r>
      <w:r w:rsidR="00EE115C" w:rsidRPr="009B0BBE">
        <w:rPr>
          <w:szCs w:val="24"/>
        </w:rPr>
        <w:t xml:space="preserve">, je stanovená </w:t>
      </w:r>
      <w:r w:rsidR="00687BBE">
        <w:rPr>
          <w:szCs w:val="24"/>
        </w:rPr>
        <w:t>s</w:t>
      </w:r>
      <w:r w:rsidR="00EE115C" w:rsidRPr="009B0BBE">
        <w:rPr>
          <w:szCs w:val="24"/>
        </w:rPr>
        <w:t xml:space="preserve">adzobníkom poplatkov za </w:t>
      </w:r>
      <w:r w:rsidR="00024338" w:rsidRPr="009B0BBE">
        <w:rPr>
          <w:szCs w:val="24"/>
        </w:rPr>
        <w:t>krátkodobý prenájom</w:t>
      </w:r>
      <w:r w:rsidR="00EE115C" w:rsidRPr="009B0BBE">
        <w:rPr>
          <w:szCs w:val="24"/>
        </w:rPr>
        <w:t xml:space="preserve">, ktorý tvorí Prílohu č. </w:t>
      </w:r>
      <w:r w:rsidR="00E00996">
        <w:rPr>
          <w:szCs w:val="24"/>
        </w:rPr>
        <w:t>2</w:t>
      </w:r>
      <w:r w:rsidR="00EE115C" w:rsidRPr="009B0BBE">
        <w:rPr>
          <w:szCs w:val="24"/>
        </w:rPr>
        <w:t xml:space="preserve"> tohto Prevádzkového poriadku.</w:t>
      </w:r>
      <w:r w:rsidR="00024338" w:rsidRPr="009B0BBE">
        <w:rPr>
          <w:szCs w:val="24"/>
        </w:rPr>
        <w:t xml:space="preserve"> </w:t>
      </w:r>
    </w:p>
    <w:p w14:paraId="4182F0EB" w14:textId="77777777" w:rsidR="00BF6ACC" w:rsidRPr="00E228FC" w:rsidRDefault="00024338" w:rsidP="00BF6ACC">
      <w:pPr>
        <w:numPr>
          <w:ilvl w:val="0"/>
          <w:numId w:val="6"/>
        </w:numPr>
        <w:ind w:right="0" w:hanging="540"/>
        <w:rPr>
          <w:szCs w:val="24"/>
        </w:rPr>
      </w:pPr>
      <w:r w:rsidRPr="00E228FC">
        <w:rPr>
          <w:iCs/>
          <w:color w:val="2C363A"/>
          <w:szCs w:val="24"/>
          <w:shd w:val="clear" w:color="auto" w:fill="FFFFFF"/>
        </w:rPr>
        <w:t xml:space="preserve">Primátor mesta môže </w:t>
      </w:r>
      <w:r w:rsidRPr="00E228FC">
        <w:rPr>
          <w:iCs/>
          <w:color w:val="auto"/>
          <w:szCs w:val="24"/>
          <w:shd w:val="clear" w:color="auto" w:fill="FFFFFF"/>
        </w:rPr>
        <w:t>v</w:t>
      </w:r>
      <w:r w:rsidR="00E00996" w:rsidRPr="00E228FC">
        <w:rPr>
          <w:iCs/>
          <w:color w:val="auto"/>
          <w:szCs w:val="24"/>
          <w:shd w:val="clear" w:color="auto" w:fill="FFFFFF"/>
        </w:rPr>
        <w:t> odôvodnených prípadoch</w:t>
      </w:r>
      <w:r w:rsidRPr="00E228FC">
        <w:rPr>
          <w:iCs/>
          <w:color w:val="auto"/>
          <w:szCs w:val="24"/>
          <w:shd w:val="clear" w:color="auto" w:fill="FFFFFF"/>
        </w:rPr>
        <w:t xml:space="preserve"> </w:t>
      </w:r>
      <w:r w:rsidRPr="00E228FC">
        <w:rPr>
          <w:iCs/>
          <w:color w:val="2C363A"/>
          <w:szCs w:val="24"/>
          <w:shd w:val="clear" w:color="auto" w:fill="FFFFFF"/>
        </w:rPr>
        <w:t>stanovenú výšku úhrady znížiť alebo úplne odpusti</w:t>
      </w:r>
      <w:r w:rsidR="008D23EC" w:rsidRPr="00E228FC">
        <w:rPr>
          <w:iCs/>
          <w:color w:val="2C363A"/>
          <w:szCs w:val="24"/>
          <w:shd w:val="clear" w:color="auto" w:fill="FFFFFF"/>
        </w:rPr>
        <w:t>ť, ak ide</w:t>
      </w:r>
      <w:r w:rsidR="00BF6ACC" w:rsidRPr="00E228FC">
        <w:rPr>
          <w:iCs/>
          <w:color w:val="2C363A"/>
          <w:szCs w:val="24"/>
        </w:rPr>
        <w:t xml:space="preserve"> o prenájom podporujúci záujem, ktorý prináša prospech väčšej komunite</w:t>
      </w:r>
      <w:r w:rsidR="009B0BBE" w:rsidRPr="00E228FC">
        <w:rPr>
          <w:iCs/>
          <w:color w:val="2C363A"/>
          <w:szCs w:val="24"/>
        </w:rPr>
        <w:t xml:space="preserve"> obyvateľov</w:t>
      </w:r>
      <w:r w:rsidR="00687BBE" w:rsidRPr="00E228FC">
        <w:rPr>
          <w:iCs/>
          <w:color w:val="2C363A"/>
          <w:szCs w:val="24"/>
        </w:rPr>
        <w:t xml:space="preserve"> </w:t>
      </w:r>
      <w:r w:rsidR="009B0BBE" w:rsidRPr="00E228FC">
        <w:rPr>
          <w:iCs/>
          <w:color w:val="2C363A"/>
          <w:szCs w:val="24"/>
        </w:rPr>
        <w:t>mesta</w:t>
      </w:r>
      <w:r w:rsidR="00BF6ACC" w:rsidRPr="00E228FC">
        <w:rPr>
          <w:iCs/>
          <w:color w:val="2C363A"/>
          <w:szCs w:val="24"/>
        </w:rPr>
        <w:t>, teda prenáj</w:t>
      </w:r>
      <w:r w:rsidR="009B0BBE" w:rsidRPr="00E228FC">
        <w:rPr>
          <w:iCs/>
          <w:color w:val="2C363A"/>
          <w:szCs w:val="24"/>
        </w:rPr>
        <w:t>om</w:t>
      </w:r>
      <w:r w:rsidR="00BF6ACC" w:rsidRPr="00E228FC">
        <w:rPr>
          <w:iCs/>
          <w:color w:val="2C363A"/>
          <w:szCs w:val="24"/>
        </w:rPr>
        <w:t xml:space="preserve"> nehnuteľnost</w:t>
      </w:r>
      <w:r w:rsidR="009B0BBE" w:rsidRPr="00E228FC">
        <w:rPr>
          <w:iCs/>
          <w:color w:val="2C363A"/>
          <w:szCs w:val="24"/>
        </w:rPr>
        <w:t>i</w:t>
      </w:r>
      <w:r w:rsidR="00BF6ACC" w:rsidRPr="00E228FC">
        <w:rPr>
          <w:iCs/>
          <w:color w:val="2C363A"/>
          <w:szCs w:val="24"/>
        </w:rPr>
        <w:t xml:space="preserve"> podporujúc</w:t>
      </w:r>
      <w:r w:rsidR="009B0BBE" w:rsidRPr="00E228FC">
        <w:rPr>
          <w:iCs/>
          <w:color w:val="2C363A"/>
          <w:szCs w:val="24"/>
        </w:rPr>
        <w:t>i</w:t>
      </w:r>
      <w:r w:rsidR="00BF6ACC" w:rsidRPr="00E228FC">
        <w:rPr>
          <w:iCs/>
          <w:color w:val="2C363A"/>
          <w:szCs w:val="24"/>
        </w:rPr>
        <w:t xml:space="preserve"> všeobecne akceptovateľný verejnoprospešný účel najmä v oblasti sociálnej, zdravotnej, výchovno-vzdelávacej, športovej, komunitnej alebo výskumnej, alebo ktorý je potrebný na plnenie účelu alebo predmetu činnosti na ktorý bol subjekt založený alebo zriadený mestom</w:t>
      </w:r>
      <w:r w:rsidR="009B0BBE" w:rsidRPr="00E228FC">
        <w:rPr>
          <w:iCs/>
          <w:color w:val="2C363A"/>
          <w:szCs w:val="24"/>
        </w:rPr>
        <w:t>.</w:t>
      </w:r>
      <w:r w:rsidR="00664D17" w:rsidRPr="00E228FC">
        <w:rPr>
          <w:iCs/>
          <w:color w:val="2C363A"/>
          <w:szCs w:val="24"/>
        </w:rPr>
        <w:t xml:space="preserve"> </w:t>
      </w:r>
      <w:r w:rsidR="00664D17" w:rsidRPr="00E228FC">
        <w:rPr>
          <w:iCs/>
          <w:color w:val="2C363A"/>
          <w:szCs w:val="24"/>
          <w:shd w:val="clear" w:color="auto" w:fill="FFFFFF"/>
        </w:rPr>
        <w:t>Na zníženie výšky</w:t>
      </w:r>
      <w:r w:rsidR="00706053" w:rsidRPr="00E228FC">
        <w:rPr>
          <w:iCs/>
          <w:color w:val="2C363A"/>
          <w:szCs w:val="24"/>
          <w:shd w:val="clear" w:color="auto" w:fill="FFFFFF"/>
        </w:rPr>
        <w:t xml:space="preserve"> alebo odpustenie</w:t>
      </w:r>
      <w:r w:rsidR="00664D17" w:rsidRPr="00E228FC">
        <w:rPr>
          <w:iCs/>
          <w:color w:val="2C363A"/>
          <w:szCs w:val="24"/>
          <w:shd w:val="clear" w:color="auto" w:fill="FFFFFF"/>
        </w:rPr>
        <w:t xml:space="preserve"> úhrady za prenájom nehnuteľnosti nie je právny nárok a je výlučne v kompetencii primátora mesta.</w:t>
      </w:r>
    </w:p>
    <w:p w14:paraId="576141A9" w14:textId="77777777" w:rsidR="00EE115C" w:rsidRPr="009F3139" w:rsidRDefault="00EE115C" w:rsidP="00EE115C">
      <w:pPr>
        <w:numPr>
          <w:ilvl w:val="0"/>
          <w:numId w:val="6"/>
        </w:numPr>
        <w:ind w:right="0" w:hanging="540"/>
      </w:pPr>
      <w:r w:rsidRPr="009F3139">
        <w:t xml:space="preserve">Primátor mesta, alebo ním poverený zamestnanec, môžu dať súhlas na využitie priestorov </w:t>
      </w:r>
      <w:r w:rsidR="00D556F6">
        <w:t>d</w:t>
      </w:r>
      <w:r w:rsidR="00B72FBF" w:rsidRPr="009F3139">
        <w:t>enného centra</w:t>
      </w:r>
      <w:r w:rsidRPr="009F3139">
        <w:t xml:space="preserve"> aj iným žiadateľom (ďalej len „</w:t>
      </w:r>
      <w:r w:rsidR="00B72FBF" w:rsidRPr="009F3139">
        <w:t>žiadateľ</w:t>
      </w:r>
      <w:r w:rsidRPr="009F3139">
        <w:t>”') aj na iné účely a činnosti (ako napr. spolková a klubová činnosť, rodinné oslavy a to významné životné jubileá, napr. 50, 60, 70 rokov</w:t>
      </w:r>
      <w:r w:rsidR="00E228FC">
        <w:t>,</w:t>
      </w:r>
      <w:r w:rsidRPr="009F3139">
        <w:t xml:space="preserve"> kary</w:t>
      </w:r>
      <w:r w:rsidR="00E228FC">
        <w:t xml:space="preserve"> a pod.) </w:t>
      </w:r>
      <w:r w:rsidRPr="009F3139">
        <w:t>s podmienkou, že nebudú narušené plánované aktivity cieľových skupín</w:t>
      </w:r>
      <w:r w:rsidR="00B72FBF" w:rsidRPr="009F3139">
        <w:t xml:space="preserve"> denného centra</w:t>
      </w:r>
      <w:r w:rsidRPr="009F3139">
        <w:t>.</w:t>
      </w:r>
    </w:p>
    <w:p w14:paraId="4920C583" w14:textId="77777777" w:rsidR="00EE115C" w:rsidRPr="009F3139" w:rsidRDefault="00EE115C" w:rsidP="00EE115C">
      <w:pPr>
        <w:numPr>
          <w:ilvl w:val="0"/>
          <w:numId w:val="6"/>
        </w:numPr>
        <w:ind w:right="0" w:hanging="540"/>
      </w:pPr>
      <w:r w:rsidRPr="009F3139">
        <w:t xml:space="preserve">Mesto Spišská Belá si vyhradzuje právo obmedziť činnosť </w:t>
      </w:r>
      <w:r w:rsidR="00B72FBF" w:rsidRPr="009F3139">
        <w:t xml:space="preserve">denného centra </w:t>
      </w:r>
      <w:r w:rsidRPr="009F3139">
        <w:t>na nevyhnutnú</w:t>
      </w:r>
      <w:r>
        <w:t xml:space="preserve"> </w:t>
      </w:r>
      <w:r w:rsidRPr="009F3139">
        <w:t xml:space="preserve">dobu, z dôvodu využitia priestorov </w:t>
      </w:r>
      <w:r w:rsidR="00B72FBF" w:rsidRPr="009F3139">
        <w:t xml:space="preserve">centra </w:t>
      </w:r>
      <w:r w:rsidRPr="009F3139">
        <w:t>pre potreby mesta.</w:t>
      </w:r>
    </w:p>
    <w:p w14:paraId="0946199F" w14:textId="77777777" w:rsidR="00EE115C" w:rsidRDefault="00EE115C" w:rsidP="00B72FBF">
      <w:pPr>
        <w:ind w:left="540" w:right="0" w:firstLine="0"/>
        <w:rPr>
          <w:highlight w:val="yellow"/>
        </w:rPr>
      </w:pPr>
    </w:p>
    <w:p w14:paraId="615192DF" w14:textId="77777777" w:rsidR="00B72FBF" w:rsidRDefault="00B72FBF" w:rsidP="00B72FBF">
      <w:pPr>
        <w:pStyle w:val="Nadpis1"/>
        <w:ind w:right="7"/>
      </w:pPr>
      <w:r w:rsidRPr="009F3139">
        <w:t>Článok 7</w:t>
      </w:r>
      <w:r>
        <w:t xml:space="preserve"> </w:t>
      </w:r>
    </w:p>
    <w:p w14:paraId="117C5200" w14:textId="77777777" w:rsidR="00B72FBF" w:rsidRDefault="009F3139" w:rsidP="00B72FBF">
      <w:pPr>
        <w:pStyle w:val="Nadpis1"/>
        <w:ind w:right="7"/>
      </w:pPr>
      <w:r>
        <w:t>Prevádzková doba</w:t>
      </w:r>
      <w:r w:rsidR="00B72FBF">
        <w:t xml:space="preserve"> </w:t>
      </w:r>
    </w:p>
    <w:p w14:paraId="69628D6F" w14:textId="77777777" w:rsidR="00F258DD" w:rsidRPr="00F258DD" w:rsidRDefault="00F258DD" w:rsidP="00F258DD"/>
    <w:p w14:paraId="04D8C773" w14:textId="77777777" w:rsidR="009F3139" w:rsidRPr="00E228FC" w:rsidRDefault="009F3139" w:rsidP="009F3139">
      <w:pPr>
        <w:pStyle w:val="Odsekzoznamu"/>
        <w:numPr>
          <w:ilvl w:val="0"/>
          <w:numId w:val="19"/>
        </w:numPr>
        <w:spacing w:after="267" w:line="260" w:lineRule="auto"/>
        <w:ind w:right="21"/>
      </w:pPr>
      <w:r>
        <w:t xml:space="preserve"> </w:t>
      </w:r>
      <w:r w:rsidRPr="00E228FC">
        <w:t>Denné centrum je otvorené najmä pre cieľové skupiny</w:t>
      </w:r>
      <w:r w:rsidR="006A21E0" w:rsidRPr="00E228FC">
        <w:t xml:space="preserve"> ale aj iné skupiny</w:t>
      </w:r>
      <w:r w:rsidRPr="00E228FC">
        <w:t xml:space="preserve"> každý pracovný deň v čase od </w:t>
      </w:r>
      <w:r w:rsidR="006A21E0" w:rsidRPr="00E228FC">
        <w:t>8</w:t>
      </w:r>
      <w:r w:rsidRPr="00E228FC">
        <w:t xml:space="preserve">:00 do </w:t>
      </w:r>
      <w:r w:rsidR="006A21E0" w:rsidRPr="00E228FC">
        <w:t>20</w:t>
      </w:r>
      <w:r w:rsidRPr="00E228FC">
        <w:t>:00 hod.</w:t>
      </w:r>
      <w:r w:rsidR="00F258DD" w:rsidRPr="00E228FC">
        <w:t xml:space="preserve"> </w:t>
      </w:r>
      <w:r w:rsidRPr="00E228FC">
        <w:t xml:space="preserve">(Príloha č. </w:t>
      </w:r>
      <w:r w:rsidR="00D556F6" w:rsidRPr="00E228FC">
        <w:t>1</w:t>
      </w:r>
      <w:r w:rsidRPr="00E228FC">
        <w:t>)</w:t>
      </w:r>
      <w:r w:rsidR="00F258DD" w:rsidRPr="00E228FC">
        <w:t xml:space="preserve"> </w:t>
      </w:r>
    </w:p>
    <w:p w14:paraId="0B683E61" w14:textId="77777777" w:rsidR="006A21E0" w:rsidRPr="00E228FC" w:rsidRDefault="00941B70" w:rsidP="00941B70">
      <w:pPr>
        <w:pStyle w:val="Odsekzoznamu"/>
        <w:numPr>
          <w:ilvl w:val="0"/>
          <w:numId w:val="19"/>
        </w:numPr>
      </w:pPr>
      <w:r w:rsidRPr="00E228FC">
        <w:lastRenderedPageBreak/>
        <w:t>Zmeny prevádzkových hodín, max. do 22:00 hod., je možné realizovať po dohode so zodpovedným, príp. povereným pracovníkom.</w:t>
      </w:r>
    </w:p>
    <w:p w14:paraId="392DBA2C" w14:textId="77777777" w:rsidR="009F3139" w:rsidRDefault="009F3139" w:rsidP="009F3139">
      <w:pPr>
        <w:pStyle w:val="Odsekzoznamu"/>
        <w:numPr>
          <w:ilvl w:val="0"/>
          <w:numId w:val="19"/>
        </w:numPr>
        <w:spacing w:after="312" w:line="260" w:lineRule="auto"/>
        <w:ind w:right="21"/>
      </w:pPr>
      <w:r>
        <w:t>Cieľové skupiny navštevujú denné centrum podľa vopred vypracovaného harmonogramu, resp. plánu aktivít, ktorý zástupca odovzdá raz ročne zamestnancovi a to najneskôr k 30.11. predchádzajúceho roka. Harmonogram schvaľuje primátor mesta.</w:t>
      </w:r>
    </w:p>
    <w:p w14:paraId="2A4C06E6" w14:textId="77777777" w:rsidR="009F3139" w:rsidRPr="009F3139" w:rsidRDefault="009F3139" w:rsidP="009F3139">
      <w:pPr>
        <w:pStyle w:val="Odsekzoznamu"/>
        <w:numPr>
          <w:ilvl w:val="0"/>
          <w:numId w:val="19"/>
        </w:numPr>
      </w:pPr>
      <w:r w:rsidRPr="009F3139">
        <w:t>Počas sviatkov a voľných dní je otvorené denné centrum podľa požiadaviek a</w:t>
      </w:r>
      <w:r w:rsidR="00941B70">
        <w:t> </w:t>
      </w:r>
      <w:r w:rsidRPr="009F3139">
        <w:t>potrieb</w:t>
      </w:r>
      <w:r w:rsidR="00941B70">
        <w:t xml:space="preserve"> podľa Prílohy č.1.</w:t>
      </w:r>
    </w:p>
    <w:p w14:paraId="41B16206" w14:textId="77777777" w:rsidR="009F3139" w:rsidRDefault="009F3139" w:rsidP="009F3139">
      <w:pPr>
        <w:pStyle w:val="Odsekzoznamu"/>
        <w:ind w:left="374" w:firstLine="0"/>
      </w:pPr>
    </w:p>
    <w:p w14:paraId="4D0A4A0F" w14:textId="77777777" w:rsidR="004C1AF4" w:rsidRDefault="00CC5DA9">
      <w:pPr>
        <w:pStyle w:val="Nadpis1"/>
        <w:ind w:right="7"/>
      </w:pPr>
      <w:r>
        <w:t xml:space="preserve">Článok </w:t>
      </w:r>
      <w:r w:rsidR="009F3139">
        <w:t>8</w:t>
      </w:r>
      <w:r>
        <w:t xml:space="preserve"> </w:t>
      </w:r>
    </w:p>
    <w:p w14:paraId="1EC7FF09" w14:textId="77777777" w:rsidR="00257507" w:rsidRDefault="00CC5DA9">
      <w:pPr>
        <w:pStyle w:val="Nadpis1"/>
        <w:ind w:right="7"/>
      </w:pPr>
      <w:r>
        <w:t xml:space="preserve">Podmienky prevádzky a zásady zdravia </w:t>
      </w:r>
    </w:p>
    <w:p w14:paraId="798FD116" w14:textId="77777777" w:rsidR="00257507" w:rsidRDefault="00CC5DA9">
      <w:pPr>
        <w:spacing w:after="0" w:line="259" w:lineRule="auto"/>
        <w:ind w:left="55" w:right="0" w:firstLine="0"/>
        <w:jc w:val="center"/>
      </w:pPr>
      <w:r>
        <w:rPr>
          <w:b/>
        </w:rPr>
        <w:t xml:space="preserve"> </w:t>
      </w:r>
    </w:p>
    <w:p w14:paraId="1D552A83" w14:textId="77777777" w:rsidR="00257507" w:rsidRDefault="00CC5DA9">
      <w:pPr>
        <w:numPr>
          <w:ilvl w:val="0"/>
          <w:numId w:val="11"/>
        </w:numPr>
        <w:ind w:right="0" w:hanging="540"/>
      </w:pPr>
      <w:r>
        <w:t xml:space="preserve">Vo všetkých priestoroch    denného   centra    platí    zákaz  fajčenia v   zmysle     zákona č. 377/2004  Z. z.  o ochrane  nefajčiarov a o zmene a    doplnení    niektorých   zákonov v znení  neskorších predpisov.  </w:t>
      </w:r>
    </w:p>
    <w:p w14:paraId="674C9E42" w14:textId="77777777" w:rsidR="0042457F" w:rsidRDefault="00CC5DA9" w:rsidP="0042457F">
      <w:pPr>
        <w:numPr>
          <w:ilvl w:val="0"/>
          <w:numId w:val="11"/>
        </w:numPr>
        <w:ind w:right="0" w:hanging="540"/>
      </w:pPr>
      <w:r>
        <w:t xml:space="preserve">V zmysle platných právnych predpisov sú v zariadení zabezpečené protipožiarne úniky a rozmiestnené hasiace prístroje. Pravidelne sú vykonávané bezpečnostné a protipožiarne </w:t>
      </w:r>
      <w:r w:rsidR="0042457F">
        <w:t>kontroly</w:t>
      </w:r>
      <w:r>
        <w:t xml:space="preserve">. </w:t>
      </w:r>
    </w:p>
    <w:p w14:paraId="01602C70" w14:textId="77777777" w:rsidR="00257507" w:rsidRDefault="00CC5DA9" w:rsidP="0042457F">
      <w:pPr>
        <w:numPr>
          <w:ilvl w:val="0"/>
          <w:numId w:val="11"/>
        </w:numPr>
        <w:ind w:right="0" w:hanging="540"/>
      </w:pPr>
      <w:r>
        <w:t xml:space="preserve">Spôsob odstraňovania tuhého odpadu, frekvencia vyprázdňovania odpadových nádob        a ich čistenie a dezinfekcia: </w:t>
      </w:r>
    </w:p>
    <w:p w14:paraId="61956BB9" w14:textId="77777777" w:rsidR="00257507" w:rsidRDefault="00CC5DA9">
      <w:pPr>
        <w:numPr>
          <w:ilvl w:val="1"/>
          <w:numId w:val="11"/>
        </w:numPr>
        <w:ind w:right="0" w:hanging="360"/>
      </w:pPr>
      <w:r>
        <w:t xml:space="preserve">odpadkové koše sa </w:t>
      </w:r>
      <w:r w:rsidR="008E5A4D">
        <w:t xml:space="preserve">- </w:t>
      </w:r>
      <w:r w:rsidR="00F258DD">
        <w:t>denne</w:t>
      </w:r>
      <w:r>
        <w:t xml:space="preserve"> </w:t>
      </w:r>
      <w:r w:rsidR="00701970">
        <w:t>vyprázdňujú</w:t>
      </w:r>
      <w:r>
        <w:t xml:space="preserve"> a dezinfikujú, sú umiestnené </w:t>
      </w:r>
      <w:r w:rsidR="00701970">
        <w:t xml:space="preserve">skoro </w:t>
      </w:r>
      <w:r>
        <w:t xml:space="preserve">v každej miestnosti; </w:t>
      </w:r>
    </w:p>
    <w:p w14:paraId="3C528A66" w14:textId="77777777" w:rsidR="00257507" w:rsidRDefault="00CC5DA9">
      <w:pPr>
        <w:numPr>
          <w:ilvl w:val="1"/>
          <w:numId w:val="11"/>
        </w:numPr>
        <w:ind w:right="0" w:hanging="360"/>
      </w:pPr>
      <w:r>
        <w:t>odpadové nádoby sú umiestnené v prednej časti budovy  a odvoz zabezpečuje zmluvná spoločnosť</w:t>
      </w:r>
      <w:r w:rsidR="0042457F">
        <w:t>.</w:t>
      </w:r>
      <w:r>
        <w:t xml:space="preserve"> </w:t>
      </w:r>
    </w:p>
    <w:p w14:paraId="45944977" w14:textId="77777777" w:rsidR="009F3139" w:rsidRDefault="008E5A4D" w:rsidP="008E5A4D">
      <w:pPr>
        <w:ind w:right="0"/>
      </w:pPr>
      <w:r>
        <w:t xml:space="preserve">(4)    </w:t>
      </w:r>
      <w:r w:rsidR="009F3139">
        <w:t xml:space="preserve">Objekt je napojený na inžinierske siete </w:t>
      </w:r>
      <w:r w:rsidR="009F3139" w:rsidRPr="001D34DD">
        <w:t>mesta</w:t>
      </w:r>
      <w:r w:rsidR="009F3139">
        <w:t xml:space="preserve"> (vodovod a kanalizácia) a je vykurovaný elektrickou energiou prostredníctvom elektrického kotla.</w:t>
      </w:r>
    </w:p>
    <w:p w14:paraId="64D32EF9" w14:textId="77777777" w:rsidR="000B42B6" w:rsidRDefault="000B42B6" w:rsidP="000B42B6">
      <w:pPr>
        <w:ind w:right="0"/>
      </w:pPr>
    </w:p>
    <w:p w14:paraId="14BDF102" w14:textId="77777777" w:rsidR="000B42B6" w:rsidRPr="000B42B6" w:rsidRDefault="000B42B6" w:rsidP="000B42B6">
      <w:pPr>
        <w:pStyle w:val="Nadpis1"/>
        <w:ind w:right="7"/>
      </w:pPr>
      <w:r w:rsidRPr="000B42B6">
        <w:t xml:space="preserve">Článok 9 </w:t>
      </w:r>
    </w:p>
    <w:p w14:paraId="55D39871" w14:textId="77777777" w:rsidR="000B42B6" w:rsidRDefault="000B42B6" w:rsidP="000B42B6">
      <w:pPr>
        <w:ind w:right="0"/>
        <w:jc w:val="center"/>
        <w:rPr>
          <w:b/>
        </w:rPr>
      </w:pPr>
      <w:r w:rsidRPr="000B42B6">
        <w:rPr>
          <w:b/>
        </w:rPr>
        <w:t>Povinnosti a zodpovednosť za využívanie denného centra</w:t>
      </w:r>
    </w:p>
    <w:p w14:paraId="318C022A" w14:textId="77777777" w:rsidR="000B42B6" w:rsidRDefault="000B42B6" w:rsidP="000B42B6">
      <w:pPr>
        <w:ind w:right="0"/>
        <w:jc w:val="center"/>
        <w:rPr>
          <w:b/>
        </w:rPr>
      </w:pPr>
    </w:p>
    <w:p w14:paraId="633BDA4D" w14:textId="77777777" w:rsidR="000B42B6" w:rsidRDefault="00D556F6" w:rsidP="00D556F6">
      <w:pPr>
        <w:ind w:right="7"/>
      </w:pPr>
      <w:r>
        <w:t xml:space="preserve">(1) </w:t>
      </w:r>
      <w:r w:rsidR="000B42B6">
        <w:t xml:space="preserve">Cieľové skupiny a ostatní žiadatelia pri využívaní </w:t>
      </w:r>
      <w:r w:rsidR="00945C4B">
        <w:t>denného centra</w:t>
      </w:r>
      <w:r w:rsidR="000B42B6">
        <w:t xml:space="preserve"> sú povinní:</w:t>
      </w:r>
    </w:p>
    <w:p w14:paraId="0A329C09" w14:textId="77777777" w:rsidR="000B42B6" w:rsidRDefault="000B42B6" w:rsidP="00945C4B">
      <w:pPr>
        <w:pStyle w:val="Odsekzoznamu"/>
        <w:numPr>
          <w:ilvl w:val="0"/>
          <w:numId w:val="21"/>
        </w:numPr>
        <w:ind w:right="7"/>
      </w:pPr>
      <w:r>
        <w:t xml:space="preserve">vytvárať v priestoroch </w:t>
      </w:r>
      <w:r w:rsidR="00945C4B">
        <w:t>centra</w:t>
      </w:r>
      <w:r>
        <w:t xml:space="preserve"> príjemné prostredie, neničiť zariadenie nevhodným užívaním alebo protiprávnym konaním, dodržiavať čistotu, poriadok a bezpečnostné predpisy,</w:t>
      </w:r>
    </w:p>
    <w:p w14:paraId="5298B380" w14:textId="77777777" w:rsidR="000B42B6" w:rsidRDefault="000B42B6" w:rsidP="000B42B6">
      <w:pPr>
        <w:numPr>
          <w:ilvl w:val="0"/>
          <w:numId w:val="21"/>
        </w:numPr>
        <w:spacing w:after="6" w:line="249" w:lineRule="auto"/>
        <w:ind w:right="7" w:firstLine="4"/>
      </w:pPr>
      <w:r>
        <w:t>dodržiavať zásady spolunažívania tak, aby neboli rušení a obťažovaní ostatní nadmerným hlukom a nevhodným správaním,</w:t>
      </w:r>
    </w:p>
    <w:p w14:paraId="472B121C" w14:textId="77777777" w:rsidR="000B42B6" w:rsidRDefault="000B42B6" w:rsidP="000B42B6">
      <w:pPr>
        <w:numPr>
          <w:ilvl w:val="0"/>
          <w:numId w:val="21"/>
        </w:numPr>
        <w:spacing w:after="6" w:line="249" w:lineRule="auto"/>
        <w:ind w:right="7" w:firstLine="4"/>
      </w:pPr>
      <w:r>
        <w:t>rešpektovať zákaz fajčenia a hrania hazardných hier,</w:t>
      </w:r>
    </w:p>
    <w:p w14:paraId="5A62A97E" w14:textId="77777777" w:rsidR="000B42B6" w:rsidRDefault="000B42B6" w:rsidP="00945C4B">
      <w:pPr>
        <w:numPr>
          <w:ilvl w:val="0"/>
          <w:numId w:val="21"/>
        </w:numPr>
        <w:spacing w:after="0" w:line="249" w:lineRule="auto"/>
        <w:ind w:right="7" w:firstLine="4"/>
      </w:pPr>
      <w:r>
        <w:t>pri využívaní kuchynky dodržiavať zásady udržiavania poriadku a hygieny, ktoré sú umiestnené na viditeľnom mieste v priestoroch kuchynky.</w:t>
      </w:r>
    </w:p>
    <w:p w14:paraId="160D2124" w14:textId="77777777" w:rsidR="000B42B6" w:rsidRDefault="00945C4B" w:rsidP="00945C4B">
      <w:pPr>
        <w:spacing w:after="0" w:line="249" w:lineRule="auto"/>
        <w:ind w:left="18" w:right="7" w:firstLine="0"/>
      </w:pPr>
      <w:r>
        <w:t xml:space="preserve">(2) </w:t>
      </w:r>
      <w:r w:rsidR="000B42B6">
        <w:t xml:space="preserve">Žiadateľ zaplatí poplatok za </w:t>
      </w:r>
      <w:r w:rsidR="00F26E78">
        <w:t xml:space="preserve">krátkodobý nájom </w:t>
      </w:r>
      <w:r>
        <w:t xml:space="preserve">denného centa </w:t>
      </w:r>
      <w:r w:rsidR="000B42B6">
        <w:t>do pokladne mesta</w:t>
      </w:r>
      <w:r w:rsidR="008E5A4D">
        <w:t xml:space="preserve"> podľa Prílohy </w:t>
      </w:r>
      <w:r w:rsidR="00941B70">
        <w:t>2</w:t>
      </w:r>
      <w:r w:rsidR="000B42B6">
        <w:t>.</w:t>
      </w:r>
    </w:p>
    <w:p w14:paraId="10BD17CE" w14:textId="77777777" w:rsidR="000B42B6" w:rsidRPr="00E228FC" w:rsidRDefault="00945C4B" w:rsidP="00F26E78">
      <w:pPr>
        <w:spacing w:after="0" w:line="249" w:lineRule="auto"/>
        <w:ind w:left="18" w:right="7" w:firstLine="0"/>
      </w:pPr>
      <w:r w:rsidRPr="00E228FC">
        <w:t xml:space="preserve">(3) </w:t>
      </w:r>
      <w:r w:rsidR="00941B70" w:rsidRPr="00E228FC">
        <w:t>Žiadateľ alebo zástupca</w:t>
      </w:r>
      <w:r w:rsidR="000B42B6" w:rsidRPr="00E228FC">
        <w:t xml:space="preserve"> je povinný vždy pri odchode skontrolovať vypnutie spotrebičov zo zdroja elektrickej energie, zhasnutie osvetlenia vo všetkých miestnostiach,</w:t>
      </w:r>
      <w:r w:rsidR="00941B70" w:rsidRPr="00E228FC">
        <w:t xml:space="preserve"> uza</w:t>
      </w:r>
      <w:r w:rsidR="00C16465" w:rsidRPr="00E228FC">
        <w:t>vretie</w:t>
      </w:r>
      <w:r w:rsidR="00941B70" w:rsidRPr="00E228FC">
        <w:t xml:space="preserve"> okien, zastaveni</w:t>
      </w:r>
      <w:r w:rsidR="00C16465" w:rsidRPr="00E228FC">
        <w:t>e</w:t>
      </w:r>
      <w:r w:rsidR="00941B70" w:rsidRPr="00E228FC">
        <w:t xml:space="preserve"> vody a</w:t>
      </w:r>
      <w:r w:rsidR="00C16465" w:rsidRPr="00E228FC">
        <w:t> </w:t>
      </w:r>
      <w:r w:rsidR="000B42B6" w:rsidRPr="00E228FC">
        <w:t>uviesť</w:t>
      </w:r>
      <w:r w:rsidR="00C16465" w:rsidRPr="00E228FC">
        <w:t xml:space="preserve"> tak</w:t>
      </w:r>
      <w:r w:rsidR="000B42B6" w:rsidRPr="00E228FC">
        <w:t xml:space="preserve"> priestory do pôvodného stavu</w:t>
      </w:r>
      <w:r w:rsidR="00941B70" w:rsidRPr="00E228FC">
        <w:t xml:space="preserve">. </w:t>
      </w:r>
      <w:r w:rsidRPr="00E228FC">
        <w:t>Žiadateľ alebo zástupca pri odovzdaní zodpovedá za poriadok a čistotu priestorov.</w:t>
      </w:r>
      <w:r w:rsidR="00941B70" w:rsidRPr="00E228FC">
        <w:t xml:space="preserve"> Žiadateľ alebo zástupca odovzdá </w:t>
      </w:r>
      <w:r w:rsidRPr="00E228FC">
        <w:t xml:space="preserve"> </w:t>
      </w:r>
      <w:r w:rsidR="00F26E78" w:rsidRPr="00E228FC">
        <w:t>v pôvodnom stave budovu do ďalšieho užívania poverenému zamestnancovi Mestského úradu Spišská Belá na základe písomného protokolu spísaného pred odovzdaním centra do krátkodobého užívania</w:t>
      </w:r>
      <w:r w:rsidR="00664D17" w:rsidRPr="00E228FC">
        <w:t xml:space="preserve"> (protokol sa netýka zástupcov spolkov).</w:t>
      </w:r>
    </w:p>
    <w:p w14:paraId="4146F661" w14:textId="77777777" w:rsidR="000B42B6" w:rsidRDefault="00D556F6" w:rsidP="00D556F6">
      <w:pPr>
        <w:spacing w:after="0" w:line="249" w:lineRule="auto"/>
        <w:ind w:right="7"/>
      </w:pPr>
      <w:r>
        <w:t xml:space="preserve">(4) </w:t>
      </w:r>
      <w:r w:rsidR="000B42B6">
        <w:t xml:space="preserve">V prípade poruchy, alebo inej nepredvídateľnej udalosti v objekte je potrebné túto skutočnosť nahlásiť ihneď </w:t>
      </w:r>
      <w:r w:rsidR="00945C4B">
        <w:t xml:space="preserve">poverenému </w:t>
      </w:r>
      <w:r w:rsidR="000B42B6">
        <w:t>zamestnancovi.</w:t>
      </w:r>
    </w:p>
    <w:p w14:paraId="5A66B816" w14:textId="77777777" w:rsidR="000B42B6" w:rsidRDefault="00D556F6" w:rsidP="00D556F6">
      <w:pPr>
        <w:spacing w:after="0" w:line="249" w:lineRule="auto"/>
        <w:ind w:right="7"/>
      </w:pPr>
      <w:r>
        <w:lastRenderedPageBreak/>
        <w:t>(5)</w:t>
      </w:r>
      <w:r w:rsidR="000B42B6">
        <w:t>V prípade hrubého porušenia pravidiel tohto prevádzkového poriadku zamestnanec spíše o tom zápisnicu.</w:t>
      </w:r>
      <w:r>
        <w:t xml:space="preserve"> </w:t>
      </w:r>
      <w:r w:rsidRPr="00E228FC">
        <w:t xml:space="preserve">Ak dôjde k porušeniu, resp. nedodržaniu stanovených podmienok,  </w:t>
      </w:r>
      <w:r w:rsidR="00F26E78" w:rsidRPr="00E228FC">
        <w:t xml:space="preserve">opakovanému krátkodobému nájmu </w:t>
      </w:r>
      <w:r w:rsidRPr="00E228FC">
        <w:t xml:space="preserve"> priestorov denného centra nebude</w:t>
      </w:r>
      <w:r w:rsidR="00B12411" w:rsidRPr="00E228FC">
        <w:t xml:space="preserve"> žiadateľovi</w:t>
      </w:r>
      <w:r w:rsidRPr="00E228FC">
        <w:t xml:space="preserve"> vyhovené. </w:t>
      </w:r>
      <w:r w:rsidRPr="00945C4B">
        <w:rPr>
          <w:highlight w:val="yellow"/>
        </w:rPr>
        <w:t xml:space="preserve">  </w:t>
      </w:r>
    </w:p>
    <w:p w14:paraId="31B0FD75" w14:textId="77777777" w:rsidR="00257507" w:rsidRPr="00C734B9" w:rsidRDefault="000B42B6" w:rsidP="00945C4B">
      <w:pPr>
        <w:numPr>
          <w:ilvl w:val="0"/>
          <w:numId w:val="11"/>
        </w:numPr>
        <w:spacing w:after="243" w:line="249" w:lineRule="auto"/>
        <w:ind w:left="14" w:right="7" w:firstLine="4"/>
      </w:pPr>
      <w:r>
        <w:t xml:space="preserve">Pri poškodení majetku alebo vybavenia </w:t>
      </w:r>
      <w:r w:rsidR="00D556F6">
        <w:t>denného centra</w:t>
      </w:r>
      <w:r>
        <w:t>, zriaďovateľ bude spôsobenú škodu vymáhať v plnom rozsahu.</w:t>
      </w:r>
      <w:r w:rsidR="00CC5DA9" w:rsidRPr="000B42B6">
        <w:rPr>
          <w:b/>
        </w:rPr>
        <w:t xml:space="preserve">  </w:t>
      </w:r>
    </w:p>
    <w:p w14:paraId="6DF846B2" w14:textId="77777777" w:rsidR="00C734B9" w:rsidRDefault="00C734B9" w:rsidP="00B12411">
      <w:pPr>
        <w:spacing w:after="243" w:line="249" w:lineRule="auto"/>
        <w:ind w:left="18" w:right="7" w:firstLine="0"/>
      </w:pPr>
    </w:p>
    <w:p w14:paraId="68BD08A8" w14:textId="77777777" w:rsidR="000B42B6" w:rsidRDefault="00CC5DA9">
      <w:pPr>
        <w:pStyle w:val="Nadpis1"/>
        <w:ind w:right="7"/>
      </w:pPr>
      <w:r>
        <w:t xml:space="preserve">Článok </w:t>
      </w:r>
      <w:r w:rsidR="000B42B6">
        <w:t>10</w:t>
      </w:r>
      <w:r>
        <w:t xml:space="preserve"> </w:t>
      </w:r>
    </w:p>
    <w:p w14:paraId="370207BF" w14:textId="77777777" w:rsidR="00257507" w:rsidRDefault="00CC5DA9">
      <w:pPr>
        <w:pStyle w:val="Nadpis1"/>
        <w:ind w:right="7"/>
      </w:pPr>
      <w:r>
        <w:t xml:space="preserve">Záverečné ustanovenia  </w:t>
      </w:r>
    </w:p>
    <w:p w14:paraId="63F007BF" w14:textId="77777777" w:rsidR="00257507" w:rsidRDefault="00CC5DA9" w:rsidP="0039375A">
      <w:pPr>
        <w:spacing w:after="0" w:line="259" w:lineRule="auto"/>
        <w:ind w:left="55" w:right="0" w:firstLine="0"/>
        <w:jc w:val="center"/>
      </w:pPr>
      <w:r>
        <w:rPr>
          <w:b/>
        </w:rPr>
        <w:t xml:space="preserve">  </w:t>
      </w:r>
    </w:p>
    <w:p w14:paraId="0A6610AB" w14:textId="77777777" w:rsidR="00257507" w:rsidRDefault="00CC5DA9">
      <w:pPr>
        <w:numPr>
          <w:ilvl w:val="0"/>
          <w:numId w:val="12"/>
        </w:numPr>
        <w:ind w:right="0" w:hanging="540"/>
      </w:pPr>
      <w:r>
        <w:t xml:space="preserve">Prevádzkový poriadok Denného centra bol schválený </w:t>
      </w:r>
      <w:r w:rsidR="00701970">
        <w:t>primátorom mesta Spišská Belá d</w:t>
      </w:r>
      <w:r>
        <w:t xml:space="preserve">ňom jeho podpisu. </w:t>
      </w:r>
    </w:p>
    <w:p w14:paraId="089A2147" w14:textId="77777777" w:rsidR="00E228FC" w:rsidRDefault="00E228FC">
      <w:pPr>
        <w:numPr>
          <w:ilvl w:val="0"/>
          <w:numId w:val="12"/>
        </w:numPr>
        <w:ind w:right="0" w:hanging="540"/>
      </w:pPr>
      <w:r>
        <w:t>Prevádzkový poriadok Denného centra nadobúda účinnosť 01.05.2024.</w:t>
      </w:r>
    </w:p>
    <w:p w14:paraId="1BFB5A44" w14:textId="77777777" w:rsidR="00257507" w:rsidRDefault="00CC5DA9">
      <w:pPr>
        <w:numPr>
          <w:ilvl w:val="0"/>
          <w:numId w:val="12"/>
        </w:numPr>
        <w:ind w:right="0" w:hanging="540"/>
      </w:pPr>
      <w:r>
        <w:t xml:space="preserve">Dňom nadobudnutia účinnosti tohto Prevádzkového poriadku stráca účinnosť prevádzkový poriadok Denného centra  zo dňa  </w:t>
      </w:r>
      <w:r w:rsidRPr="000B42B6">
        <w:t>1</w:t>
      </w:r>
      <w:r w:rsidR="000B42B6" w:rsidRPr="000B42B6">
        <w:t>5</w:t>
      </w:r>
      <w:r w:rsidRPr="000B42B6">
        <w:t>. 0</w:t>
      </w:r>
      <w:r w:rsidR="000B42B6" w:rsidRPr="000B42B6">
        <w:t>3</w:t>
      </w:r>
      <w:r w:rsidRPr="000B42B6">
        <w:t>. 20</w:t>
      </w:r>
      <w:r w:rsidR="000B42B6" w:rsidRPr="000B42B6">
        <w:t>22</w:t>
      </w:r>
      <w:r w:rsidRPr="000B42B6">
        <w:t>.</w:t>
      </w:r>
      <w:r>
        <w:t xml:space="preserve"> </w:t>
      </w:r>
      <w:r>
        <w:rPr>
          <w:b/>
        </w:rPr>
        <w:t xml:space="preserve"> </w:t>
      </w:r>
    </w:p>
    <w:p w14:paraId="14C2A265" w14:textId="77777777" w:rsidR="00257507" w:rsidRDefault="00CC5DA9">
      <w:pPr>
        <w:spacing w:after="0" w:line="259" w:lineRule="auto"/>
        <w:ind w:left="0" w:right="0" w:firstLine="0"/>
        <w:jc w:val="left"/>
      </w:pPr>
      <w:r>
        <w:t xml:space="preserve"> </w:t>
      </w:r>
    </w:p>
    <w:p w14:paraId="09DCBF4E" w14:textId="77777777" w:rsidR="00257507" w:rsidRDefault="00CC5DA9" w:rsidP="0039375A">
      <w:pPr>
        <w:ind w:left="-5" w:right="0"/>
      </w:pPr>
      <w:r>
        <w:t xml:space="preserve">        V</w:t>
      </w:r>
      <w:r w:rsidR="0039375A">
        <w:t> Spišskej Belej,</w:t>
      </w:r>
      <w:r>
        <w:t xml:space="preserve"> dňa </w:t>
      </w:r>
      <w:r w:rsidR="00E228FC">
        <w:t>04</w:t>
      </w:r>
      <w:r>
        <w:t>.0</w:t>
      </w:r>
      <w:r w:rsidR="00E228FC">
        <w:t>4</w:t>
      </w:r>
      <w:r>
        <w:t>.20</w:t>
      </w:r>
      <w:r w:rsidR="0039375A">
        <w:t>24</w:t>
      </w:r>
      <w:r>
        <w:t xml:space="preserve"> </w:t>
      </w:r>
    </w:p>
    <w:p w14:paraId="74A3D92B" w14:textId="77777777" w:rsidR="0039375A" w:rsidRDefault="0039375A" w:rsidP="0039375A">
      <w:pPr>
        <w:ind w:left="-5" w:right="0"/>
      </w:pPr>
    </w:p>
    <w:p w14:paraId="4CCF2B8D" w14:textId="77777777" w:rsidR="000B42B6" w:rsidRDefault="00CC5DA9">
      <w:pPr>
        <w:spacing w:after="22" w:line="239" w:lineRule="auto"/>
        <w:ind w:left="0" w:right="417" w:firstLine="0"/>
        <w:jc w:val="left"/>
      </w:pPr>
      <w:r>
        <w:t xml:space="preserve">        </w:t>
      </w:r>
      <w:r w:rsidR="0039375A">
        <w:t xml:space="preserve">              </w:t>
      </w:r>
      <w:r>
        <w:t xml:space="preserve">                                                                         </w:t>
      </w:r>
    </w:p>
    <w:p w14:paraId="42C68D79" w14:textId="77777777" w:rsidR="000B42B6" w:rsidRDefault="000B42B6">
      <w:pPr>
        <w:spacing w:after="22" w:line="239" w:lineRule="auto"/>
        <w:ind w:left="0" w:right="417" w:firstLine="0"/>
        <w:jc w:val="left"/>
      </w:pPr>
    </w:p>
    <w:p w14:paraId="562E3F36" w14:textId="77777777" w:rsidR="0039375A" w:rsidRPr="0039375A" w:rsidRDefault="000B42B6">
      <w:pPr>
        <w:spacing w:after="22" w:line="239" w:lineRule="auto"/>
        <w:ind w:left="0" w:right="417" w:firstLine="0"/>
        <w:jc w:val="left"/>
      </w:pPr>
      <w:r>
        <w:t xml:space="preserve">                                                                                                 </w:t>
      </w:r>
      <w:r w:rsidR="0039375A" w:rsidRPr="0039375A">
        <w:t xml:space="preserve">Ing. Mgr. Peter </w:t>
      </w:r>
      <w:proofErr w:type="spellStart"/>
      <w:r w:rsidR="0039375A" w:rsidRPr="0039375A">
        <w:t>Zibura</w:t>
      </w:r>
      <w:proofErr w:type="spellEnd"/>
    </w:p>
    <w:p w14:paraId="473BD5CE" w14:textId="77777777" w:rsidR="0039375A" w:rsidRDefault="0039375A">
      <w:pPr>
        <w:spacing w:after="22" w:line="239" w:lineRule="auto"/>
        <w:ind w:left="0" w:right="417" w:firstLine="0"/>
        <w:jc w:val="left"/>
      </w:pPr>
      <w:r>
        <w:t xml:space="preserve">                                                                                                       primátor mesta</w:t>
      </w:r>
      <w:r w:rsidR="00CC5DA9">
        <w:t xml:space="preserve">  </w:t>
      </w:r>
    </w:p>
    <w:p w14:paraId="5D861BD9" w14:textId="77777777" w:rsidR="000B42B6" w:rsidRDefault="000B42B6">
      <w:pPr>
        <w:spacing w:after="22" w:line="239" w:lineRule="auto"/>
        <w:ind w:left="0" w:right="417" w:firstLine="0"/>
        <w:jc w:val="left"/>
      </w:pPr>
    </w:p>
    <w:p w14:paraId="7CE72FC4" w14:textId="77777777" w:rsidR="000B42B6" w:rsidRDefault="000B42B6">
      <w:pPr>
        <w:spacing w:after="22" w:line="239" w:lineRule="auto"/>
        <w:ind w:left="0" w:right="417" w:firstLine="0"/>
        <w:jc w:val="left"/>
      </w:pPr>
    </w:p>
    <w:p w14:paraId="4C206D89" w14:textId="77777777" w:rsidR="00435917" w:rsidRDefault="00435917">
      <w:pPr>
        <w:spacing w:after="22" w:line="239" w:lineRule="auto"/>
        <w:ind w:left="0" w:right="417" w:firstLine="0"/>
        <w:jc w:val="left"/>
      </w:pPr>
    </w:p>
    <w:p w14:paraId="1316FA03" w14:textId="77777777" w:rsidR="00435917" w:rsidRDefault="00435917">
      <w:pPr>
        <w:spacing w:after="22" w:line="239" w:lineRule="auto"/>
        <w:ind w:left="0" w:right="417" w:firstLine="0"/>
        <w:jc w:val="left"/>
      </w:pPr>
    </w:p>
    <w:p w14:paraId="73820560" w14:textId="77777777" w:rsidR="0039375A" w:rsidRDefault="0039375A">
      <w:pPr>
        <w:spacing w:after="22" w:line="239" w:lineRule="auto"/>
        <w:ind w:left="0" w:right="417" w:firstLine="0"/>
        <w:jc w:val="left"/>
      </w:pPr>
    </w:p>
    <w:p w14:paraId="5E152E3B" w14:textId="77777777" w:rsidR="00D879DC" w:rsidRDefault="00D879DC">
      <w:pPr>
        <w:spacing w:after="22" w:line="239" w:lineRule="auto"/>
        <w:ind w:left="0" w:right="417" w:firstLine="0"/>
        <w:jc w:val="left"/>
      </w:pPr>
    </w:p>
    <w:p w14:paraId="6D9B7F19" w14:textId="77777777" w:rsidR="00D879DC" w:rsidRDefault="00D879DC">
      <w:pPr>
        <w:spacing w:after="22" w:line="239" w:lineRule="auto"/>
        <w:ind w:left="0" w:right="417" w:firstLine="0"/>
        <w:jc w:val="left"/>
      </w:pPr>
    </w:p>
    <w:p w14:paraId="0167D0FB" w14:textId="77777777" w:rsidR="00D879DC" w:rsidRDefault="00D879DC">
      <w:pPr>
        <w:spacing w:after="22" w:line="239" w:lineRule="auto"/>
        <w:ind w:left="0" w:right="417" w:firstLine="0"/>
        <w:jc w:val="left"/>
      </w:pPr>
    </w:p>
    <w:p w14:paraId="06C8DA12" w14:textId="77777777" w:rsidR="00D879DC" w:rsidRDefault="00D879DC">
      <w:pPr>
        <w:spacing w:after="22" w:line="239" w:lineRule="auto"/>
        <w:ind w:left="0" w:right="417" w:firstLine="0"/>
        <w:jc w:val="left"/>
      </w:pPr>
    </w:p>
    <w:p w14:paraId="62629072" w14:textId="77777777" w:rsidR="00D879DC" w:rsidRDefault="00D879DC">
      <w:pPr>
        <w:spacing w:after="22" w:line="239" w:lineRule="auto"/>
        <w:ind w:left="0" w:right="417" w:firstLine="0"/>
        <w:jc w:val="left"/>
      </w:pPr>
    </w:p>
    <w:p w14:paraId="7A4C5BAF" w14:textId="77777777" w:rsidR="00D879DC" w:rsidRDefault="00D879DC">
      <w:pPr>
        <w:spacing w:after="22" w:line="239" w:lineRule="auto"/>
        <w:ind w:left="0" w:right="417" w:firstLine="0"/>
        <w:jc w:val="left"/>
      </w:pPr>
    </w:p>
    <w:p w14:paraId="5E66513E" w14:textId="77777777" w:rsidR="00D879DC" w:rsidRDefault="00D879DC">
      <w:pPr>
        <w:spacing w:after="22" w:line="239" w:lineRule="auto"/>
        <w:ind w:left="0" w:right="417" w:firstLine="0"/>
        <w:jc w:val="left"/>
      </w:pPr>
    </w:p>
    <w:p w14:paraId="16479D5B" w14:textId="77777777" w:rsidR="00D879DC" w:rsidRDefault="00D879DC">
      <w:pPr>
        <w:spacing w:after="22" w:line="239" w:lineRule="auto"/>
        <w:ind w:left="0" w:right="417" w:firstLine="0"/>
        <w:jc w:val="left"/>
      </w:pPr>
    </w:p>
    <w:p w14:paraId="546C59C4" w14:textId="77777777" w:rsidR="00D879DC" w:rsidRDefault="00D879DC">
      <w:pPr>
        <w:spacing w:after="22" w:line="239" w:lineRule="auto"/>
        <w:ind w:left="0" w:right="417" w:firstLine="0"/>
        <w:jc w:val="left"/>
      </w:pPr>
    </w:p>
    <w:p w14:paraId="5BBC8666" w14:textId="77777777" w:rsidR="00D879DC" w:rsidRDefault="00D879DC">
      <w:pPr>
        <w:spacing w:after="22" w:line="239" w:lineRule="auto"/>
        <w:ind w:left="0" w:right="417" w:firstLine="0"/>
        <w:jc w:val="left"/>
      </w:pPr>
    </w:p>
    <w:p w14:paraId="6A7CDADB" w14:textId="77777777" w:rsidR="00D879DC" w:rsidRDefault="00D879DC">
      <w:pPr>
        <w:spacing w:after="22" w:line="239" w:lineRule="auto"/>
        <w:ind w:left="0" w:right="417" w:firstLine="0"/>
        <w:jc w:val="left"/>
      </w:pPr>
    </w:p>
    <w:p w14:paraId="52E501A9" w14:textId="77777777" w:rsidR="00D879DC" w:rsidRDefault="00D879DC">
      <w:pPr>
        <w:spacing w:after="22" w:line="239" w:lineRule="auto"/>
        <w:ind w:left="0" w:right="417" w:firstLine="0"/>
        <w:jc w:val="left"/>
      </w:pPr>
    </w:p>
    <w:p w14:paraId="367DA522" w14:textId="77777777" w:rsidR="00D879DC" w:rsidRDefault="00D879DC">
      <w:pPr>
        <w:spacing w:after="22" w:line="239" w:lineRule="auto"/>
        <w:ind w:left="0" w:right="417" w:firstLine="0"/>
        <w:jc w:val="left"/>
      </w:pPr>
    </w:p>
    <w:p w14:paraId="0D34E30B" w14:textId="77777777" w:rsidR="00D879DC" w:rsidRDefault="00D879DC">
      <w:pPr>
        <w:spacing w:after="22" w:line="239" w:lineRule="auto"/>
        <w:ind w:left="0" w:right="417" w:firstLine="0"/>
        <w:jc w:val="left"/>
      </w:pPr>
    </w:p>
    <w:p w14:paraId="40F6E0BB" w14:textId="77777777" w:rsidR="00D879DC" w:rsidRDefault="00D879DC">
      <w:pPr>
        <w:spacing w:after="22" w:line="239" w:lineRule="auto"/>
        <w:ind w:left="0" w:right="417" w:firstLine="0"/>
        <w:jc w:val="left"/>
      </w:pPr>
    </w:p>
    <w:p w14:paraId="5A184790" w14:textId="77777777" w:rsidR="00D879DC" w:rsidRDefault="00D879DC">
      <w:pPr>
        <w:spacing w:after="22" w:line="239" w:lineRule="auto"/>
        <w:ind w:left="0" w:right="417" w:firstLine="0"/>
        <w:jc w:val="left"/>
      </w:pPr>
    </w:p>
    <w:p w14:paraId="707E5326" w14:textId="77777777" w:rsidR="00D879DC" w:rsidRDefault="00D879DC">
      <w:pPr>
        <w:spacing w:after="22" w:line="239" w:lineRule="auto"/>
        <w:ind w:left="0" w:right="417" w:firstLine="0"/>
        <w:jc w:val="left"/>
      </w:pPr>
    </w:p>
    <w:p w14:paraId="3948D1F7" w14:textId="77777777" w:rsidR="00D879DC" w:rsidRDefault="00D879DC">
      <w:pPr>
        <w:spacing w:after="22" w:line="239" w:lineRule="auto"/>
        <w:ind w:left="0" w:right="417" w:firstLine="0"/>
        <w:jc w:val="left"/>
      </w:pPr>
    </w:p>
    <w:p w14:paraId="39ABBFA1" w14:textId="77777777" w:rsidR="00D879DC" w:rsidRDefault="00D879DC">
      <w:pPr>
        <w:spacing w:after="22" w:line="239" w:lineRule="auto"/>
        <w:ind w:left="0" w:right="417" w:firstLine="0"/>
        <w:jc w:val="left"/>
      </w:pPr>
    </w:p>
    <w:p w14:paraId="0CE36799" w14:textId="77777777" w:rsidR="00D879DC" w:rsidRDefault="00D879DC">
      <w:pPr>
        <w:spacing w:after="22" w:line="239" w:lineRule="auto"/>
        <w:ind w:left="0" w:right="417" w:firstLine="0"/>
        <w:jc w:val="left"/>
      </w:pPr>
    </w:p>
    <w:p w14:paraId="0B09FF79" w14:textId="77777777" w:rsidR="00D879DC" w:rsidRDefault="00D879DC">
      <w:pPr>
        <w:spacing w:after="22" w:line="239" w:lineRule="auto"/>
        <w:ind w:left="0" w:right="417" w:firstLine="0"/>
        <w:jc w:val="left"/>
      </w:pPr>
    </w:p>
    <w:p w14:paraId="199A82DA" w14:textId="77777777" w:rsidR="00D556F6" w:rsidRDefault="00CC5DA9">
      <w:pPr>
        <w:spacing w:after="22" w:line="239" w:lineRule="auto"/>
        <w:ind w:left="0" w:right="417" w:firstLine="0"/>
        <w:jc w:val="left"/>
      </w:pPr>
      <w:r>
        <w:lastRenderedPageBreak/>
        <w:tab/>
        <w:t xml:space="preserve"> </w:t>
      </w:r>
      <w:r>
        <w:tab/>
        <w:t xml:space="preserve"> </w:t>
      </w:r>
      <w:r>
        <w:tab/>
        <w:t xml:space="preserve"> </w:t>
      </w:r>
      <w:r>
        <w:tab/>
        <w:t xml:space="preserve"> </w:t>
      </w:r>
      <w:r>
        <w:tab/>
      </w:r>
    </w:p>
    <w:p w14:paraId="579A9A05" w14:textId="77777777" w:rsidR="00A079E9" w:rsidRPr="00435917" w:rsidRDefault="00A079E9" w:rsidP="00A079E9">
      <w:pPr>
        <w:spacing w:after="22" w:line="239" w:lineRule="auto"/>
        <w:ind w:left="0" w:right="417" w:firstLine="0"/>
        <w:jc w:val="right"/>
      </w:pPr>
      <w:r w:rsidRPr="00435917">
        <w:t xml:space="preserve">Príloha č. </w:t>
      </w:r>
      <w:r w:rsidR="007B1576">
        <w:t>1</w:t>
      </w:r>
      <w:r w:rsidRPr="00435917">
        <w:t xml:space="preserve"> </w:t>
      </w:r>
    </w:p>
    <w:p w14:paraId="61138DD4" w14:textId="77777777" w:rsidR="00A079E9" w:rsidRDefault="00A079E9" w:rsidP="00A079E9">
      <w:pPr>
        <w:spacing w:after="22" w:line="239" w:lineRule="auto"/>
        <w:ind w:left="0" w:right="417" w:firstLine="0"/>
        <w:jc w:val="left"/>
      </w:pPr>
    </w:p>
    <w:p w14:paraId="4634D9F4" w14:textId="77777777" w:rsidR="00A079E9" w:rsidRDefault="00A079E9" w:rsidP="00A079E9">
      <w:pPr>
        <w:spacing w:after="22" w:line="239" w:lineRule="auto"/>
        <w:ind w:left="0" w:right="417" w:firstLine="0"/>
        <w:jc w:val="left"/>
      </w:pPr>
    </w:p>
    <w:p w14:paraId="749A3A9B" w14:textId="77777777" w:rsidR="00A079E9" w:rsidRPr="00D556F6" w:rsidRDefault="00A079E9" w:rsidP="00A079E9">
      <w:pPr>
        <w:pStyle w:val="Nadpis1"/>
        <w:ind w:left="334"/>
        <w:jc w:val="left"/>
        <w:rPr>
          <w:sz w:val="52"/>
          <w:szCs w:val="52"/>
        </w:rPr>
      </w:pPr>
      <w:r>
        <w:t xml:space="preserve">            </w:t>
      </w:r>
      <w:r w:rsidRPr="00D556F6">
        <w:rPr>
          <w:noProof/>
          <w:sz w:val="52"/>
          <w:szCs w:val="52"/>
        </w:rPr>
        <w:drawing>
          <wp:anchor distT="0" distB="0" distL="114300" distR="114300" simplePos="0" relativeHeight="251667456" behindDoc="0" locked="0" layoutInCell="1" allowOverlap="0" wp14:anchorId="448F073A" wp14:editId="3E152186">
            <wp:simplePos x="0" y="0"/>
            <wp:positionH relativeFrom="column">
              <wp:posOffset>73098</wp:posOffset>
            </wp:positionH>
            <wp:positionV relativeFrom="paragraph">
              <wp:posOffset>-95933</wp:posOffset>
            </wp:positionV>
            <wp:extent cx="868038" cy="1041574"/>
            <wp:effectExtent l="0" t="0" r="0" b="0"/>
            <wp:wrapSquare wrapText="bothSides"/>
            <wp:docPr id="12" name="Picture 6126"/>
            <wp:cNvGraphicFramePr/>
            <a:graphic xmlns:a="http://schemas.openxmlformats.org/drawingml/2006/main">
              <a:graphicData uri="http://schemas.openxmlformats.org/drawingml/2006/picture">
                <pic:pic xmlns:pic="http://schemas.openxmlformats.org/drawingml/2006/picture">
                  <pic:nvPicPr>
                    <pic:cNvPr id="6126" name="Picture 6126"/>
                    <pic:cNvPicPr/>
                  </pic:nvPicPr>
                  <pic:blipFill>
                    <a:blip r:embed="rId7"/>
                    <a:stretch>
                      <a:fillRect/>
                    </a:stretch>
                  </pic:blipFill>
                  <pic:spPr>
                    <a:xfrm>
                      <a:off x="0" y="0"/>
                      <a:ext cx="868038" cy="1041574"/>
                    </a:xfrm>
                    <a:prstGeom prst="rect">
                      <a:avLst/>
                    </a:prstGeom>
                  </pic:spPr>
                </pic:pic>
              </a:graphicData>
            </a:graphic>
          </wp:anchor>
        </w:drawing>
      </w:r>
      <w:r w:rsidRPr="00D556F6">
        <w:rPr>
          <w:sz w:val="52"/>
          <w:szCs w:val="52"/>
        </w:rPr>
        <w:t>Mesto Spišská Belá</w:t>
      </w:r>
    </w:p>
    <w:p w14:paraId="5BC74BC3" w14:textId="77777777" w:rsidR="00A079E9" w:rsidRDefault="00A079E9" w:rsidP="00A079E9">
      <w:pPr>
        <w:spacing w:after="231" w:line="263" w:lineRule="auto"/>
        <w:ind w:left="1463" w:right="0"/>
        <w:jc w:val="left"/>
      </w:pPr>
      <w:proofErr w:type="spellStart"/>
      <w:r>
        <w:rPr>
          <w:sz w:val="44"/>
        </w:rPr>
        <w:t>Petzvalova</w:t>
      </w:r>
      <w:proofErr w:type="spellEnd"/>
      <w:r>
        <w:rPr>
          <w:sz w:val="44"/>
        </w:rPr>
        <w:t xml:space="preserve"> 18, 059 01 Spišská Belá</w:t>
      </w:r>
    </w:p>
    <w:p w14:paraId="07B250A2" w14:textId="77777777" w:rsidR="007B1576" w:rsidRDefault="00A079E9" w:rsidP="008E5A4D">
      <w:pPr>
        <w:spacing w:after="0" w:line="259" w:lineRule="auto"/>
        <w:ind w:left="194" w:right="0" w:firstLine="0"/>
        <w:jc w:val="center"/>
        <w:rPr>
          <w:sz w:val="34"/>
        </w:rPr>
      </w:pPr>
      <w:r>
        <w:rPr>
          <w:rFonts w:ascii="Calibri" w:eastAsia="Calibri" w:hAnsi="Calibri" w:cs="Calibri"/>
          <w:noProof/>
          <w:sz w:val="22"/>
        </w:rPr>
        <mc:AlternateContent>
          <mc:Choice Requires="wpg">
            <w:drawing>
              <wp:inline distT="0" distB="0" distL="0" distR="0" wp14:anchorId="4BB3E945" wp14:editId="5008E2DE">
                <wp:extent cx="5614836" cy="13705"/>
                <wp:effectExtent l="0" t="0" r="0" b="0"/>
                <wp:docPr id="10" name="Group 13845"/>
                <wp:cNvGraphicFramePr/>
                <a:graphic xmlns:a="http://schemas.openxmlformats.org/drawingml/2006/main">
                  <a:graphicData uri="http://schemas.microsoft.com/office/word/2010/wordprocessingGroup">
                    <wpg:wgp>
                      <wpg:cNvGrpSpPr/>
                      <wpg:grpSpPr>
                        <a:xfrm>
                          <a:off x="0" y="0"/>
                          <a:ext cx="5614836" cy="13705"/>
                          <a:chOff x="0" y="0"/>
                          <a:chExt cx="5614836" cy="13705"/>
                        </a:xfrm>
                      </wpg:grpSpPr>
                      <wps:wsp>
                        <wps:cNvPr id="11" name="Shape 13844"/>
                        <wps:cNvSpPr/>
                        <wps:spPr>
                          <a:xfrm>
                            <a:off x="0" y="0"/>
                            <a:ext cx="5614836" cy="13705"/>
                          </a:xfrm>
                          <a:custGeom>
                            <a:avLst/>
                            <a:gdLst/>
                            <a:ahLst/>
                            <a:cxnLst/>
                            <a:rect l="0" t="0" r="0" b="0"/>
                            <a:pathLst>
                              <a:path w="5614836" h="13705">
                                <a:moveTo>
                                  <a:pt x="0" y="6852"/>
                                </a:moveTo>
                                <a:lnTo>
                                  <a:pt x="561483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ACC43CF" id="Group 13845" o:spid="_x0000_s1026" style="width:442.1pt;height:1.1pt;mso-position-horizontal-relative:char;mso-position-vertical-relative:line" coordsize="56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">
                <v:shape id="Shape 13844" o:spid="_x0000_s1027" style="position:absolute;width:56148;height:137;visibility:visible;mso-wrap-style:square;v-text-anchor:top" coordsize="561483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" path="m,6852r5614836,e" filled="f" strokeweight=".38069mm">
                  <v:stroke miterlimit="1" joinstyle="miter"/>
                  <v:path arrowok="t" textboxrect="0,0,5614836,13705"/>
                </v:shape>
                <w10:anchorlock/>
              </v:group>
            </w:pict>
          </mc:Fallback>
        </mc:AlternateContent>
      </w:r>
    </w:p>
    <w:p w14:paraId="5ECC13B1" w14:textId="77777777" w:rsidR="007B1576" w:rsidRDefault="007B1576" w:rsidP="008E5A4D">
      <w:pPr>
        <w:spacing w:after="0" w:line="259" w:lineRule="auto"/>
        <w:ind w:left="194" w:right="0" w:firstLine="0"/>
        <w:jc w:val="center"/>
        <w:rPr>
          <w:sz w:val="34"/>
        </w:rPr>
      </w:pPr>
    </w:p>
    <w:p w14:paraId="561C5A05" w14:textId="77777777" w:rsidR="00A079E9" w:rsidRDefault="00A079E9" w:rsidP="008E5A4D">
      <w:pPr>
        <w:spacing w:after="0" w:line="259" w:lineRule="auto"/>
        <w:ind w:left="194" w:right="0" w:firstLine="0"/>
        <w:jc w:val="center"/>
      </w:pPr>
      <w:r>
        <w:rPr>
          <w:sz w:val="34"/>
        </w:rPr>
        <w:t>Prevádzková doba</w:t>
      </w:r>
    </w:p>
    <w:p w14:paraId="18B6612A" w14:textId="77777777" w:rsidR="00A079E9" w:rsidRDefault="00A079E9" w:rsidP="00A079E9">
      <w:pPr>
        <w:spacing w:after="479" w:line="259" w:lineRule="auto"/>
        <w:ind w:left="68" w:right="0"/>
        <w:jc w:val="center"/>
        <w:rPr>
          <w:sz w:val="36"/>
        </w:rPr>
      </w:pPr>
      <w:r>
        <w:rPr>
          <w:sz w:val="36"/>
        </w:rPr>
        <w:t xml:space="preserve">Denné centrum Spišská Belá </w:t>
      </w:r>
      <w:r w:rsidR="008E5A4D">
        <w:rPr>
          <w:sz w:val="36"/>
        </w:rPr>
        <w:t>-</w:t>
      </w:r>
      <w:r>
        <w:rPr>
          <w:sz w:val="36"/>
        </w:rPr>
        <w:t xml:space="preserve"> Strážky</w:t>
      </w:r>
    </w:p>
    <w:p w14:paraId="27BA3897" w14:textId="77777777" w:rsidR="00A079E9" w:rsidRPr="00A079E9" w:rsidRDefault="00A079E9" w:rsidP="008E5A4D">
      <w:pPr>
        <w:spacing w:after="479" w:line="259" w:lineRule="auto"/>
        <w:ind w:left="68" w:right="0"/>
        <w:jc w:val="center"/>
        <w:rPr>
          <w:b/>
        </w:rPr>
      </w:pPr>
    </w:p>
    <w:tbl>
      <w:tblPr>
        <w:tblStyle w:val="TableGrid"/>
        <w:tblW w:w="6547" w:type="dxa"/>
        <w:tblInd w:w="29" w:type="dxa"/>
        <w:tblCellMar>
          <w:bottom w:w="1" w:type="dxa"/>
        </w:tblCellMar>
        <w:tblLook w:val="04A0" w:firstRow="1" w:lastRow="0" w:firstColumn="1" w:lastColumn="0" w:noHBand="0" w:noVBand="1"/>
      </w:tblPr>
      <w:tblGrid>
        <w:gridCol w:w="3554"/>
        <w:gridCol w:w="2993"/>
      </w:tblGrid>
      <w:tr w:rsidR="00A079E9" w14:paraId="1CEA1DC2" w14:textId="77777777" w:rsidTr="009144D4">
        <w:trPr>
          <w:trHeight w:val="668"/>
        </w:trPr>
        <w:tc>
          <w:tcPr>
            <w:tcW w:w="3554" w:type="dxa"/>
            <w:tcBorders>
              <w:top w:val="nil"/>
              <w:left w:val="nil"/>
              <w:bottom w:val="nil"/>
              <w:right w:val="nil"/>
            </w:tcBorders>
          </w:tcPr>
          <w:p w14:paraId="2E19B267" w14:textId="77777777" w:rsidR="00A079E9" w:rsidRDefault="00A079E9" w:rsidP="008E5A4D">
            <w:pPr>
              <w:spacing w:after="0" w:line="240" w:lineRule="auto"/>
              <w:ind w:left="22" w:right="0" w:firstLine="0"/>
              <w:jc w:val="left"/>
            </w:pPr>
            <w:r>
              <w:rPr>
                <w:sz w:val="38"/>
              </w:rPr>
              <w:t>PONDELOK:</w:t>
            </w:r>
          </w:p>
        </w:tc>
        <w:tc>
          <w:tcPr>
            <w:tcW w:w="2993" w:type="dxa"/>
            <w:tcBorders>
              <w:top w:val="nil"/>
              <w:left w:val="nil"/>
              <w:bottom w:val="nil"/>
              <w:right w:val="nil"/>
            </w:tcBorders>
          </w:tcPr>
          <w:p w14:paraId="2ADDE014" w14:textId="77777777" w:rsidR="00A079E9" w:rsidRDefault="00C16465" w:rsidP="008E5A4D">
            <w:pPr>
              <w:spacing w:after="0" w:line="240" w:lineRule="auto"/>
              <w:ind w:left="22" w:right="0" w:firstLine="0"/>
            </w:pPr>
            <w:r>
              <w:rPr>
                <w:sz w:val="34"/>
              </w:rPr>
              <w:t>8</w:t>
            </w:r>
            <w:r w:rsidR="00A079E9">
              <w:rPr>
                <w:sz w:val="34"/>
              </w:rPr>
              <w:t>:00 hod. - 2</w:t>
            </w:r>
            <w:r w:rsidR="007B1576">
              <w:rPr>
                <w:sz w:val="34"/>
              </w:rPr>
              <w:t>0</w:t>
            </w:r>
            <w:r w:rsidR="00A079E9">
              <w:rPr>
                <w:sz w:val="34"/>
              </w:rPr>
              <w:t>.00 hod.</w:t>
            </w:r>
          </w:p>
        </w:tc>
      </w:tr>
      <w:tr w:rsidR="00A079E9" w14:paraId="04D0171F" w14:textId="77777777" w:rsidTr="009144D4">
        <w:trPr>
          <w:trHeight w:val="1046"/>
        </w:trPr>
        <w:tc>
          <w:tcPr>
            <w:tcW w:w="3554" w:type="dxa"/>
            <w:tcBorders>
              <w:top w:val="nil"/>
              <w:left w:val="nil"/>
              <w:bottom w:val="nil"/>
              <w:right w:val="nil"/>
            </w:tcBorders>
            <w:vAlign w:val="center"/>
          </w:tcPr>
          <w:p w14:paraId="5C8461AF" w14:textId="77777777" w:rsidR="00A079E9" w:rsidRDefault="00A079E9" w:rsidP="008E5A4D">
            <w:pPr>
              <w:spacing w:after="0" w:line="240" w:lineRule="auto"/>
              <w:ind w:left="14" w:right="0" w:firstLine="0"/>
              <w:jc w:val="left"/>
            </w:pPr>
            <w:r>
              <w:rPr>
                <w:sz w:val="38"/>
              </w:rPr>
              <w:t>UTOROK:</w:t>
            </w:r>
          </w:p>
        </w:tc>
        <w:tc>
          <w:tcPr>
            <w:tcW w:w="2993" w:type="dxa"/>
            <w:tcBorders>
              <w:top w:val="nil"/>
              <w:left w:val="nil"/>
              <w:bottom w:val="nil"/>
              <w:right w:val="nil"/>
            </w:tcBorders>
            <w:vAlign w:val="center"/>
          </w:tcPr>
          <w:p w14:paraId="5DA457FB" w14:textId="77777777" w:rsidR="00A079E9" w:rsidRDefault="00C16465" w:rsidP="008E5A4D">
            <w:pPr>
              <w:spacing w:after="0" w:line="240" w:lineRule="auto"/>
              <w:ind w:left="14" w:right="0" w:firstLine="0"/>
            </w:pPr>
            <w:r>
              <w:rPr>
                <w:sz w:val="34"/>
              </w:rPr>
              <w:t>8</w:t>
            </w:r>
            <w:r w:rsidR="00A079E9">
              <w:rPr>
                <w:sz w:val="34"/>
              </w:rPr>
              <w:t>:00 hod. - 2</w:t>
            </w:r>
            <w:r w:rsidR="007B1576">
              <w:rPr>
                <w:sz w:val="34"/>
              </w:rPr>
              <w:t>0</w:t>
            </w:r>
            <w:r w:rsidR="00A079E9">
              <w:rPr>
                <w:sz w:val="34"/>
              </w:rPr>
              <w:t>.00 hod.</w:t>
            </w:r>
          </w:p>
        </w:tc>
      </w:tr>
      <w:tr w:rsidR="00A079E9" w14:paraId="7F899380" w14:textId="77777777" w:rsidTr="009144D4">
        <w:trPr>
          <w:trHeight w:val="1032"/>
        </w:trPr>
        <w:tc>
          <w:tcPr>
            <w:tcW w:w="3554" w:type="dxa"/>
            <w:tcBorders>
              <w:top w:val="nil"/>
              <w:left w:val="nil"/>
              <w:bottom w:val="nil"/>
              <w:right w:val="nil"/>
            </w:tcBorders>
            <w:vAlign w:val="center"/>
          </w:tcPr>
          <w:p w14:paraId="3E13B90F" w14:textId="77777777" w:rsidR="00A079E9" w:rsidRDefault="00A079E9" w:rsidP="008E5A4D">
            <w:pPr>
              <w:spacing w:after="0" w:line="240" w:lineRule="auto"/>
              <w:ind w:left="22" w:right="0" w:firstLine="0"/>
              <w:jc w:val="left"/>
            </w:pPr>
            <w:r>
              <w:rPr>
                <w:sz w:val="38"/>
              </w:rPr>
              <w:t>STREDA:</w:t>
            </w:r>
          </w:p>
        </w:tc>
        <w:tc>
          <w:tcPr>
            <w:tcW w:w="2993" w:type="dxa"/>
            <w:tcBorders>
              <w:top w:val="nil"/>
              <w:left w:val="nil"/>
              <w:bottom w:val="nil"/>
              <w:right w:val="nil"/>
            </w:tcBorders>
            <w:vAlign w:val="center"/>
          </w:tcPr>
          <w:p w14:paraId="15AF4227" w14:textId="77777777" w:rsidR="00A079E9" w:rsidRDefault="00C16465" w:rsidP="008E5A4D">
            <w:pPr>
              <w:spacing w:after="0" w:line="240" w:lineRule="auto"/>
              <w:ind w:left="14" w:right="0" w:firstLine="0"/>
            </w:pPr>
            <w:r>
              <w:rPr>
                <w:sz w:val="34"/>
              </w:rPr>
              <w:t>8</w:t>
            </w:r>
            <w:r w:rsidR="00A079E9">
              <w:rPr>
                <w:sz w:val="34"/>
              </w:rPr>
              <w:t>:00 hod. - 2</w:t>
            </w:r>
            <w:r w:rsidR="007B1576">
              <w:rPr>
                <w:sz w:val="34"/>
              </w:rPr>
              <w:t>0</w:t>
            </w:r>
            <w:r w:rsidR="00A079E9">
              <w:rPr>
                <w:sz w:val="34"/>
              </w:rPr>
              <w:t>.00 hod.</w:t>
            </w:r>
          </w:p>
        </w:tc>
      </w:tr>
      <w:tr w:rsidR="00A079E9" w14:paraId="096D9535" w14:textId="77777777" w:rsidTr="009144D4">
        <w:trPr>
          <w:trHeight w:val="1066"/>
        </w:trPr>
        <w:tc>
          <w:tcPr>
            <w:tcW w:w="3554" w:type="dxa"/>
            <w:tcBorders>
              <w:top w:val="nil"/>
              <w:left w:val="nil"/>
              <w:bottom w:val="nil"/>
              <w:right w:val="nil"/>
            </w:tcBorders>
            <w:vAlign w:val="center"/>
          </w:tcPr>
          <w:p w14:paraId="5BECA4B0" w14:textId="77777777" w:rsidR="00A079E9" w:rsidRDefault="00A079E9" w:rsidP="008E5A4D">
            <w:pPr>
              <w:spacing w:after="0" w:line="240" w:lineRule="auto"/>
              <w:ind w:left="14" w:right="0" w:firstLine="0"/>
              <w:jc w:val="left"/>
            </w:pPr>
            <w:r>
              <w:rPr>
                <w:sz w:val="38"/>
              </w:rPr>
              <w:t>ŠTVRTOK:</w:t>
            </w:r>
          </w:p>
        </w:tc>
        <w:tc>
          <w:tcPr>
            <w:tcW w:w="2993" w:type="dxa"/>
            <w:tcBorders>
              <w:top w:val="nil"/>
              <w:left w:val="nil"/>
              <w:bottom w:val="nil"/>
              <w:right w:val="nil"/>
            </w:tcBorders>
            <w:vAlign w:val="center"/>
          </w:tcPr>
          <w:p w14:paraId="2076D246" w14:textId="77777777" w:rsidR="00A079E9" w:rsidRDefault="00C16465" w:rsidP="008E5A4D">
            <w:pPr>
              <w:spacing w:after="0" w:line="240" w:lineRule="auto"/>
              <w:ind w:left="7" w:right="0" w:firstLine="0"/>
            </w:pPr>
            <w:r>
              <w:rPr>
                <w:sz w:val="34"/>
              </w:rPr>
              <w:t>8</w:t>
            </w:r>
            <w:r w:rsidR="00A079E9">
              <w:rPr>
                <w:sz w:val="34"/>
              </w:rPr>
              <w:t>:00 hod. - 2</w:t>
            </w:r>
            <w:r w:rsidR="007B1576">
              <w:rPr>
                <w:sz w:val="34"/>
              </w:rPr>
              <w:t>0</w:t>
            </w:r>
            <w:r w:rsidR="00A079E9">
              <w:rPr>
                <w:sz w:val="34"/>
              </w:rPr>
              <w:t>.00 hod.</w:t>
            </w:r>
          </w:p>
        </w:tc>
      </w:tr>
      <w:tr w:rsidR="00A079E9" w14:paraId="402FD94D" w14:textId="77777777" w:rsidTr="009144D4">
        <w:trPr>
          <w:trHeight w:val="647"/>
        </w:trPr>
        <w:tc>
          <w:tcPr>
            <w:tcW w:w="3554" w:type="dxa"/>
            <w:tcBorders>
              <w:top w:val="nil"/>
              <w:left w:val="nil"/>
              <w:bottom w:val="nil"/>
              <w:right w:val="nil"/>
            </w:tcBorders>
            <w:vAlign w:val="bottom"/>
          </w:tcPr>
          <w:p w14:paraId="4C01DA8F" w14:textId="77777777" w:rsidR="00A079E9" w:rsidRDefault="00A079E9" w:rsidP="008E5A4D">
            <w:pPr>
              <w:spacing w:after="0" w:line="240" w:lineRule="auto"/>
              <w:ind w:right="0" w:firstLine="0"/>
              <w:jc w:val="left"/>
            </w:pPr>
            <w:r>
              <w:rPr>
                <w:sz w:val="40"/>
              </w:rPr>
              <w:t>PIATOK:</w:t>
            </w:r>
          </w:p>
        </w:tc>
        <w:tc>
          <w:tcPr>
            <w:tcW w:w="2993" w:type="dxa"/>
            <w:tcBorders>
              <w:top w:val="nil"/>
              <w:left w:val="nil"/>
              <w:bottom w:val="nil"/>
              <w:right w:val="nil"/>
            </w:tcBorders>
            <w:vAlign w:val="bottom"/>
          </w:tcPr>
          <w:p w14:paraId="7E2A84A6" w14:textId="77777777" w:rsidR="00A079E9" w:rsidRDefault="00C16465" w:rsidP="008E5A4D">
            <w:pPr>
              <w:spacing w:after="0" w:line="240" w:lineRule="auto"/>
              <w:ind w:right="0" w:firstLine="0"/>
            </w:pPr>
            <w:r>
              <w:rPr>
                <w:sz w:val="34"/>
              </w:rPr>
              <w:t>8</w:t>
            </w:r>
            <w:r w:rsidR="00A079E9">
              <w:rPr>
                <w:sz w:val="34"/>
              </w:rPr>
              <w:t>:00 hod.- 2</w:t>
            </w:r>
            <w:r w:rsidR="007B1576">
              <w:rPr>
                <w:sz w:val="34"/>
              </w:rPr>
              <w:t>0</w:t>
            </w:r>
            <w:r w:rsidR="00A079E9">
              <w:rPr>
                <w:sz w:val="34"/>
              </w:rPr>
              <w:t>.00 hod.</w:t>
            </w:r>
          </w:p>
        </w:tc>
      </w:tr>
      <w:tr w:rsidR="008E5A4D" w14:paraId="75A26901" w14:textId="77777777" w:rsidTr="009144D4">
        <w:trPr>
          <w:trHeight w:val="1066"/>
        </w:trPr>
        <w:tc>
          <w:tcPr>
            <w:tcW w:w="3554" w:type="dxa"/>
            <w:tcBorders>
              <w:top w:val="nil"/>
              <w:left w:val="nil"/>
              <w:bottom w:val="nil"/>
              <w:right w:val="nil"/>
            </w:tcBorders>
            <w:vAlign w:val="center"/>
          </w:tcPr>
          <w:p w14:paraId="06B048B3" w14:textId="77777777" w:rsidR="008E5A4D" w:rsidRDefault="008E5A4D" w:rsidP="008E5A4D">
            <w:pPr>
              <w:spacing w:after="0" w:line="240" w:lineRule="auto"/>
              <w:ind w:left="14" w:right="0" w:firstLine="0"/>
              <w:jc w:val="left"/>
            </w:pPr>
            <w:r>
              <w:rPr>
                <w:sz w:val="38"/>
              </w:rPr>
              <w:t>SOBOTA:</w:t>
            </w:r>
          </w:p>
        </w:tc>
        <w:tc>
          <w:tcPr>
            <w:tcW w:w="2993" w:type="dxa"/>
            <w:tcBorders>
              <w:top w:val="nil"/>
              <w:left w:val="nil"/>
              <w:bottom w:val="nil"/>
              <w:right w:val="nil"/>
            </w:tcBorders>
            <w:vAlign w:val="center"/>
          </w:tcPr>
          <w:p w14:paraId="33E1B9D1" w14:textId="77777777" w:rsidR="008E5A4D" w:rsidRPr="00E228FC" w:rsidRDefault="00F26E78" w:rsidP="008E5A4D">
            <w:pPr>
              <w:spacing w:after="0" w:line="240" w:lineRule="auto"/>
              <w:ind w:left="7" w:right="0" w:firstLine="0"/>
            </w:pPr>
            <w:r w:rsidRPr="00E228FC">
              <w:rPr>
                <w:sz w:val="34"/>
              </w:rPr>
              <w:t>10</w:t>
            </w:r>
            <w:r w:rsidR="008E5A4D" w:rsidRPr="00E228FC">
              <w:rPr>
                <w:sz w:val="34"/>
              </w:rPr>
              <w:t>:00 hod.-2</w:t>
            </w:r>
            <w:r w:rsidR="007B1576" w:rsidRPr="00E228FC">
              <w:rPr>
                <w:sz w:val="34"/>
              </w:rPr>
              <w:t>0</w:t>
            </w:r>
            <w:r w:rsidR="008E5A4D" w:rsidRPr="00E228FC">
              <w:rPr>
                <w:sz w:val="34"/>
              </w:rPr>
              <w:t>.00 hod.</w:t>
            </w:r>
          </w:p>
        </w:tc>
      </w:tr>
      <w:tr w:rsidR="008E5A4D" w14:paraId="5A48B5CE" w14:textId="77777777" w:rsidTr="009144D4">
        <w:trPr>
          <w:trHeight w:val="647"/>
        </w:trPr>
        <w:tc>
          <w:tcPr>
            <w:tcW w:w="3554" w:type="dxa"/>
            <w:tcBorders>
              <w:top w:val="nil"/>
              <w:left w:val="nil"/>
              <w:bottom w:val="nil"/>
              <w:right w:val="nil"/>
            </w:tcBorders>
            <w:vAlign w:val="bottom"/>
          </w:tcPr>
          <w:p w14:paraId="72A342A5" w14:textId="77777777" w:rsidR="008E5A4D" w:rsidRDefault="008E5A4D" w:rsidP="008E5A4D">
            <w:pPr>
              <w:spacing w:after="0" w:line="240" w:lineRule="auto"/>
              <w:ind w:right="0" w:firstLine="0"/>
              <w:jc w:val="left"/>
            </w:pPr>
            <w:r>
              <w:rPr>
                <w:sz w:val="40"/>
              </w:rPr>
              <w:t>NEDEĽA:</w:t>
            </w:r>
          </w:p>
        </w:tc>
        <w:tc>
          <w:tcPr>
            <w:tcW w:w="2993" w:type="dxa"/>
            <w:tcBorders>
              <w:top w:val="nil"/>
              <w:left w:val="nil"/>
              <w:bottom w:val="nil"/>
              <w:right w:val="nil"/>
            </w:tcBorders>
            <w:vAlign w:val="bottom"/>
          </w:tcPr>
          <w:p w14:paraId="7C40BABC" w14:textId="77777777" w:rsidR="008E5A4D" w:rsidRPr="00E228FC" w:rsidRDefault="00F26E78" w:rsidP="008E5A4D">
            <w:pPr>
              <w:spacing w:after="0" w:line="240" w:lineRule="auto"/>
              <w:ind w:right="0" w:firstLine="0"/>
            </w:pPr>
            <w:r w:rsidRPr="00E228FC">
              <w:rPr>
                <w:sz w:val="34"/>
              </w:rPr>
              <w:t>10</w:t>
            </w:r>
            <w:r w:rsidR="008E5A4D" w:rsidRPr="00E228FC">
              <w:rPr>
                <w:sz w:val="34"/>
              </w:rPr>
              <w:t>:00 hod.-2</w:t>
            </w:r>
            <w:r w:rsidR="007B1576" w:rsidRPr="00E228FC">
              <w:rPr>
                <w:sz w:val="34"/>
              </w:rPr>
              <w:t>0</w:t>
            </w:r>
            <w:r w:rsidR="008E5A4D" w:rsidRPr="00E228FC">
              <w:rPr>
                <w:sz w:val="34"/>
              </w:rPr>
              <w:t>.00 hod.</w:t>
            </w:r>
          </w:p>
        </w:tc>
      </w:tr>
    </w:tbl>
    <w:p w14:paraId="32739540" w14:textId="77777777" w:rsidR="00E228FC" w:rsidRDefault="00F26E78" w:rsidP="00E228FC">
      <w:pPr>
        <w:spacing w:after="0" w:line="260" w:lineRule="auto"/>
        <w:ind w:left="17" w:right="21" w:hanging="3"/>
      </w:pPr>
      <w:r>
        <w:t xml:space="preserve">                                                           </w:t>
      </w:r>
    </w:p>
    <w:p w14:paraId="173183EE" w14:textId="77777777" w:rsidR="00E228FC" w:rsidRDefault="00E228FC" w:rsidP="00E228FC">
      <w:pPr>
        <w:spacing w:after="0" w:line="260" w:lineRule="auto"/>
        <w:ind w:left="17" w:right="21" w:hanging="3"/>
      </w:pPr>
    </w:p>
    <w:p w14:paraId="619F0678" w14:textId="77777777" w:rsidR="00E228FC" w:rsidRDefault="00E228FC" w:rsidP="00E228FC">
      <w:pPr>
        <w:spacing w:after="0" w:line="260" w:lineRule="auto"/>
        <w:ind w:left="17" w:right="21" w:hanging="3"/>
      </w:pPr>
    </w:p>
    <w:p w14:paraId="2CC80E99" w14:textId="77777777" w:rsidR="00A079E9" w:rsidRDefault="00A079E9" w:rsidP="00E228FC">
      <w:pPr>
        <w:spacing w:after="0" w:line="260" w:lineRule="auto"/>
        <w:ind w:left="17" w:right="21" w:hanging="3"/>
      </w:pPr>
      <w:r>
        <w:t xml:space="preserve">Kontaktná osoba: Mgr. Vladimír </w:t>
      </w:r>
      <w:proofErr w:type="spellStart"/>
      <w:r>
        <w:t>Šelep</w:t>
      </w:r>
      <w:proofErr w:type="spellEnd"/>
    </w:p>
    <w:p w14:paraId="11E4D7BB" w14:textId="77777777" w:rsidR="00A079E9" w:rsidRDefault="00A079E9" w:rsidP="00A079E9">
      <w:pPr>
        <w:spacing w:after="520" w:line="260" w:lineRule="auto"/>
        <w:ind w:left="17" w:right="734" w:hanging="3"/>
      </w:pPr>
      <w:r>
        <w:t>Tel. kontakt.: 052/4680517</w:t>
      </w:r>
    </w:p>
    <w:p w14:paraId="1334D3BD" w14:textId="77777777" w:rsidR="00435917" w:rsidRPr="00A079E9" w:rsidRDefault="00A079E9" w:rsidP="007B1576">
      <w:pPr>
        <w:spacing w:after="267" w:line="260" w:lineRule="auto"/>
        <w:ind w:left="17" w:right="734" w:hanging="3"/>
      </w:pPr>
      <w:r>
        <w:t xml:space="preserve">V Spišskej Belej, dňa </w:t>
      </w:r>
      <w:r w:rsidR="00300C1A">
        <w:t>04</w:t>
      </w:r>
      <w:r>
        <w:t>.0</w:t>
      </w:r>
      <w:r w:rsidR="00300C1A">
        <w:t>4</w:t>
      </w:r>
      <w:r>
        <w:t>.2024</w:t>
      </w:r>
      <w:r>
        <w:tab/>
        <w:t xml:space="preserve"> </w:t>
      </w:r>
      <w:r>
        <w:tab/>
        <w:t xml:space="preserve"> </w:t>
      </w:r>
      <w:r>
        <w:tab/>
        <w:t xml:space="preserve"> </w:t>
      </w:r>
      <w:r>
        <w:tab/>
        <w:t xml:space="preserve"> </w:t>
      </w:r>
      <w:r>
        <w:tab/>
      </w:r>
    </w:p>
    <w:p w14:paraId="6CABB2FA" w14:textId="77777777" w:rsidR="00435917" w:rsidRDefault="00435917" w:rsidP="00300C1A">
      <w:pPr>
        <w:spacing w:after="22" w:line="239" w:lineRule="auto"/>
        <w:ind w:left="0" w:right="417" w:firstLine="0"/>
        <w:jc w:val="right"/>
      </w:pPr>
      <w:r w:rsidRPr="00435917">
        <w:lastRenderedPageBreak/>
        <w:t xml:space="preserve">Príloha č. </w:t>
      </w:r>
      <w:r w:rsidR="007B1576">
        <w:t>2</w:t>
      </w:r>
      <w:r w:rsidRPr="00435917">
        <w:t xml:space="preserve"> </w:t>
      </w:r>
    </w:p>
    <w:p w14:paraId="11FE1F4D" w14:textId="77777777" w:rsidR="00435917" w:rsidRDefault="00435917" w:rsidP="00435917">
      <w:pPr>
        <w:spacing w:after="22" w:line="239" w:lineRule="auto"/>
        <w:ind w:left="0" w:right="417" w:firstLine="0"/>
        <w:jc w:val="left"/>
      </w:pPr>
    </w:p>
    <w:p w14:paraId="5D0397D3" w14:textId="77777777" w:rsidR="00435917" w:rsidRPr="00D556F6" w:rsidRDefault="00435917" w:rsidP="00435917">
      <w:pPr>
        <w:pStyle w:val="Nadpis1"/>
        <w:ind w:left="334"/>
        <w:jc w:val="left"/>
        <w:rPr>
          <w:sz w:val="52"/>
          <w:szCs w:val="52"/>
        </w:rPr>
      </w:pPr>
      <w:r>
        <w:t xml:space="preserve">            </w:t>
      </w:r>
      <w:r w:rsidRPr="00D556F6">
        <w:rPr>
          <w:noProof/>
          <w:sz w:val="52"/>
          <w:szCs w:val="52"/>
        </w:rPr>
        <w:drawing>
          <wp:anchor distT="0" distB="0" distL="114300" distR="114300" simplePos="0" relativeHeight="251661312" behindDoc="0" locked="0" layoutInCell="1" allowOverlap="0" wp14:anchorId="7FF44093" wp14:editId="585E571D">
            <wp:simplePos x="0" y="0"/>
            <wp:positionH relativeFrom="column">
              <wp:posOffset>73098</wp:posOffset>
            </wp:positionH>
            <wp:positionV relativeFrom="paragraph">
              <wp:posOffset>-95933</wp:posOffset>
            </wp:positionV>
            <wp:extent cx="868038" cy="1041574"/>
            <wp:effectExtent l="0" t="0" r="0" b="0"/>
            <wp:wrapSquare wrapText="bothSides"/>
            <wp:docPr id="3" name="Picture 6126"/>
            <wp:cNvGraphicFramePr/>
            <a:graphic xmlns:a="http://schemas.openxmlformats.org/drawingml/2006/main">
              <a:graphicData uri="http://schemas.openxmlformats.org/drawingml/2006/picture">
                <pic:pic xmlns:pic="http://schemas.openxmlformats.org/drawingml/2006/picture">
                  <pic:nvPicPr>
                    <pic:cNvPr id="6126" name="Picture 6126"/>
                    <pic:cNvPicPr/>
                  </pic:nvPicPr>
                  <pic:blipFill>
                    <a:blip r:embed="rId7"/>
                    <a:stretch>
                      <a:fillRect/>
                    </a:stretch>
                  </pic:blipFill>
                  <pic:spPr>
                    <a:xfrm>
                      <a:off x="0" y="0"/>
                      <a:ext cx="868038" cy="1041574"/>
                    </a:xfrm>
                    <a:prstGeom prst="rect">
                      <a:avLst/>
                    </a:prstGeom>
                  </pic:spPr>
                </pic:pic>
              </a:graphicData>
            </a:graphic>
          </wp:anchor>
        </w:drawing>
      </w:r>
      <w:r w:rsidRPr="00D556F6">
        <w:rPr>
          <w:sz w:val="52"/>
          <w:szCs w:val="52"/>
        </w:rPr>
        <w:t>Mesto Spišská Belá</w:t>
      </w:r>
    </w:p>
    <w:p w14:paraId="6DE46519" w14:textId="77777777" w:rsidR="00435917" w:rsidRDefault="00435917" w:rsidP="00300C1A">
      <w:pPr>
        <w:spacing w:after="0" w:line="263" w:lineRule="auto"/>
        <w:ind w:left="1463" w:right="0"/>
        <w:jc w:val="left"/>
      </w:pPr>
      <w:proofErr w:type="spellStart"/>
      <w:r>
        <w:rPr>
          <w:sz w:val="44"/>
        </w:rPr>
        <w:t>Petzvalova</w:t>
      </w:r>
      <w:proofErr w:type="spellEnd"/>
      <w:r>
        <w:rPr>
          <w:sz w:val="44"/>
        </w:rPr>
        <w:t xml:space="preserve"> 18, 059 01 Spišská Belá</w:t>
      </w:r>
    </w:p>
    <w:p w14:paraId="6E075C0D" w14:textId="77777777" w:rsidR="00435917" w:rsidRPr="008E5A4D" w:rsidRDefault="00435917" w:rsidP="008E5A4D">
      <w:pPr>
        <w:spacing w:after="849" w:line="259" w:lineRule="auto"/>
        <w:ind w:left="194" w:right="0" w:firstLine="0"/>
        <w:jc w:val="left"/>
      </w:pPr>
      <w:r>
        <w:rPr>
          <w:rFonts w:ascii="Calibri" w:eastAsia="Calibri" w:hAnsi="Calibri" w:cs="Calibri"/>
          <w:noProof/>
          <w:sz w:val="22"/>
        </w:rPr>
        <mc:AlternateContent>
          <mc:Choice Requires="wpg">
            <w:drawing>
              <wp:inline distT="0" distB="0" distL="0" distR="0" wp14:anchorId="3640DC5C" wp14:editId="715293AE">
                <wp:extent cx="5614836" cy="13705"/>
                <wp:effectExtent l="0" t="0" r="0" b="0"/>
                <wp:docPr id="1" name="Group 13845"/>
                <wp:cNvGraphicFramePr/>
                <a:graphic xmlns:a="http://schemas.openxmlformats.org/drawingml/2006/main">
                  <a:graphicData uri="http://schemas.microsoft.com/office/word/2010/wordprocessingGroup">
                    <wpg:wgp>
                      <wpg:cNvGrpSpPr/>
                      <wpg:grpSpPr>
                        <a:xfrm>
                          <a:off x="0" y="0"/>
                          <a:ext cx="5614836" cy="13705"/>
                          <a:chOff x="0" y="0"/>
                          <a:chExt cx="5614836" cy="13705"/>
                        </a:xfrm>
                      </wpg:grpSpPr>
                      <wps:wsp>
                        <wps:cNvPr id="2" name="Shape 13844"/>
                        <wps:cNvSpPr/>
                        <wps:spPr>
                          <a:xfrm>
                            <a:off x="0" y="0"/>
                            <a:ext cx="5614836" cy="13705"/>
                          </a:xfrm>
                          <a:custGeom>
                            <a:avLst/>
                            <a:gdLst/>
                            <a:ahLst/>
                            <a:cxnLst/>
                            <a:rect l="0" t="0" r="0" b="0"/>
                            <a:pathLst>
                              <a:path w="5614836" h="13705">
                                <a:moveTo>
                                  <a:pt x="0" y="6852"/>
                                </a:moveTo>
                                <a:lnTo>
                                  <a:pt x="561483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83350CD" id="Group 13845" o:spid="_x0000_s1026" style="width:442.1pt;height:1.1pt;mso-position-horizontal-relative:char;mso-position-vertical-relative:line" coordsize="56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">
                <v:shape id="Shape 13844" o:spid="_x0000_s1027" style="position:absolute;width:56148;height:137;visibility:visible;mso-wrap-style:square;v-text-anchor:top" coordsize="561483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" path="m,6852r5614836,e" filled="f" strokeweight=".38069mm">
                  <v:stroke miterlimit="1" joinstyle="miter"/>
                  <v:path arrowok="t" textboxrect="0,0,5614836,13705"/>
                </v:shape>
                <w10:anchorlock/>
              </v:group>
            </w:pict>
          </mc:Fallback>
        </mc:AlternateContent>
      </w:r>
    </w:p>
    <w:p w14:paraId="2B635530" w14:textId="77777777" w:rsidR="00435917" w:rsidRDefault="006A21E0" w:rsidP="00300C1A">
      <w:pPr>
        <w:spacing w:after="0" w:line="259" w:lineRule="auto"/>
        <w:ind w:right="0"/>
        <w:jc w:val="center"/>
      </w:pPr>
      <w:r>
        <w:rPr>
          <w:sz w:val="34"/>
        </w:rPr>
        <w:t xml:space="preserve">    </w:t>
      </w:r>
      <w:r w:rsidR="00435917">
        <w:rPr>
          <w:sz w:val="34"/>
        </w:rPr>
        <w:t xml:space="preserve">Sadzobník poplatkov za </w:t>
      </w:r>
      <w:r>
        <w:rPr>
          <w:sz w:val="34"/>
        </w:rPr>
        <w:t>krátkodobý prenájom budovy</w:t>
      </w:r>
    </w:p>
    <w:p w14:paraId="1CC7CCA9" w14:textId="77777777" w:rsidR="00435917" w:rsidRDefault="00435917" w:rsidP="00435917">
      <w:pPr>
        <w:spacing w:after="596" w:line="259" w:lineRule="auto"/>
        <w:ind w:left="1950" w:right="0" w:firstLine="0"/>
        <w:jc w:val="left"/>
      </w:pPr>
      <w:r>
        <w:rPr>
          <w:sz w:val="36"/>
        </w:rPr>
        <w:t xml:space="preserve">Denné centrum Spišská Belá </w:t>
      </w:r>
      <w:r w:rsidR="008E5A4D">
        <w:rPr>
          <w:sz w:val="36"/>
        </w:rPr>
        <w:t>-</w:t>
      </w:r>
      <w:r>
        <w:rPr>
          <w:sz w:val="36"/>
        </w:rPr>
        <w:t xml:space="preserve"> Strážky</w:t>
      </w:r>
    </w:p>
    <w:p w14:paraId="3803280B" w14:textId="77777777" w:rsidR="00435917" w:rsidRPr="006A21E0" w:rsidRDefault="00435917" w:rsidP="006A21E0">
      <w:pPr>
        <w:spacing w:after="0" w:line="259" w:lineRule="auto"/>
        <w:ind w:right="583" w:firstLine="0"/>
        <w:jc w:val="center"/>
        <w:rPr>
          <w:sz w:val="30"/>
        </w:rPr>
      </w:pPr>
      <w:r>
        <w:rPr>
          <w:sz w:val="30"/>
        </w:rPr>
        <w:t>Sadzobník poplatku za jedno zapožičanie v €</w:t>
      </w:r>
    </w:p>
    <w:tbl>
      <w:tblPr>
        <w:tblStyle w:val="TableGrid"/>
        <w:tblW w:w="8639" w:type="dxa"/>
        <w:tblInd w:w="139" w:type="dxa"/>
        <w:tblCellMar>
          <w:top w:w="46" w:type="dxa"/>
          <w:left w:w="108" w:type="dxa"/>
          <w:right w:w="252" w:type="dxa"/>
        </w:tblCellMar>
        <w:tblLook w:val="04A0" w:firstRow="1" w:lastRow="0" w:firstColumn="1" w:lastColumn="0" w:noHBand="0" w:noVBand="1"/>
      </w:tblPr>
      <w:tblGrid>
        <w:gridCol w:w="3363"/>
        <w:gridCol w:w="2636"/>
        <w:gridCol w:w="2640"/>
      </w:tblGrid>
      <w:tr w:rsidR="00435917" w14:paraId="76D9C018" w14:textId="77777777" w:rsidTr="00435917">
        <w:trPr>
          <w:trHeight w:val="360"/>
        </w:trPr>
        <w:tc>
          <w:tcPr>
            <w:tcW w:w="3363" w:type="dxa"/>
            <w:vMerge w:val="restart"/>
            <w:tcBorders>
              <w:top w:val="single" w:sz="2" w:space="0" w:color="000000"/>
              <w:left w:val="single" w:sz="2" w:space="0" w:color="000000"/>
              <w:bottom w:val="single" w:sz="2" w:space="0" w:color="000000"/>
              <w:right w:val="single" w:sz="2" w:space="0" w:color="000000"/>
            </w:tcBorders>
          </w:tcPr>
          <w:p w14:paraId="6C23EDC2" w14:textId="77777777" w:rsidR="00435917" w:rsidRDefault="00435917" w:rsidP="009144D4">
            <w:pPr>
              <w:spacing w:after="0" w:line="259" w:lineRule="auto"/>
              <w:ind w:left="14" w:right="0" w:firstLine="0"/>
              <w:jc w:val="left"/>
            </w:pPr>
            <w:r>
              <w:rPr>
                <w:sz w:val="28"/>
              </w:rPr>
              <w:t>Účel</w:t>
            </w:r>
          </w:p>
        </w:tc>
        <w:tc>
          <w:tcPr>
            <w:tcW w:w="5276" w:type="dxa"/>
            <w:gridSpan w:val="2"/>
            <w:tcBorders>
              <w:top w:val="single" w:sz="2" w:space="0" w:color="000000"/>
              <w:left w:val="single" w:sz="2" w:space="0" w:color="000000"/>
              <w:bottom w:val="single" w:sz="2" w:space="0" w:color="000000"/>
              <w:right w:val="single" w:sz="2" w:space="0" w:color="000000"/>
            </w:tcBorders>
          </w:tcPr>
          <w:p w14:paraId="39651B6C" w14:textId="77777777" w:rsidR="00435917" w:rsidRDefault="00435917" w:rsidP="009144D4">
            <w:pPr>
              <w:spacing w:after="0" w:line="259" w:lineRule="auto"/>
              <w:ind w:left="168" w:right="0" w:firstLine="0"/>
              <w:jc w:val="center"/>
            </w:pPr>
            <w:r>
              <w:rPr>
                <w:sz w:val="32"/>
              </w:rPr>
              <w:t>Žiadateľ</w:t>
            </w:r>
          </w:p>
        </w:tc>
      </w:tr>
      <w:tr w:rsidR="00435917" w14:paraId="357CF8EA" w14:textId="77777777" w:rsidTr="00435917">
        <w:trPr>
          <w:trHeight w:val="885"/>
        </w:trPr>
        <w:tc>
          <w:tcPr>
            <w:tcW w:w="3363" w:type="dxa"/>
            <w:vMerge/>
            <w:tcBorders>
              <w:top w:val="nil"/>
              <w:left w:val="single" w:sz="2" w:space="0" w:color="000000"/>
              <w:bottom w:val="single" w:sz="2" w:space="0" w:color="000000"/>
              <w:right w:val="single" w:sz="2" w:space="0" w:color="000000"/>
            </w:tcBorders>
          </w:tcPr>
          <w:p w14:paraId="1AAB4BF6" w14:textId="77777777" w:rsidR="00435917" w:rsidRDefault="00435917" w:rsidP="009144D4">
            <w:pPr>
              <w:spacing w:after="160" w:line="259" w:lineRule="auto"/>
              <w:ind w:right="0" w:firstLine="0"/>
              <w:jc w:val="left"/>
            </w:pPr>
          </w:p>
        </w:tc>
        <w:tc>
          <w:tcPr>
            <w:tcW w:w="2636" w:type="dxa"/>
            <w:tcBorders>
              <w:top w:val="single" w:sz="2" w:space="0" w:color="000000"/>
              <w:left w:val="single" w:sz="2" w:space="0" w:color="000000"/>
              <w:bottom w:val="single" w:sz="2" w:space="0" w:color="000000"/>
              <w:right w:val="single" w:sz="2" w:space="0" w:color="000000"/>
            </w:tcBorders>
          </w:tcPr>
          <w:p w14:paraId="388DDDEE" w14:textId="77777777" w:rsidR="00435917" w:rsidRDefault="00435917" w:rsidP="009144D4">
            <w:pPr>
              <w:spacing w:after="0" w:line="259" w:lineRule="auto"/>
              <w:ind w:left="139" w:right="0" w:firstLine="165"/>
            </w:pPr>
            <w:r>
              <w:t>trvalý pobyt/sídlo spoločnosti v Meste Spišská Belá</w:t>
            </w:r>
          </w:p>
        </w:tc>
        <w:tc>
          <w:tcPr>
            <w:tcW w:w="2640" w:type="dxa"/>
            <w:tcBorders>
              <w:top w:val="single" w:sz="2" w:space="0" w:color="000000"/>
              <w:left w:val="single" w:sz="2" w:space="0" w:color="000000"/>
              <w:bottom w:val="single" w:sz="2" w:space="0" w:color="000000"/>
              <w:right w:val="single" w:sz="2" w:space="0" w:color="000000"/>
            </w:tcBorders>
            <w:vAlign w:val="center"/>
          </w:tcPr>
          <w:p w14:paraId="3587CAD4" w14:textId="77777777" w:rsidR="00435917" w:rsidRDefault="00435917" w:rsidP="009144D4">
            <w:pPr>
              <w:spacing w:after="0" w:line="259" w:lineRule="auto"/>
              <w:ind w:right="0" w:firstLine="0"/>
              <w:jc w:val="center"/>
            </w:pPr>
            <w:r>
              <w:t>iný (so súhlasom štatutára mesta)</w:t>
            </w:r>
          </w:p>
        </w:tc>
      </w:tr>
      <w:tr w:rsidR="00435917" w14:paraId="6438DFAB" w14:textId="77777777" w:rsidTr="00435917">
        <w:trPr>
          <w:trHeight w:val="410"/>
        </w:trPr>
        <w:tc>
          <w:tcPr>
            <w:tcW w:w="3363" w:type="dxa"/>
            <w:tcBorders>
              <w:top w:val="single" w:sz="2" w:space="0" w:color="000000"/>
              <w:left w:val="single" w:sz="2" w:space="0" w:color="000000"/>
              <w:bottom w:val="single" w:sz="2" w:space="0" w:color="000000"/>
              <w:right w:val="single" w:sz="2" w:space="0" w:color="000000"/>
            </w:tcBorders>
          </w:tcPr>
          <w:p w14:paraId="1665F0F1" w14:textId="77777777" w:rsidR="00435917" w:rsidRDefault="00435917" w:rsidP="009144D4">
            <w:pPr>
              <w:spacing w:after="0" w:line="259" w:lineRule="auto"/>
              <w:ind w:left="14" w:right="0" w:firstLine="0"/>
              <w:jc w:val="left"/>
            </w:pPr>
            <w:r>
              <w:t>Spolková, klubová činnosť</w:t>
            </w:r>
          </w:p>
          <w:p w14:paraId="5FD90F69" w14:textId="77777777" w:rsidR="007B1576" w:rsidRDefault="007B1576" w:rsidP="009144D4">
            <w:pPr>
              <w:spacing w:after="0" w:line="259" w:lineRule="auto"/>
              <w:ind w:left="14" w:right="0" w:firstLine="0"/>
              <w:jc w:val="left"/>
            </w:pPr>
            <w:r>
              <w:t xml:space="preserve">(bezplatné podujatia verejného – neverejného charakteru </w:t>
            </w:r>
          </w:p>
        </w:tc>
        <w:tc>
          <w:tcPr>
            <w:tcW w:w="2636" w:type="dxa"/>
            <w:tcBorders>
              <w:top w:val="single" w:sz="2" w:space="0" w:color="000000"/>
              <w:left w:val="single" w:sz="2" w:space="0" w:color="000000"/>
              <w:bottom w:val="single" w:sz="2" w:space="0" w:color="000000"/>
              <w:right w:val="single" w:sz="2" w:space="0" w:color="000000"/>
            </w:tcBorders>
          </w:tcPr>
          <w:p w14:paraId="25312263" w14:textId="77777777" w:rsidR="00435917" w:rsidRDefault="006A21E0" w:rsidP="006A21E0">
            <w:pPr>
              <w:spacing w:after="160" w:line="259" w:lineRule="auto"/>
              <w:ind w:right="0" w:firstLine="0"/>
              <w:jc w:val="center"/>
            </w:pPr>
            <w:r>
              <w:t>0€ /hod.</w:t>
            </w:r>
          </w:p>
        </w:tc>
        <w:tc>
          <w:tcPr>
            <w:tcW w:w="2640" w:type="dxa"/>
            <w:tcBorders>
              <w:top w:val="single" w:sz="2" w:space="0" w:color="000000"/>
              <w:left w:val="single" w:sz="2" w:space="0" w:color="000000"/>
              <w:bottom w:val="single" w:sz="2" w:space="0" w:color="000000"/>
              <w:right w:val="single" w:sz="2" w:space="0" w:color="000000"/>
            </w:tcBorders>
          </w:tcPr>
          <w:p w14:paraId="6900F160" w14:textId="77777777" w:rsidR="00435917" w:rsidRDefault="007B1576" w:rsidP="009144D4">
            <w:pPr>
              <w:spacing w:after="0" w:line="259" w:lineRule="auto"/>
              <w:ind w:left="151" w:right="0" w:firstLine="0"/>
              <w:jc w:val="center"/>
            </w:pPr>
            <w:r>
              <w:t>20€</w:t>
            </w:r>
            <w:r w:rsidR="00A079E9">
              <w:t>/hod.</w:t>
            </w:r>
          </w:p>
        </w:tc>
      </w:tr>
      <w:tr w:rsidR="00435917" w14:paraId="1C55DCF6" w14:textId="77777777" w:rsidTr="00435917">
        <w:trPr>
          <w:trHeight w:val="403"/>
        </w:trPr>
        <w:tc>
          <w:tcPr>
            <w:tcW w:w="3363" w:type="dxa"/>
            <w:tcBorders>
              <w:top w:val="single" w:sz="2" w:space="0" w:color="000000"/>
              <w:left w:val="single" w:sz="2" w:space="0" w:color="000000"/>
              <w:bottom w:val="single" w:sz="2" w:space="0" w:color="000000"/>
              <w:right w:val="single" w:sz="2" w:space="0" w:color="000000"/>
            </w:tcBorders>
          </w:tcPr>
          <w:p w14:paraId="74E97D42" w14:textId="77777777" w:rsidR="00435917" w:rsidRDefault="00435917" w:rsidP="009144D4">
            <w:pPr>
              <w:spacing w:after="0" w:line="259" w:lineRule="auto"/>
              <w:ind w:left="7" w:right="0" w:firstLine="0"/>
              <w:jc w:val="left"/>
            </w:pPr>
            <w:r>
              <w:t>Rodinná oslava</w:t>
            </w:r>
            <w:r w:rsidR="00486A5E">
              <w:t xml:space="preserve"> v trvaní do 5 hodín</w:t>
            </w:r>
            <w:r w:rsidR="00F26E78">
              <w:t xml:space="preserve"> prevádzkovej doby</w:t>
            </w:r>
          </w:p>
        </w:tc>
        <w:tc>
          <w:tcPr>
            <w:tcW w:w="2636" w:type="dxa"/>
            <w:tcBorders>
              <w:top w:val="single" w:sz="2" w:space="0" w:color="000000"/>
              <w:left w:val="single" w:sz="2" w:space="0" w:color="000000"/>
              <w:bottom w:val="single" w:sz="2" w:space="0" w:color="000000"/>
              <w:right w:val="single" w:sz="2" w:space="0" w:color="000000"/>
            </w:tcBorders>
          </w:tcPr>
          <w:p w14:paraId="3C773A86" w14:textId="77777777" w:rsidR="00435917" w:rsidRDefault="00486A5E" w:rsidP="009144D4">
            <w:pPr>
              <w:spacing w:after="0" w:line="259" w:lineRule="auto"/>
              <w:ind w:left="154" w:right="0" w:firstLine="0"/>
              <w:jc w:val="center"/>
            </w:pPr>
            <w:r>
              <w:t xml:space="preserve">20€ </w:t>
            </w:r>
            <w:r w:rsidR="00A079E9">
              <w:t>/hod.</w:t>
            </w:r>
          </w:p>
        </w:tc>
        <w:tc>
          <w:tcPr>
            <w:tcW w:w="2640" w:type="dxa"/>
            <w:tcBorders>
              <w:top w:val="single" w:sz="2" w:space="0" w:color="000000"/>
              <w:left w:val="single" w:sz="2" w:space="0" w:color="000000"/>
              <w:bottom w:val="single" w:sz="2" w:space="0" w:color="000000"/>
              <w:right w:val="single" w:sz="2" w:space="0" w:color="000000"/>
            </w:tcBorders>
          </w:tcPr>
          <w:p w14:paraId="450CEFBC" w14:textId="77777777" w:rsidR="00435917" w:rsidRDefault="00486A5E" w:rsidP="009144D4">
            <w:pPr>
              <w:spacing w:after="0" w:line="259" w:lineRule="auto"/>
              <w:ind w:left="137" w:right="0" w:firstLine="0"/>
              <w:jc w:val="center"/>
            </w:pPr>
            <w:r>
              <w:t xml:space="preserve">20€ </w:t>
            </w:r>
            <w:r w:rsidR="00A079E9">
              <w:t>/hod.</w:t>
            </w:r>
          </w:p>
        </w:tc>
      </w:tr>
      <w:tr w:rsidR="00486A5E" w14:paraId="1CB29118" w14:textId="77777777" w:rsidTr="00435917">
        <w:trPr>
          <w:trHeight w:val="410"/>
        </w:trPr>
        <w:tc>
          <w:tcPr>
            <w:tcW w:w="3363" w:type="dxa"/>
            <w:tcBorders>
              <w:top w:val="single" w:sz="2" w:space="0" w:color="000000"/>
              <w:left w:val="single" w:sz="2" w:space="0" w:color="000000"/>
              <w:bottom w:val="single" w:sz="2" w:space="0" w:color="000000"/>
              <w:right w:val="single" w:sz="2" w:space="0" w:color="000000"/>
            </w:tcBorders>
          </w:tcPr>
          <w:p w14:paraId="250A7ECB" w14:textId="77777777" w:rsidR="00486A5E" w:rsidRDefault="00486A5E" w:rsidP="00486A5E">
            <w:pPr>
              <w:spacing w:after="0" w:line="259" w:lineRule="auto"/>
              <w:ind w:left="7" w:right="0" w:firstLine="0"/>
              <w:jc w:val="left"/>
            </w:pPr>
            <w:r>
              <w:t>Rodinná oslava v trvaní viac ako 5 hodín prevádzkovej doby</w:t>
            </w:r>
          </w:p>
        </w:tc>
        <w:tc>
          <w:tcPr>
            <w:tcW w:w="2636" w:type="dxa"/>
            <w:tcBorders>
              <w:top w:val="single" w:sz="2" w:space="0" w:color="000000"/>
              <w:left w:val="single" w:sz="2" w:space="0" w:color="000000"/>
              <w:bottom w:val="single" w:sz="2" w:space="0" w:color="000000"/>
              <w:right w:val="single" w:sz="2" w:space="0" w:color="000000"/>
            </w:tcBorders>
          </w:tcPr>
          <w:p w14:paraId="1EAEF8C8" w14:textId="77777777" w:rsidR="00486A5E" w:rsidRDefault="00486A5E" w:rsidP="00486A5E">
            <w:pPr>
              <w:spacing w:after="0" w:line="259" w:lineRule="auto"/>
              <w:ind w:left="154" w:right="0" w:firstLine="0"/>
              <w:jc w:val="center"/>
            </w:pPr>
            <w:r>
              <w:t>150€ /deň</w:t>
            </w:r>
          </w:p>
        </w:tc>
        <w:tc>
          <w:tcPr>
            <w:tcW w:w="2640" w:type="dxa"/>
            <w:tcBorders>
              <w:top w:val="single" w:sz="2" w:space="0" w:color="000000"/>
              <w:left w:val="single" w:sz="2" w:space="0" w:color="000000"/>
              <w:bottom w:val="single" w:sz="2" w:space="0" w:color="000000"/>
              <w:right w:val="single" w:sz="2" w:space="0" w:color="000000"/>
            </w:tcBorders>
          </w:tcPr>
          <w:p w14:paraId="398ACBA0" w14:textId="77777777" w:rsidR="00486A5E" w:rsidRDefault="00486A5E" w:rsidP="00486A5E">
            <w:pPr>
              <w:spacing w:after="0" w:line="259" w:lineRule="auto"/>
              <w:ind w:left="137" w:right="0" w:firstLine="0"/>
              <w:jc w:val="center"/>
            </w:pPr>
            <w:r>
              <w:t>150€ /deň</w:t>
            </w:r>
          </w:p>
        </w:tc>
      </w:tr>
      <w:tr w:rsidR="00486A5E" w14:paraId="43EAA320" w14:textId="77777777" w:rsidTr="00435917">
        <w:trPr>
          <w:trHeight w:val="410"/>
        </w:trPr>
        <w:tc>
          <w:tcPr>
            <w:tcW w:w="3363" w:type="dxa"/>
            <w:tcBorders>
              <w:top w:val="single" w:sz="2" w:space="0" w:color="000000"/>
              <w:left w:val="single" w:sz="2" w:space="0" w:color="000000"/>
              <w:bottom w:val="single" w:sz="2" w:space="0" w:color="000000"/>
              <w:right w:val="single" w:sz="2" w:space="0" w:color="000000"/>
            </w:tcBorders>
          </w:tcPr>
          <w:p w14:paraId="097502A4" w14:textId="77777777" w:rsidR="00486A5E" w:rsidRDefault="00486A5E" w:rsidP="00486A5E">
            <w:pPr>
              <w:spacing w:after="0" w:line="259" w:lineRule="auto"/>
              <w:ind w:left="7" w:right="0" w:firstLine="0"/>
              <w:jc w:val="left"/>
            </w:pPr>
            <w:r>
              <w:t>Rodinná oslava mimo prevádzkovej doby</w:t>
            </w:r>
            <w:r w:rsidR="006A21E0">
              <w:t>,</w:t>
            </w:r>
            <w:r w:rsidR="008E1571">
              <w:t xml:space="preserve"> max</w:t>
            </w:r>
            <w:r w:rsidR="006A21E0">
              <w:t>.</w:t>
            </w:r>
            <w:r w:rsidR="008E1571">
              <w:t xml:space="preserve"> do 22</w:t>
            </w:r>
            <w:r w:rsidR="006A21E0">
              <w:t>:00 hod.</w:t>
            </w:r>
          </w:p>
        </w:tc>
        <w:tc>
          <w:tcPr>
            <w:tcW w:w="2636" w:type="dxa"/>
            <w:tcBorders>
              <w:top w:val="single" w:sz="2" w:space="0" w:color="000000"/>
              <w:left w:val="single" w:sz="2" w:space="0" w:color="000000"/>
              <w:bottom w:val="single" w:sz="2" w:space="0" w:color="000000"/>
              <w:right w:val="single" w:sz="2" w:space="0" w:color="000000"/>
            </w:tcBorders>
          </w:tcPr>
          <w:p w14:paraId="68F2F48A" w14:textId="77777777" w:rsidR="00486A5E" w:rsidRDefault="00486A5E" w:rsidP="00486A5E">
            <w:pPr>
              <w:spacing w:after="0" w:line="259" w:lineRule="auto"/>
              <w:ind w:left="154" w:right="0" w:firstLine="0"/>
              <w:jc w:val="center"/>
            </w:pPr>
            <w:r>
              <w:t>20</w:t>
            </w:r>
            <w:r w:rsidR="006A21E0">
              <w:t xml:space="preserve">€ </w:t>
            </w:r>
            <w:r>
              <w:t>/</w:t>
            </w:r>
            <w:r w:rsidR="00F26E78">
              <w:t xml:space="preserve">za každú </w:t>
            </w:r>
            <w:r w:rsidR="00FD7DBF">
              <w:t xml:space="preserve">načatú </w:t>
            </w:r>
            <w:r>
              <w:t>hod</w:t>
            </w:r>
            <w:r w:rsidR="00FD7DBF">
              <w:t>inu</w:t>
            </w:r>
          </w:p>
        </w:tc>
        <w:tc>
          <w:tcPr>
            <w:tcW w:w="2640" w:type="dxa"/>
            <w:tcBorders>
              <w:top w:val="single" w:sz="2" w:space="0" w:color="000000"/>
              <w:left w:val="single" w:sz="2" w:space="0" w:color="000000"/>
              <w:bottom w:val="single" w:sz="2" w:space="0" w:color="000000"/>
              <w:right w:val="single" w:sz="2" w:space="0" w:color="000000"/>
            </w:tcBorders>
          </w:tcPr>
          <w:p w14:paraId="4B9C3D5B" w14:textId="77777777" w:rsidR="00486A5E" w:rsidRDefault="00FD7DBF" w:rsidP="00486A5E">
            <w:pPr>
              <w:spacing w:after="0" w:line="259" w:lineRule="auto"/>
              <w:ind w:left="137" w:right="0" w:firstLine="0"/>
              <w:jc w:val="center"/>
            </w:pPr>
            <w:r>
              <w:t>20€ /za každú načatú hodinu</w:t>
            </w:r>
          </w:p>
        </w:tc>
      </w:tr>
      <w:tr w:rsidR="006A21E0" w14:paraId="462628D2" w14:textId="77777777" w:rsidTr="00435917">
        <w:trPr>
          <w:trHeight w:val="410"/>
        </w:trPr>
        <w:tc>
          <w:tcPr>
            <w:tcW w:w="3363" w:type="dxa"/>
            <w:tcBorders>
              <w:top w:val="single" w:sz="2" w:space="0" w:color="000000"/>
              <w:left w:val="single" w:sz="2" w:space="0" w:color="000000"/>
              <w:bottom w:val="single" w:sz="2" w:space="0" w:color="000000"/>
              <w:right w:val="single" w:sz="2" w:space="0" w:color="000000"/>
            </w:tcBorders>
          </w:tcPr>
          <w:p w14:paraId="1B80DF04" w14:textId="77777777" w:rsidR="006A21E0" w:rsidRDefault="006A21E0" w:rsidP="006A21E0">
            <w:pPr>
              <w:spacing w:after="0" w:line="259" w:lineRule="auto"/>
              <w:ind w:left="7" w:right="0" w:firstLine="0"/>
              <w:jc w:val="left"/>
            </w:pPr>
            <w:r>
              <w:t>Ostatné podujatia</w:t>
            </w:r>
          </w:p>
        </w:tc>
        <w:tc>
          <w:tcPr>
            <w:tcW w:w="2636" w:type="dxa"/>
            <w:tcBorders>
              <w:top w:val="single" w:sz="2" w:space="0" w:color="000000"/>
              <w:left w:val="single" w:sz="2" w:space="0" w:color="000000"/>
              <w:bottom w:val="single" w:sz="2" w:space="0" w:color="000000"/>
              <w:right w:val="single" w:sz="2" w:space="0" w:color="000000"/>
            </w:tcBorders>
          </w:tcPr>
          <w:p w14:paraId="39F84E82" w14:textId="77777777" w:rsidR="006A21E0" w:rsidRDefault="006A21E0" w:rsidP="006A21E0">
            <w:pPr>
              <w:spacing w:after="0" w:line="259" w:lineRule="auto"/>
              <w:ind w:left="154" w:right="0" w:firstLine="0"/>
              <w:jc w:val="center"/>
            </w:pPr>
            <w:r>
              <w:t>40€ /hod.</w:t>
            </w:r>
          </w:p>
        </w:tc>
        <w:tc>
          <w:tcPr>
            <w:tcW w:w="2640" w:type="dxa"/>
            <w:tcBorders>
              <w:top w:val="single" w:sz="2" w:space="0" w:color="000000"/>
              <w:left w:val="single" w:sz="2" w:space="0" w:color="000000"/>
              <w:bottom w:val="single" w:sz="2" w:space="0" w:color="000000"/>
              <w:right w:val="single" w:sz="2" w:space="0" w:color="000000"/>
            </w:tcBorders>
          </w:tcPr>
          <w:p w14:paraId="05E89198" w14:textId="77777777" w:rsidR="006A21E0" w:rsidRDefault="006A21E0" w:rsidP="006A21E0">
            <w:pPr>
              <w:spacing w:after="0" w:line="259" w:lineRule="auto"/>
              <w:ind w:left="137" w:right="0" w:firstLine="0"/>
              <w:jc w:val="center"/>
            </w:pPr>
            <w:r>
              <w:t>40€ /hod.</w:t>
            </w:r>
          </w:p>
        </w:tc>
      </w:tr>
      <w:tr w:rsidR="00E228FC" w14:paraId="221FF38E" w14:textId="77777777" w:rsidTr="00435917">
        <w:trPr>
          <w:trHeight w:val="410"/>
        </w:trPr>
        <w:tc>
          <w:tcPr>
            <w:tcW w:w="3363" w:type="dxa"/>
            <w:tcBorders>
              <w:top w:val="single" w:sz="2" w:space="0" w:color="000000"/>
              <w:left w:val="single" w:sz="2" w:space="0" w:color="000000"/>
              <w:bottom w:val="single" w:sz="2" w:space="0" w:color="000000"/>
              <w:right w:val="single" w:sz="2" w:space="0" w:color="000000"/>
            </w:tcBorders>
          </w:tcPr>
          <w:p w14:paraId="40F8C765" w14:textId="77777777" w:rsidR="00E228FC" w:rsidRDefault="00E228FC" w:rsidP="00E228FC">
            <w:pPr>
              <w:spacing w:after="0" w:line="259" w:lineRule="auto"/>
              <w:ind w:right="0" w:firstLine="0"/>
              <w:jc w:val="left"/>
            </w:pPr>
            <w:r>
              <w:t>Kar</w:t>
            </w:r>
          </w:p>
        </w:tc>
        <w:tc>
          <w:tcPr>
            <w:tcW w:w="2636" w:type="dxa"/>
            <w:tcBorders>
              <w:top w:val="single" w:sz="2" w:space="0" w:color="000000"/>
              <w:left w:val="single" w:sz="2" w:space="0" w:color="000000"/>
              <w:bottom w:val="single" w:sz="2" w:space="0" w:color="000000"/>
              <w:right w:val="single" w:sz="2" w:space="0" w:color="000000"/>
            </w:tcBorders>
          </w:tcPr>
          <w:p w14:paraId="230655FE" w14:textId="77777777" w:rsidR="00E228FC" w:rsidRDefault="00E228FC" w:rsidP="00E228FC">
            <w:pPr>
              <w:spacing w:after="0" w:line="259" w:lineRule="auto"/>
              <w:ind w:left="125" w:right="0" w:firstLine="0"/>
              <w:jc w:val="center"/>
            </w:pPr>
            <w:r>
              <w:t>0€ /hod.</w:t>
            </w:r>
          </w:p>
        </w:tc>
        <w:tc>
          <w:tcPr>
            <w:tcW w:w="2640" w:type="dxa"/>
            <w:tcBorders>
              <w:top w:val="single" w:sz="2" w:space="0" w:color="000000"/>
              <w:left w:val="single" w:sz="2" w:space="0" w:color="000000"/>
              <w:bottom w:val="single" w:sz="2" w:space="0" w:color="000000"/>
              <w:right w:val="single" w:sz="2" w:space="0" w:color="000000"/>
            </w:tcBorders>
          </w:tcPr>
          <w:p w14:paraId="451DC51E" w14:textId="77777777" w:rsidR="00E228FC" w:rsidRDefault="00E228FC" w:rsidP="00E228FC">
            <w:pPr>
              <w:spacing w:after="0" w:line="259" w:lineRule="auto"/>
              <w:ind w:left="130" w:right="0" w:firstLine="0"/>
              <w:jc w:val="center"/>
            </w:pPr>
            <w:r>
              <w:t>20€ /hod.</w:t>
            </w:r>
          </w:p>
        </w:tc>
      </w:tr>
      <w:tr w:rsidR="00E228FC" w14:paraId="05DB6257" w14:textId="77777777" w:rsidTr="00435917">
        <w:trPr>
          <w:trHeight w:val="410"/>
        </w:trPr>
        <w:tc>
          <w:tcPr>
            <w:tcW w:w="3363" w:type="dxa"/>
            <w:tcBorders>
              <w:top w:val="single" w:sz="2" w:space="0" w:color="000000"/>
              <w:left w:val="single" w:sz="2" w:space="0" w:color="000000"/>
              <w:bottom w:val="single" w:sz="2" w:space="0" w:color="000000"/>
              <w:right w:val="single" w:sz="2" w:space="0" w:color="000000"/>
            </w:tcBorders>
          </w:tcPr>
          <w:p w14:paraId="3ECF5864" w14:textId="77777777" w:rsidR="00E228FC" w:rsidRDefault="00E228FC" w:rsidP="00E228FC">
            <w:pPr>
              <w:spacing w:after="0" w:line="259" w:lineRule="auto"/>
              <w:ind w:right="0" w:firstLine="0"/>
              <w:jc w:val="left"/>
            </w:pPr>
            <w:r>
              <w:t>Výpožička stolovacieho servisu</w:t>
            </w:r>
            <w:r w:rsidR="00285A16">
              <w:t>, mikrovlnky a varnej kanvice, chladničky (bez umývačky riadu)</w:t>
            </w:r>
            <w:r w:rsidR="00EE1B17">
              <w:t xml:space="preserve"> Príloha č. 5</w:t>
            </w:r>
          </w:p>
        </w:tc>
        <w:tc>
          <w:tcPr>
            <w:tcW w:w="2636" w:type="dxa"/>
            <w:tcBorders>
              <w:top w:val="single" w:sz="2" w:space="0" w:color="000000"/>
              <w:left w:val="single" w:sz="2" w:space="0" w:color="000000"/>
              <w:bottom w:val="single" w:sz="2" w:space="0" w:color="000000"/>
              <w:right w:val="single" w:sz="2" w:space="0" w:color="000000"/>
            </w:tcBorders>
          </w:tcPr>
          <w:p w14:paraId="337ECAF2" w14:textId="77777777" w:rsidR="00E228FC" w:rsidRDefault="00285A16" w:rsidP="00E228FC">
            <w:pPr>
              <w:spacing w:after="0" w:line="259" w:lineRule="auto"/>
              <w:ind w:left="125" w:right="0" w:firstLine="0"/>
              <w:jc w:val="center"/>
            </w:pPr>
            <w:r>
              <w:t>5</w:t>
            </w:r>
            <w:r w:rsidR="00E228FC">
              <w:t>0€ /hod.</w:t>
            </w:r>
          </w:p>
        </w:tc>
        <w:tc>
          <w:tcPr>
            <w:tcW w:w="2640" w:type="dxa"/>
            <w:tcBorders>
              <w:top w:val="single" w:sz="2" w:space="0" w:color="000000"/>
              <w:left w:val="single" w:sz="2" w:space="0" w:color="000000"/>
              <w:bottom w:val="single" w:sz="2" w:space="0" w:color="000000"/>
              <w:right w:val="single" w:sz="2" w:space="0" w:color="000000"/>
            </w:tcBorders>
          </w:tcPr>
          <w:p w14:paraId="223C7EDB" w14:textId="77777777" w:rsidR="00E228FC" w:rsidRDefault="00285A16" w:rsidP="00E228FC">
            <w:pPr>
              <w:spacing w:after="0" w:line="259" w:lineRule="auto"/>
              <w:ind w:left="130" w:right="0" w:firstLine="0"/>
              <w:jc w:val="center"/>
            </w:pPr>
            <w:r>
              <w:t>5</w:t>
            </w:r>
            <w:r w:rsidR="00E228FC">
              <w:t>0€ /hod.</w:t>
            </w:r>
          </w:p>
        </w:tc>
      </w:tr>
    </w:tbl>
    <w:p w14:paraId="4C5861B8" w14:textId="77777777" w:rsidR="00435917" w:rsidRDefault="00435917" w:rsidP="006A21E0">
      <w:pPr>
        <w:spacing w:after="125" w:line="260" w:lineRule="auto"/>
        <w:ind w:left="0" w:right="21" w:firstLine="0"/>
      </w:pPr>
    </w:p>
    <w:p w14:paraId="75A9BFEF" w14:textId="77777777" w:rsidR="00435917" w:rsidRDefault="00435917" w:rsidP="00300C1A">
      <w:pPr>
        <w:spacing w:after="125" w:line="260" w:lineRule="auto"/>
        <w:ind w:left="17" w:right="21" w:hanging="3"/>
      </w:pPr>
      <w:r>
        <w:t xml:space="preserve">Kontaktná osoba: Mgr. Vladimír </w:t>
      </w:r>
      <w:proofErr w:type="spellStart"/>
      <w:r>
        <w:t>Šelep</w:t>
      </w:r>
      <w:proofErr w:type="spellEnd"/>
    </w:p>
    <w:p w14:paraId="0C3529D7" w14:textId="77777777" w:rsidR="00435917" w:rsidRDefault="00435917" w:rsidP="00300C1A">
      <w:pPr>
        <w:spacing w:after="105" w:line="260" w:lineRule="auto"/>
        <w:ind w:left="17" w:right="3122" w:hanging="3"/>
      </w:pPr>
      <w:r>
        <w:t>Tel. kontakt: 052/4680517</w:t>
      </w:r>
    </w:p>
    <w:p w14:paraId="6E92D3E0" w14:textId="77777777" w:rsidR="00300C1A" w:rsidRDefault="00435917" w:rsidP="00435917">
      <w:pPr>
        <w:tabs>
          <w:tab w:val="right" w:pos="9159"/>
        </w:tabs>
        <w:spacing w:after="92" w:line="260" w:lineRule="auto"/>
        <w:ind w:right="0" w:firstLine="0"/>
        <w:jc w:val="left"/>
      </w:pPr>
      <w:r>
        <w:t xml:space="preserve">V Spišskej Belej, dňa </w:t>
      </w:r>
      <w:r w:rsidR="00300C1A">
        <w:t>04</w:t>
      </w:r>
      <w:r>
        <w:t>.0</w:t>
      </w:r>
      <w:r w:rsidR="00300C1A">
        <w:t>4</w:t>
      </w:r>
      <w:r>
        <w:t>. 2024</w:t>
      </w:r>
    </w:p>
    <w:p w14:paraId="11D7301D" w14:textId="77777777" w:rsidR="008E5A4D" w:rsidRPr="00300C1A" w:rsidRDefault="00435917" w:rsidP="00300C1A">
      <w:pPr>
        <w:tabs>
          <w:tab w:val="right" w:pos="9159"/>
        </w:tabs>
        <w:spacing w:after="92" w:line="260" w:lineRule="auto"/>
        <w:ind w:right="0" w:firstLine="0"/>
        <w:jc w:val="left"/>
      </w:pPr>
      <w:r>
        <w:tab/>
      </w:r>
    </w:p>
    <w:p w14:paraId="075D8634" w14:textId="77777777" w:rsidR="00435917" w:rsidRDefault="00435917" w:rsidP="00300C1A">
      <w:pPr>
        <w:spacing w:after="22" w:line="239" w:lineRule="auto"/>
        <w:ind w:left="0" w:right="417" w:firstLine="0"/>
        <w:jc w:val="right"/>
      </w:pPr>
      <w:r w:rsidRPr="00435917">
        <w:lastRenderedPageBreak/>
        <w:t xml:space="preserve">Príloha č. </w:t>
      </w:r>
      <w:r w:rsidR="007B1576">
        <w:t>3</w:t>
      </w:r>
      <w:r w:rsidRPr="00435917">
        <w:t xml:space="preserve"> </w:t>
      </w:r>
    </w:p>
    <w:p w14:paraId="29F23F2D" w14:textId="77777777" w:rsidR="00435917" w:rsidRDefault="00435917" w:rsidP="00435917">
      <w:pPr>
        <w:spacing w:after="22" w:line="239" w:lineRule="auto"/>
        <w:ind w:left="0" w:right="417" w:firstLine="0"/>
        <w:jc w:val="left"/>
      </w:pPr>
    </w:p>
    <w:p w14:paraId="4D6E635C" w14:textId="77777777" w:rsidR="00435917" w:rsidRPr="00D556F6" w:rsidRDefault="00435917" w:rsidP="00435917">
      <w:pPr>
        <w:pStyle w:val="Nadpis1"/>
        <w:ind w:left="334"/>
        <w:jc w:val="left"/>
        <w:rPr>
          <w:sz w:val="52"/>
          <w:szCs w:val="52"/>
        </w:rPr>
      </w:pPr>
      <w:r>
        <w:t xml:space="preserve">            </w:t>
      </w:r>
      <w:r w:rsidRPr="00D556F6">
        <w:rPr>
          <w:noProof/>
          <w:sz w:val="52"/>
          <w:szCs w:val="52"/>
        </w:rPr>
        <w:drawing>
          <wp:anchor distT="0" distB="0" distL="114300" distR="114300" simplePos="0" relativeHeight="251663360" behindDoc="0" locked="0" layoutInCell="1" allowOverlap="0" wp14:anchorId="07F86763" wp14:editId="5FA2E71A">
            <wp:simplePos x="0" y="0"/>
            <wp:positionH relativeFrom="column">
              <wp:posOffset>73098</wp:posOffset>
            </wp:positionH>
            <wp:positionV relativeFrom="paragraph">
              <wp:posOffset>-95933</wp:posOffset>
            </wp:positionV>
            <wp:extent cx="868038" cy="1041574"/>
            <wp:effectExtent l="0" t="0" r="0" b="0"/>
            <wp:wrapSquare wrapText="bothSides"/>
            <wp:docPr id="6" name="Picture 6126"/>
            <wp:cNvGraphicFramePr/>
            <a:graphic xmlns:a="http://schemas.openxmlformats.org/drawingml/2006/main">
              <a:graphicData uri="http://schemas.openxmlformats.org/drawingml/2006/picture">
                <pic:pic xmlns:pic="http://schemas.openxmlformats.org/drawingml/2006/picture">
                  <pic:nvPicPr>
                    <pic:cNvPr id="6126" name="Picture 6126"/>
                    <pic:cNvPicPr/>
                  </pic:nvPicPr>
                  <pic:blipFill>
                    <a:blip r:embed="rId7"/>
                    <a:stretch>
                      <a:fillRect/>
                    </a:stretch>
                  </pic:blipFill>
                  <pic:spPr>
                    <a:xfrm>
                      <a:off x="0" y="0"/>
                      <a:ext cx="868038" cy="1041574"/>
                    </a:xfrm>
                    <a:prstGeom prst="rect">
                      <a:avLst/>
                    </a:prstGeom>
                  </pic:spPr>
                </pic:pic>
              </a:graphicData>
            </a:graphic>
          </wp:anchor>
        </w:drawing>
      </w:r>
      <w:r w:rsidRPr="00D556F6">
        <w:rPr>
          <w:sz w:val="52"/>
          <w:szCs w:val="52"/>
        </w:rPr>
        <w:t>Mesto Spišská Belá</w:t>
      </w:r>
    </w:p>
    <w:p w14:paraId="1EE69B3D" w14:textId="77777777" w:rsidR="00435917" w:rsidRDefault="00435917" w:rsidP="00435917">
      <w:pPr>
        <w:spacing w:after="231" w:line="263" w:lineRule="auto"/>
        <w:ind w:left="1463" w:right="0"/>
        <w:jc w:val="left"/>
      </w:pPr>
      <w:proofErr w:type="spellStart"/>
      <w:r>
        <w:rPr>
          <w:sz w:val="44"/>
        </w:rPr>
        <w:t>Petzvalova</w:t>
      </w:r>
      <w:proofErr w:type="spellEnd"/>
      <w:r>
        <w:rPr>
          <w:sz w:val="44"/>
        </w:rPr>
        <w:t xml:space="preserve"> 18, 059 01 Spišská Belá</w:t>
      </w:r>
    </w:p>
    <w:p w14:paraId="0FDE2C55" w14:textId="77777777" w:rsidR="00701970" w:rsidRPr="00701970" w:rsidRDefault="00435917" w:rsidP="00A079E9">
      <w:pPr>
        <w:spacing w:after="0" w:line="259" w:lineRule="auto"/>
        <w:ind w:left="194" w:right="0" w:firstLine="0"/>
        <w:jc w:val="center"/>
      </w:pPr>
      <w:r>
        <w:rPr>
          <w:rFonts w:ascii="Calibri" w:eastAsia="Calibri" w:hAnsi="Calibri" w:cs="Calibri"/>
          <w:noProof/>
          <w:sz w:val="22"/>
        </w:rPr>
        <mc:AlternateContent>
          <mc:Choice Requires="wpg">
            <w:drawing>
              <wp:inline distT="0" distB="0" distL="0" distR="0" wp14:anchorId="0788BBBF" wp14:editId="2397460F">
                <wp:extent cx="5614836" cy="13705"/>
                <wp:effectExtent l="0" t="0" r="0" b="0"/>
                <wp:docPr id="4" name="Group 13845"/>
                <wp:cNvGraphicFramePr/>
                <a:graphic xmlns:a="http://schemas.openxmlformats.org/drawingml/2006/main">
                  <a:graphicData uri="http://schemas.microsoft.com/office/word/2010/wordprocessingGroup">
                    <wpg:wgp>
                      <wpg:cNvGrpSpPr/>
                      <wpg:grpSpPr>
                        <a:xfrm>
                          <a:off x="0" y="0"/>
                          <a:ext cx="5614836" cy="13705"/>
                          <a:chOff x="0" y="0"/>
                          <a:chExt cx="5614836" cy="13705"/>
                        </a:xfrm>
                      </wpg:grpSpPr>
                      <wps:wsp>
                        <wps:cNvPr id="5" name="Shape 13844"/>
                        <wps:cNvSpPr/>
                        <wps:spPr>
                          <a:xfrm>
                            <a:off x="0" y="0"/>
                            <a:ext cx="5614836" cy="13705"/>
                          </a:xfrm>
                          <a:custGeom>
                            <a:avLst/>
                            <a:gdLst/>
                            <a:ahLst/>
                            <a:cxnLst/>
                            <a:rect l="0" t="0" r="0" b="0"/>
                            <a:pathLst>
                              <a:path w="5614836" h="13705">
                                <a:moveTo>
                                  <a:pt x="0" y="6852"/>
                                </a:moveTo>
                                <a:lnTo>
                                  <a:pt x="561483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3E7B9C5" id="Group 13845" o:spid="_x0000_s1026" style="width:442.1pt;height:1.1pt;mso-position-horizontal-relative:char;mso-position-vertical-relative:line" coordsize="56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">
                <v:shape id="Shape 13844" o:spid="_x0000_s1027" style="position:absolute;width:56148;height:137;visibility:visible;mso-wrap-style:square;v-text-anchor:top" coordsize="561483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" path="m,6852r5614836,e" filled="f" strokeweight=".38069mm">
                  <v:stroke miterlimit="1" joinstyle="miter"/>
                  <v:path arrowok="t" textboxrect="0,0,5614836,13705"/>
                </v:shape>
                <w10:anchorlock/>
              </v:group>
            </w:pict>
          </mc:Fallback>
        </mc:AlternateContent>
      </w:r>
      <w:r w:rsidR="00CC5DA9" w:rsidRPr="00435917">
        <w:rPr>
          <w:b/>
          <w:sz w:val="36"/>
          <w:szCs w:val="36"/>
        </w:rPr>
        <w:t>Plán vykonávania čisteni</w:t>
      </w:r>
      <w:r w:rsidR="00A079E9">
        <w:rPr>
          <w:b/>
          <w:sz w:val="36"/>
          <w:szCs w:val="36"/>
        </w:rPr>
        <w:t>a</w:t>
      </w:r>
    </w:p>
    <w:p w14:paraId="5957830F" w14:textId="77777777" w:rsidR="00257507" w:rsidRDefault="00CC5DA9" w:rsidP="00A079E9">
      <w:pPr>
        <w:spacing w:after="0" w:line="240" w:lineRule="auto"/>
        <w:ind w:left="55" w:right="0" w:firstLine="0"/>
        <w:jc w:val="center"/>
      </w:pPr>
      <w:r>
        <w:rPr>
          <w:b/>
        </w:rPr>
        <w:t xml:space="preserve"> </w:t>
      </w:r>
    </w:p>
    <w:p w14:paraId="0D4BA98C" w14:textId="77777777" w:rsidR="00257507" w:rsidRDefault="00CC5DA9">
      <w:pPr>
        <w:spacing w:after="5" w:line="259" w:lineRule="auto"/>
        <w:ind w:right="0"/>
        <w:jc w:val="left"/>
      </w:pPr>
      <w:r>
        <w:rPr>
          <w:b/>
        </w:rPr>
        <w:t xml:space="preserve">Priebežné čistenie: </w:t>
      </w:r>
    </w:p>
    <w:p w14:paraId="2AB42432" w14:textId="77777777" w:rsidR="00257507" w:rsidRDefault="00CC5DA9" w:rsidP="0039375A">
      <w:pPr>
        <w:numPr>
          <w:ilvl w:val="0"/>
          <w:numId w:val="14"/>
        </w:numPr>
        <w:ind w:right="0" w:hanging="360"/>
      </w:pPr>
      <w:r>
        <w:t>p</w:t>
      </w:r>
      <w:r w:rsidR="0039375A">
        <w:t>odlahových</w:t>
      </w:r>
      <w:r>
        <w:t xml:space="preserve"> plôch, riadu a  elektrických spotrebičov</w:t>
      </w:r>
      <w:r w:rsidR="0039375A">
        <w:t xml:space="preserve">, </w:t>
      </w:r>
      <w:r>
        <w:t xml:space="preserve">priestorov prevádzky podľa potreby, dezinfekcia organickými a anorganickými zlúčeninami s aktívnym chlórom - </w:t>
      </w:r>
      <w:proofErr w:type="spellStart"/>
      <w:r>
        <w:t>Chloramín</w:t>
      </w:r>
      <w:proofErr w:type="spellEnd"/>
      <w:r>
        <w:t xml:space="preserve">, </w:t>
      </w:r>
      <w:proofErr w:type="spellStart"/>
      <w:r>
        <w:t>Domestos</w:t>
      </w:r>
      <w:proofErr w:type="spellEnd"/>
      <w:r>
        <w:t xml:space="preserve">, </w:t>
      </w:r>
      <w:proofErr w:type="spellStart"/>
      <w:r>
        <w:t>Savo</w:t>
      </w:r>
      <w:proofErr w:type="spellEnd"/>
      <w:r>
        <w:t xml:space="preserve">, </w:t>
      </w:r>
      <w:proofErr w:type="spellStart"/>
      <w:r>
        <w:t>Ajax</w:t>
      </w:r>
      <w:proofErr w:type="spellEnd"/>
      <w:r>
        <w:t xml:space="preserve"> na podlahy. Z </w:t>
      </w:r>
      <w:proofErr w:type="spellStart"/>
      <w:r>
        <w:t>detergentných</w:t>
      </w:r>
      <w:proofErr w:type="spellEnd"/>
      <w:r>
        <w:t xml:space="preserve"> prostriedkov na umývanie riadu sa používa Jar, </w:t>
      </w:r>
      <w:proofErr w:type="spellStart"/>
      <w:r>
        <w:t>Pur</w:t>
      </w:r>
      <w:proofErr w:type="spellEnd"/>
      <w:r>
        <w:t xml:space="preserve"> a ďalšie prostriedky podobného zloženia. Počas </w:t>
      </w:r>
      <w:r w:rsidR="0039375A">
        <w:t>prevádzkovej</w:t>
      </w:r>
      <w:r>
        <w:t xml:space="preserve"> doby je zabezpečený dostatočný zdroj horúcej vody, ktorá je určená aj na umývanie a</w:t>
      </w:r>
      <w:r w:rsidR="0039375A">
        <w:t> </w:t>
      </w:r>
      <w:r>
        <w:t>čistenie</w:t>
      </w:r>
      <w:r w:rsidR="0039375A">
        <w:t xml:space="preserve"> zariadenia </w:t>
      </w:r>
      <w:r>
        <w:t xml:space="preserve">a hygienických zariadení.  </w:t>
      </w:r>
    </w:p>
    <w:p w14:paraId="5BDD5ED0" w14:textId="77777777" w:rsidR="00257507" w:rsidRDefault="00CC5DA9">
      <w:pPr>
        <w:spacing w:after="0" w:line="259" w:lineRule="auto"/>
        <w:ind w:left="360" w:right="0" w:firstLine="0"/>
        <w:jc w:val="left"/>
      </w:pPr>
      <w:r>
        <w:t xml:space="preserve"> </w:t>
      </w:r>
    </w:p>
    <w:p w14:paraId="568B4ACC" w14:textId="77777777" w:rsidR="00257507" w:rsidRDefault="00CC5DA9">
      <w:pPr>
        <w:spacing w:after="5" w:line="259" w:lineRule="auto"/>
        <w:ind w:right="0"/>
        <w:jc w:val="left"/>
      </w:pPr>
      <w:r>
        <w:rPr>
          <w:b/>
        </w:rPr>
        <w:t xml:space="preserve">Týždenné upratovanie: </w:t>
      </w:r>
    </w:p>
    <w:p w14:paraId="38C149E7" w14:textId="77777777" w:rsidR="00257507" w:rsidRDefault="00CC5DA9">
      <w:pPr>
        <w:numPr>
          <w:ilvl w:val="0"/>
          <w:numId w:val="14"/>
        </w:numPr>
        <w:ind w:right="0" w:hanging="360"/>
      </w:pPr>
      <w:r>
        <w:t xml:space="preserve">umývanie a čistenie dverí, rámov, stoličiek a ďalšieho zariadenia denného centra.  </w:t>
      </w:r>
    </w:p>
    <w:p w14:paraId="6A3CFBEE" w14:textId="77777777" w:rsidR="00257507" w:rsidRDefault="00CC5DA9">
      <w:pPr>
        <w:spacing w:after="0" w:line="259" w:lineRule="auto"/>
        <w:ind w:left="360" w:right="0" w:firstLine="0"/>
        <w:jc w:val="left"/>
      </w:pPr>
      <w:r>
        <w:t xml:space="preserve"> </w:t>
      </w:r>
    </w:p>
    <w:p w14:paraId="4099D192" w14:textId="77777777" w:rsidR="00257507" w:rsidRDefault="00CC5DA9">
      <w:pPr>
        <w:spacing w:after="5" w:line="259" w:lineRule="auto"/>
        <w:ind w:right="0"/>
        <w:jc w:val="left"/>
      </w:pPr>
      <w:r>
        <w:rPr>
          <w:b/>
        </w:rPr>
        <w:t xml:space="preserve">Štvrťročné upratovanie: (sanitačné dni) </w:t>
      </w:r>
    </w:p>
    <w:p w14:paraId="6809AE65" w14:textId="77777777" w:rsidR="00257507" w:rsidRDefault="00CC5DA9" w:rsidP="0039375A">
      <w:pPr>
        <w:numPr>
          <w:ilvl w:val="0"/>
          <w:numId w:val="14"/>
        </w:numPr>
        <w:ind w:right="0" w:hanging="360"/>
      </w:pPr>
      <w:r>
        <w:t>generálne upratovanie a údržb</w:t>
      </w:r>
      <w:r w:rsidR="0039375A">
        <w:t>a</w:t>
      </w:r>
      <w:r>
        <w:t xml:space="preserve"> zariadenia tým, že </w:t>
      </w:r>
      <w:r w:rsidR="0039375A">
        <w:t xml:space="preserve">sa </w:t>
      </w:r>
      <w:r>
        <w:t xml:space="preserve">poodťahujú technologické zariadenia, umyjú  okná a dvere, svietidlá a všetky vykurovacie telesá a priestory s tým spojené.  </w:t>
      </w:r>
    </w:p>
    <w:p w14:paraId="56744928" w14:textId="77777777" w:rsidR="0039375A" w:rsidRDefault="0039375A" w:rsidP="0039375A">
      <w:pPr>
        <w:ind w:left="720" w:right="0" w:firstLine="0"/>
      </w:pPr>
    </w:p>
    <w:p w14:paraId="46277606" w14:textId="77777777" w:rsidR="0039375A" w:rsidRDefault="00CC5DA9">
      <w:pPr>
        <w:ind w:left="-5" w:right="0"/>
      </w:pPr>
      <w:r>
        <w:t>Na upratovanie a umývanie podlahových krytín sa použij</w:t>
      </w:r>
      <w:r w:rsidR="0039375A">
        <w:t>ú vhodné čistiace prostriedky a náradie.</w:t>
      </w:r>
    </w:p>
    <w:p w14:paraId="72E78CA2" w14:textId="77777777" w:rsidR="00257507" w:rsidRDefault="00CC5DA9">
      <w:pPr>
        <w:ind w:left="-5" w:right="0"/>
      </w:pPr>
      <w:r>
        <w:t xml:space="preserve"> </w:t>
      </w:r>
      <w:r>
        <w:rPr>
          <w:b/>
        </w:rPr>
        <w:t xml:space="preserve"> </w:t>
      </w:r>
    </w:p>
    <w:p w14:paraId="380B157E" w14:textId="77777777" w:rsidR="00257507" w:rsidRDefault="00CC5DA9">
      <w:pPr>
        <w:spacing w:after="0" w:line="259" w:lineRule="auto"/>
        <w:ind w:left="0" w:right="0" w:firstLine="0"/>
        <w:jc w:val="left"/>
      </w:pPr>
      <w:r>
        <w:t xml:space="preserve"> </w:t>
      </w:r>
    </w:p>
    <w:p w14:paraId="1C445951" w14:textId="77777777" w:rsidR="00257507" w:rsidRDefault="00CC5DA9" w:rsidP="0039375A">
      <w:pPr>
        <w:ind w:left="-5" w:right="0"/>
      </w:pPr>
      <w:r>
        <w:rPr>
          <w:b/>
        </w:rPr>
        <w:t xml:space="preserve">Zodpovedný pracovník: </w:t>
      </w:r>
      <w:r>
        <w:t>pracovníčka prijatá na základe pracovno-právneho vzťahu s M</w:t>
      </w:r>
      <w:r w:rsidR="0039375A">
        <w:t>s</w:t>
      </w:r>
      <w:r>
        <w:t xml:space="preserve">Ú </w:t>
      </w:r>
      <w:r w:rsidR="0039375A">
        <w:t xml:space="preserve">Spišská </w:t>
      </w:r>
      <w:r w:rsidR="00701970">
        <w:t>Belá.</w:t>
      </w:r>
    </w:p>
    <w:p w14:paraId="05234A67" w14:textId="77777777" w:rsidR="00A079E9" w:rsidRDefault="00A079E9" w:rsidP="0039375A">
      <w:pPr>
        <w:ind w:left="-5" w:right="0"/>
      </w:pPr>
      <w:r>
        <w:t>___________________________________________________________________________</w:t>
      </w:r>
    </w:p>
    <w:p w14:paraId="35E9F9F5" w14:textId="77777777" w:rsidR="00A079E9" w:rsidRDefault="00A079E9" w:rsidP="00A079E9">
      <w:pPr>
        <w:spacing w:after="5" w:line="259" w:lineRule="auto"/>
        <w:ind w:right="0"/>
        <w:jc w:val="left"/>
        <w:rPr>
          <w:b/>
        </w:rPr>
      </w:pPr>
    </w:p>
    <w:p w14:paraId="6C26E9BE" w14:textId="77777777" w:rsidR="008E5A4D" w:rsidRDefault="008E5A4D" w:rsidP="00A079E9">
      <w:pPr>
        <w:spacing w:after="5" w:line="259" w:lineRule="auto"/>
        <w:ind w:right="0"/>
        <w:jc w:val="left"/>
        <w:rPr>
          <w:b/>
        </w:rPr>
      </w:pPr>
    </w:p>
    <w:p w14:paraId="2BE211A4" w14:textId="77777777" w:rsidR="00A079E9" w:rsidRDefault="00A079E9" w:rsidP="00A079E9">
      <w:pPr>
        <w:spacing w:after="5" w:line="259" w:lineRule="auto"/>
        <w:ind w:right="0"/>
        <w:jc w:val="left"/>
      </w:pPr>
      <w:r>
        <w:rPr>
          <w:b/>
        </w:rPr>
        <w:t xml:space="preserve">Priebežné čistenie po akcii: </w:t>
      </w:r>
    </w:p>
    <w:p w14:paraId="1ACB7E8C" w14:textId="77777777" w:rsidR="00A079E9" w:rsidRDefault="00A079E9" w:rsidP="00A079E9">
      <w:pPr>
        <w:ind w:right="0"/>
      </w:pPr>
      <w:r>
        <w:t>Podlahové plochy, riad a  elektrické spotrebiče</w:t>
      </w:r>
      <w:r w:rsidR="00F258DD">
        <w:t xml:space="preserve"> a všetky</w:t>
      </w:r>
      <w:r>
        <w:t xml:space="preserve"> využívané priestory prevádzky</w:t>
      </w:r>
      <w:r w:rsidR="00F258DD">
        <w:t xml:space="preserve"> vrátane hygienických zariadení</w:t>
      </w:r>
      <w:r>
        <w:t>.</w:t>
      </w:r>
    </w:p>
    <w:p w14:paraId="0BC27CA8" w14:textId="77777777" w:rsidR="00A079E9" w:rsidRDefault="00A079E9" w:rsidP="00A079E9">
      <w:pPr>
        <w:ind w:right="0"/>
      </w:pPr>
      <w:r>
        <w:t xml:space="preserve">Počas prevádzkovej doby je zabezpečený dostatočný zdroj horúcej vody, ktorá je určená aj na umývanie a čistenie zariadenia a hygienických zariadení.  </w:t>
      </w:r>
    </w:p>
    <w:p w14:paraId="3F34EA8F" w14:textId="77777777" w:rsidR="00A079E9" w:rsidRDefault="00A079E9" w:rsidP="0039375A">
      <w:pPr>
        <w:ind w:left="-5" w:right="0"/>
      </w:pPr>
    </w:p>
    <w:p w14:paraId="6C174C42" w14:textId="77777777" w:rsidR="00A079E9" w:rsidRDefault="00A079E9" w:rsidP="0039375A">
      <w:pPr>
        <w:ind w:left="-5" w:right="0"/>
      </w:pPr>
      <w:r>
        <w:rPr>
          <w:b/>
        </w:rPr>
        <w:t xml:space="preserve">Zodpovedný: </w:t>
      </w:r>
      <w:r w:rsidRPr="00F258DD">
        <w:t>Žiadateľ alebo jeho zástupca</w:t>
      </w:r>
    </w:p>
    <w:p w14:paraId="54D577C9" w14:textId="77777777" w:rsidR="00646819" w:rsidRDefault="00646819" w:rsidP="0039375A">
      <w:pPr>
        <w:ind w:left="-5" w:right="0"/>
      </w:pPr>
    </w:p>
    <w:p w14:paraId="1C6144F2" w14:textId="77777777" w:rsidR="00646819" w:rsidRDefault="00646819" w:rsidP="006A21E0">
      <w:pPr>
        <w:ind w:left="0" w:right="0" w:firstLine="0"/>
      </w:pPr>
    </w:p>
    <w:p w14:paraId="5A9EB31B" w14:textId="77777777" w:rsidR="00646819" w:rsidRDefault="00646819" w:rsidP="0039375A">
      <w:pPr>
        <w:ind w:left="-5" w:right="0"/>
      </w:pPr>
    </w:p>
    <w:p w14:paraId="1549FFAF" w14:textId="77777777" w:rsidR="006A21E0" w:rsidRDefault="006A21E0" w:rsidP="0039375A">
      <w:pPr>
        <w:ind w:left="-5" w:right="0"/>
      </w:pPr>
    </w:p>
    <w:p w14:paraId="52E28D20" w14:textId="77777777" w:rsidR="00300C1A" w:rsidRDefault="00300C1A" w:rsidP="0039375A">
      <w:pPr>
        <w:ind w:left="-5" w:right="0"/>
      </w:pPr>
    </w:p>
    <w:p w14:paraId="584CF970" w14:textId="77777777" w:rsidR="00300C1A" w:rsidRDefault="00300C1A" w:rsidP="0039375A">
      <w:pPr>
        <w:ind w:left="-5" w:right="0"/>
      </w:pPr>
    </w:p>
    <w:p w14:paraId="1C0A1E59" w14:textId="77777777" w:rsidR="007B1576" w:rsidRDefault="007B1576" w:rsidP="00300C1A">
      <w:pPr>
        <w:spacing w:after="22" w:line="239" w:lineRule="auto"/>
        <w:ind w:left="0" w:right="417" w:firstLine="0"/>
        <w:jc w:val="right"/>
      </w:pPr>
      <w:r w:rsidRPr="00435917">
        <w:lastRenderedPageBreak/>
        <w:t xml:space="preserve">Príloha č. </w:t>
      </w:r>
      <w:r>
        <w:t>4</w:t>
      </w:r>
      <w:r w:rsidRPr="00435917">
        <w:t xml:space="preserve"> </w:t>
      </w:r>
    </w:p>
    <w:p w14:paraId="4B3AFBF2" w14:textId="77777777" w:rsidR="007B1576" w:rsidRDefault="007B1576" w:rsidP="007B1576">
      <w:pPr>
        <w:spacing w:after="22" w:line="239" w:lineRule="auto"/>
        <w:ind w:left="0" w:right="417" w:firstLine="0"/>
        <w:jc w:val="left"/>
      </w:pPr>
    </w:p>
    <w:p w14:paraId="30E054EC" w14:textId="77777777" w:rsidR="007B1576" w:rsidRPr="00D556F6" w:rsidRDefault="007B1576" w:rsidP="007B1576">
      <w:pPr>
        <w:pStyle w:val="Nadpis1"/>
        <w:ind w:left="334"/>
        <w:jc w:val="left"/>
        <w:rPr>
          <w:sz w:val="52"/>
          <w:szCs w:val="52"/>
        </w:rPr>
      </w:pPr>
      <w:r>
        <w:t xml:space="preserve">            </w:t>
      </w:r>
      <w:r w:rsidRPr="00D556F6">
        <w:rPr>
          <w:noProof/>
          <w:sz w:val="52"/>
          <w:szCs w:val="52"/>
        </w:rPr>
        <w:drawing>
          <wp:anchor distT="0" distB="0" distL="114300" distR="114300" simplePos="0" relativeHeight="251669504" behindDoc="0" locked="0" layoutInCell="1" allowOverlap="0" wp14:anchorId="7D6785B6" wp14:editId="07819646">
            <wp:simplePos x="0" y="0"/>
            <wp:positionH relativeFrom="column">
              <wp:posOffset>73098</wp:posOffset>
            </wp:positionH>
            <wp:positionV relativeFrom="paragraph">
              <wp:posOffset>-95933</wp:posOffset>
            </wp:positionV>
            <wp:extent cx="868038" cy="1041574"/>
            <wp:effectExtent l="0" t="0" r="0" b="0"/>
            <wp:wrapSquare wrapText="bothSides"/>
            <wp:docPr id="15" name="Picture 6126"/>
            <wp:cNvGraphicFramePr/>
            <a:graphic xmlns:a="http://schemas.openxmlformats.org/drawingml/2006/main">
              <a:graphicData uri="http://schemas.openxmlformats.org/drawingml/2006/picture">
                <pic:pic xmlns:pic="http://schemas.openxmlformats.org/drawingml/2006/picture">
                  <pic:nvPicPr>
                    <pic:cNvPr id="6126" name="Picture 6126"/>
                    <pic:cNvPicPr/>
                  </pic:nvPicPr>
                  <pic:blipFill>
                    <a:blip r:embed="rId7"/>
                    <a:stretch>
                      <a:fillRect/>
                    </a:stretch>
                  </pic:blipFill>
                  <pic:spPr>
                    <a:xfrm>
                      <a:off x="0" y="0"/>
                      <a:ext cx="868038" cy="1041574"/>
                    </a:xfrm>
                    <a:prstGeom prst="rect">
                      <a:avLst/>
                    </a:prstGeom>
                  </pic:spPr>
                </pic:pic>
              </a:graphicData>
            </a:graphic>
          </wp:anchor>
        </w:drawing>
      </w:r>
      <w:r w:rsidRPr="00D556F6">
        <w:rPr>
          <w:sz w:val="52"/>
          <w:szCs w:val="52"/>
        </w:rPr>
        <w:t>Mesto Spišská Belá</w:t>
      </w:r>
    </w:p>
    <w:p w14:paraId="2926ABB1" w14:textId="77777777" w:rsidR="007B1576" w:rsidRDefault="007B1576" w:rsidP="007B1576">
      <w:pPr>
        <w:spacing w:after="231" w:line="263" w:lineRule="auto"/>
        <w:ind w:left="1463" w:right="0"/>
        <w:jc w:val="left"/>
      </w:pPr>
      <w:proofErr w:type="spellStart"/>
      <w:r>
        <w:rPr>
          <w:sz w:val="44"/>
        </w:rPr>
        <w:t>Petzvalova</w:t>
      </w:r>
      <w:proofErr w:type="spellEnd"/>
      <w:r>
        <w:rPr>
          <w:sz w:val="44"/>
        </w:rPr>
        <w:t xml:space="preserve"> 18, 059 01 Spišská Belá</w:t>
      </w:r>
    </w:p>
    <w:p w14:paraId="4B95637E" w14:textId="77777777" w:rsidR="007B1576" w:rsidRDefault="007B1576" w:rsidP="007B1576">
      <w:pPr>
        <w:spacing w:after="0" w:line="319" w:lineRule="auto"/>
        <w:ind w:right="1877"/>
        <w:jc w:val="center"/>
        <w:rPr>
          <w:b/>
          <w:sz w:val="36"/>
          <w:szCs w:val="36"/>
        </w:rPr>
      </w:pPr>
      <w:r>
        <w:rPr>
          <w:rFonts w:ascii="Calibri" w:eastAsia="Calibri" w:hAnsi="Calibri" w:cs="Calibri"/>
          <w:noProof/>
          <w:sz w:val="22"/>
        </w:rPr>
        <mc:AlternateContent>
          <mc:Choice Requires="wpg">
            <w:drawing>
              <wp:inline distT="0" distB="0" distL="0" distR="0" wp14:anchorId="116EB859" wp14:editId="5FA2FBA8">
                <wp:extent cx="5614836" cy="13705"/>
                <wp:effectExtent l="0" t="0" r="0" b="0"/>
                <wp:docPr id="13" name="Group 13845"/>
                <wp:cNvGraphicFramePr/>
                <a:graphic xmlns:a="http://schemas.openxmlformats.org/drawingml/2006/main">
                  <a:graphicData uri="http://schemas.microsoft.com/office/word/2010/wordprocessingGroup">
                    <wpg:wgp>
                      <wpg:cNvGrpSpPr/>
                      <wpg:grpSpPr>
                        <a:xfrm>
                          <a:off x="0" y="0"/>
                          <a:ext cx="5614836" cy="13705"/>
                          <a:chOff x="0" y="0"/>
                          <a:chExt cx="5614836" cy="13705"/>
                        </a:xfrm>
                      </wpg:grpSpPr>
                      <wps:wsp>
                        <wps:cNvPr id="14" name="Shape 13844"/>
                        <wps:cNvSpPr/>
                        <wps:spPr>
                          <a:xfrm>
                            <a:off x="0" y="0"/>
                            <a:ext cx="5614836" cy="13705"/>
                          </a:xfrm>
                          <a:custGeom>
                            <a:avLst/>
                            <a:gdLst/>
                            <a:ahLst/>
                            <a:cxnLst/>
                            <a:rect l="0" t="0" r="0" b="0"/>
                            <a:pathLst>
                              <a:path w="5614836" h="13705">
                                <a:moveTo>
                                  <a:pt x="0" y="6852"/>
                                </a:moveTo>
                                <a:lnTo>
                                  <a:pt x="561483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DE7156" id="Group 13845" o:spid="_x0000_s1026" style="width:442.1pt;height:1.1pt;mso-position-horizontal-relative:char;mso-position-vertical-relative:line" coordsize="56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">
                <v:shape id="Shape 13844" o:spid="_x0000_s1027" style="position:absolute;width:56148;height:137;visibility:visible;mso-wrap-style:square;v-text-anchor:top" coordsize="561483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" path="m,6852r5614836,e" filled="f" strokeweight=".38069mm">
                  <v:stroke miterlimit="1" joinstyle="miter"/>
                  <v:path arrowok="t" textboxrect="0,0,5614836,13705"/>
                </v:shape>
                <w10:anchorlock/>
              </v:group>
            </w:pict>
          </mc:Fallback>
        </mc:AlternateContent>
      </w:r>
    </w:p>
    <w:p w14:paraId="3D16A979" w14:textId="77777777" w:rsidR="006A21E0" w:rsidRDefault="007B1576" w:rsidP="007B1576">
      <w:pPr>
        <w:spacing w:after="0" w:line="319" w:lineRule="auto"/>
        <w:ind w:right="1877"/>
        <w:jc w:val="center"/>
        <w:rPr>
          <w:b/>
          <w:sz w:val="36"/>
          <w:szCs w:val="36"/>
        </w:rPr>
      </w:pPr>
      <w:r>
        <w:rPr>
          <w:b/>
          <w:sz w:val="36"/>
          <w:szCs w:val="36"/>
        </w:rPr>
        <w:t xml:space="preserve">           </w:t>
      </w:r>
      <w:r w:rsidR="006A21E0">
        <w:rPr>
          <w:b/>
          <w:sz w:val="36"/>
          <w:szCs w:val="36"/>
        </w:rPr>
        <w:t xml:space="preserve">      </w:t>
      </w:r>
      <w:r>
        <w:rPr>
          <w:b/>
          <w:sz w:val="36"/>
          <w:szCs w:val="36"/>
        </w:rPr>
        <w:t xml:space="preserve">  </w:t>
      </w:r>
      <w:r w:rsidR="00B56BEA" w:rsidRPr="007B1576">
        <w:rPr>
          <w:b/>
          <w:sz w:val="36"/>
          <w:szCs w:val="36"/>
        </w:rPr>
        <w:t xml:space="preserve">Zásady udržiavania poriadku a </w:t>
      </w:r>
      <w:r>
        <w:rPr>
          <w:b/>
          <w:sz w:val="36"/>
          <w:szCs w:val="36"/>
        </w:rPr>
        <w:t xml:space="preserve">    </w:t>
      </w:r>
    </w:p>
    <w:p w14:paraId="2970527D" w14:textId="77777777" w:rsidR="006A21E0" w:rsidRDefault="007B1576" w:rsidP="007B1576">
      <w:pPr>
        <w:spacing w:after="0" w:line="319" w:lineRule="auto"/>
        <w:ind w:right="1877"/>
        <w:jc w:val="center"/>
        <w:rPr>
          <w:b/>
          <w:sz w:val="36"/>
          <w:szCs w:val="36"/>
        </w:rPr>
      </w:pPr>
      <w:r>
        <w:rPr>
          <w:b/>
          <w:sz w:val="36"/>
          <w:szCs w:val="36"/>
        </w:rPr>
        <w:t xml:space="preserve">   </w:t>
      </w:r>
      <w:r w:rsidR="006A21E0">
        <w:rPr>
          <w:b/>
          <w:sz w:val="36"/>
          <w:szCs w:val="36"/>
        </w:rPr>
        <w:t xml:space="preserve">              </w:t>
      </w:r>
      <w:r w:rsidR="00B56BEA" w:rsidRPr="007B1576">
        <w:rPr>
          <w:b/>
          <w:sz w:val="36"/>
          <w:szCs w:val="36"/>
        </w:rPr>
        <w:t>hygieny v</w:t>
      </w:r>
      <w:r>
        <w:rPr>
          <w:b/>
          <w:sz w:val="36"/>
          <w:szCs w:val="36"/>
        </w:rPr>
        <w:t xml:space="preserve"> </w:t>
      </w:r>
      <w:r w:rsidR="00B56BEA" w:rsidRPr="007B1576">
        <w:rPr>
          <w:b/>
          <w:sz w:val="36"/>
          <w:szCs w:val="36"/>
        </w:rPr>
        <w:t xml:space="preserve">kuchynke Denného centra </w:t>
      </w:r>
      <w:r w:rsidR="006A21E0">
        <w:rPr>
          <w:b/>
          <w:sz w:val="36"/>
          <w:szCs w:val="36"/>
        </w:rPr>
        <w:t xml:space="preserve">  </w:t>
      </w:r>
    </w:p>
    <w:p w14:paraId="55193C7B" w14:textId="77777777" w:rsidR="00B56BEA" w:rsidRPr="007B1576" w:rsidRDefault="006A21E0" w:rsidP="007B1576">
      <w:pPr>
        <w:spacing w:after="0" w:line="319" w:lineRule="auto"/>
        <w:ind w:right="1877"/>
        <w:jc w:val="center"/>
        <w:rPr>
          <w:sz w:val="36"/>
          <w:szCs w:val="36"/>
        </w:rPr>
      </w:pPr>
      <w:r>
        <w:rPr>
          <w:b/>
          <w:sz w:val="36"/>
          <w:szCs w:val="36"/>
        </w:rPr>
        <w:t xml:space="preserve">                   </w:t>
      </w:r>
      <w:r w:rsidR="00B56BEA" w:rsidRPr="007B1576">
        <w:rPr>
          <w:b/>
          <w:sz w:val="36"/>
          <w:szCs w:val="36"/>
        </w:rPr>
        <w:t>Spišská</w:t>
      </w:r>
      <w:r w:rsidR="007B1576">
        <w:rPr>
          <w:b/>
          <w:sz w:val="36"/>
          <w:szCs w:val="36"/>
        </w:rPr>
        <w:t xml:space="preserve">   </w:t>
      </w:r>
      <w:r w:rsidR="00B56BEA" w:rsidRPr="007B1576">
        <w:rPr>
          <w:b/>
          <w:sz w:val="36"/>
          <w:szCs w:val="36"/>
        </w:rPr>
        <w:t>Belá</w:t>
      </w:r>
      <w:r w:rsidR="007B1576">
        <w:rPr>
          <w:b/>
          <w:sz w:val="36"/>
          <w:szCs w:val="36"/>
        </w:rPr>
        <w:t xml:space="preserve">  - </w:t>
      </w:r>
      <w:r w:rsidR="00B56BEA" w:rsidRPr="007B1576">
        <w:rPr>
          <w:b/>
          <w:sz w:val="36"/>
          <w:szCs w:val="36"/>
        </w:rPr>
        <w:t>Strážky</w:t>
      </w:r>
    </w:p>
    <w:p w14:paraId="443227EE" w14:textId="77777777" w:rsidR="00B56BEA" w:rsidRDefault="00B56BEA" w:rsidP="00B56BEA">
      <w:pPr>
        <w:spacing w:after="158"/>
        <w:ind w:left="0" w:right="0" w:firstLine="0"/>
        <w:jc w:val="left"/>
      </w:pPr>
      <w:r>
        <w:t xml:space="preserve"> </w:t>
      </w:r>
    </w:p>
    <w:p w14:paraId="5332A8DB" w14:textId="77777777" w:rsidR="00B56BEA" w:rsidRDefault="00B56BEA" w:rsidP="00B56BEA">
      <w:pPr>
        <w:spacing w:after="159"/>
        <w:ind w:left="0" w:right="0" w:firstLine="708"/>
      </w:pPr>
      <w:r>
        <w:t xml:space="preserve">Kuchynka je miestnosť Denného centra Spišská Belá – Strážky (DC – Strážky ) určená na činnosti súvisiace s prípravou jedál, nápojov, studených pokrmov, varením a pod. Prípravu jedál, pokrmov a varenie prevádzkujú užívatelia priestorov DC – Strážky. </w:t>
      </w:r>
    </w:p>
    <w:p w14:paraId="5984B9C4" w14:textId="77777777" w:rsidR="00B56BEA" w:rsidRDefault="00B56BEA" w:rsidP="00B56BEA">
      <w:pPr>
        <w:spacing w:after="160"/>
        <w:ind w:left="708" w:right="0" w:firstLine="0"/>
        <w:jc w:val="left"/>
      </w:pPr>
      <w:r>
        <w:t xml:space="preserve"> </w:t>
      </w:r>
    </w:p>
    <w:p w14:paraId="53D776BC" w14:textId="77777777" w:rsidR="00B56BEA" w:rsidRPr="00300C1A" w:rsidRDefault="00B56BEA" w:rsidP="007B1576">
      <w:pPr>
        <w:spacing w:after="159"/>
        <w:ind w:left="0" w:right="0" w:firstLine="0"/>
        <w:jc w:val="left"/>
        <w:rPr>
          <w:color w:val="auto"/>
        </w:rPr>
      </w:pPr>
      <w:r w:rsidRPr="00300C1A">
        <w:rPr>
          <w:b/>
          <w:color w:val="auto"/>
        </w:rPr>
        <w:t xml:space="preserve">Užívatelia kuchynky sú povinní:  </w:t>
      </w:r>
    </w:p>
    <w:p w14:paraId="0BF2DEAB" w14:textId="77777777" w:rsidR="00B56BEA" w:rsidRDefault="00B56BEA" w:rsidP="00B56BEA">
      <w:pPr>
        <w:numPr>
          <w:ilvl w:val="0"/>
          <w:numId w:val="25"/>
        </w:numPr>
        <w:spacing w:after="22" w:line="256" w:lineRule="auto"/>
        <w:ind w:right="0" w:hanging="360"/>
      </w:pPr>
      <w:r>
        <w:t xml:space="preserve">Pri všetkých činnostiach vykonávaných v kuchynke sa riadiť overenými postupmi prípravy pokrmov a výberu pracovných pomôcok, riadu. </w:t>
      </w:r>
    </w:p>
    <w:p w14:paraId="7F550DD3" w14:textId="77777777" w:rsidR="00B56BEA" w:rsidRDefault="00B56BEA" w:rsidP="00B56BEA">
      <w:pPr>
        <w:numPr>
          <w:ilvl w:val="0"/>
          <w:numId w:val="25"/>
        </w:numPr>
        <w:spacing w:after="22" w:line="256" w:lineRule="auto"/>
        <w:ind w:right="0" w:hanging="360"/>
      </w:pPr>
      <w:r>
        <w:t xml:space="preserve">Pri každej činnosti vykonávanej v kuchynke dodržiavať zásady bezpečnosti a ochrany zdravia pri práci. </w:t>
      </w:r>
    </w:p>
    <w:p w14:paraId="7D005155" w14:textId="77777777" w:rsidR="00B56BEA" w:rsidRDefault="00B56BEA" w:rsidP="00B56BEA">
      <w:pPr>
        <w:numPr>
          <w:ilvl w:val="0"/>
          <w:numId w:val="25"/>
        </w:numPr>
        <w:spacing w:after="22" w:line="256" w:lineRule="auto"/>
        <w:ind w:right="0" w:hanging="360"/>
      </w:pPr>
      <w:r>
        <w:t xml:space="preserve">Pri každej činnosti vykonávanej v kuchynke zachovávať pracovnú a osobnú hygienu. </w:t>
      </w:r>
    </w:p>
    <w:p w14:paraId="103D297C" w14:textId="77777777" w:rsidR="00B56BEA" w:rsidRDefault="00B56BEA" w:rsidP="00B56BEA">
      <w:pPr>
        <w:numPr>
          <w:ilvl w:val="0"/>
          <w:numId w:val="25"/>
        </w:numPr>
        <w:spacing w:after="22" w:line="256" w:lineRule="auto"/>
        <w:ind w:right="0" w:hanging="360"/>
      </w:pPr>
      <w:r>
        <w:t xml:space="preserve">Dodržiavať zásady slušného stolovania (pri stolovaní používať prinesené obrusy, podložky pod taniere a obrúsky, ku konkrétnemu jedlu používať adekvátne príbory, taniere, šálky a poháre a pod.). </w:t>
      </w:r>
    </w:p>
    <w:p w14:paraId="156D3A6A" w14:textId="77777777" w:rsidR="00B56BEA" w:rsidRDefault="00B56BEA" w:rsidP="00B56BEA">
      <w:pPr>
        <w:numPr>
          <w:ilvl w:val="0"/>
          <w:numId w:val="25"/>
        </w:numPr>
        <w:spacing w:after="22" w:line="256" w:lineRule="auto"/>
        <w:ind w:right="0" w:hanging="360"/>
      </w:pPr>
      <w:r>
        <w:t xml:space="preserve">Šetrne a bezpečne zaobchádzať s elektrickými spotrebičmi a vodou, a to výhradne s dodržiavaním bezpečnosti. </w:t>
      </w:r>
    </w:p>
    <w:p w14:paraId="1A66A91C" w14:textId="77777777" w:rsidR="00B56BEA" w:rsidRDefault="00B56BEA" w:rsidP="00B56BEA">
      <w:pPr>
        <w:numPr>
          <w:ilvl w:val="0"/>
          <w:numId w:val="25"/>
        </w:numPr>
        <w:spacing w:after="22" w:line="256" w:lineRule="auto"/>
        <w:ind w:right="0" w:hanging="360"/>
      </w:pPr>
      <w:r>
        <w:t xml:space="preserve">Každý užívateľ kuchynky preberá zodpovednosť za škody vzniknuté nedbanlivou manipuláciou, nedodržaním pokynov alebo úmyselným poškodením zariadenia. </w:t>
      </w:r>
    </w:p>
    <w:p w14:paraId="6F725E47" w14:textId="77777777" w:rsidR="00B56BEA" w:rsidRPr="00300C1A" w:rsidRDefault="00B56BEA" w:rsidP="00B56BEA">
      <w:pPr>
        <w:numPr>
          <w:ilvl w:val="0"/>
          <w:numId w:val="25"/>
        </w:numPr>
        <w:spacing w:after="22" w:line="256" w:lineRule="auto"/>
        <w:ind w:right="0" w:hanging="360"/>
        <w:rPr>
          <w:color w:val="auto"/>
        </w:rPr>
      </w:pPr>
      <w:r>
        <w:t xml:space="preserve">Na výkon kuchárskej činnosti priniesť do kuchynky v deň </w:t>
      </w:r>
      <w:r w:rsidR="007B1576" w:rsidRPr="00300C1A">
        <w:rPr>
          <w:color w:val="auto"/>
        </w:rPr>
        <w:t xml:space="preserve">rezervácie </w:t>
      </w:r>
      <w:r w:rsidRPr="00300C1A">
        <w:rPr>
          <w:color w:val="auto"/>
        </w:rPr>
        <w:t xml:space="preserve">všetky potrebné suroviny na prípravu pokrmov, pričom ich výber je založený na jednotlivcoch. </w:t>
      </w:r>
    </w:p>
    <w:p w14:paraId="1197B219" w14:textId="77777777" w:rsidR="00B56BEA" w:rsidRPr="00300C1A" w:rsidRDefault="00B56BEA" w:rsidP="00B56BEA">
      <w:pPr>
        <w:numPr>
          <w:ilvl w:val="0"/>
          <w:numId w:val="25"/>
        </w:numPr>
        <w:spacing w:after="22" w:line="256" w:lineRule="auto"/>
        <w:ind w:right="0" w:hanging="360"/>
        <w:rPr>
          <w:color w:val="auto"/>
        </w:rPr>
      </w:pPr>
      <w:r w:rsidRPr="00300C1A">
        <w:rPr>
          <w:color w:val="auto"/>
        </w:rPr>
        <w:t>Na výkon stolovacej činnosti si priniesť do kuchynky v deň</w:t>
      </w:r>
      <w:r w:rsidR="007B1576" w:rsidRPr="00300C1A">
        <w:rPr>
          <w:color w:val="auto"/>
        </w:rPr>
        <w:t xml:space="preserve"> rezervácie</w:t>
      </w:r>
      <w:r w:rsidRPr="00300C1A">
        <w:rPr>
          <w:color w:val="auto"/>
        </w:rPr>
        <w:t xml:space="preserve"> všetky potrebné </w:t>
      </w:r>
      <w:r w:rsidR="007B1576" w:rsidRPr="00300C1A">
        <w:rPr>
          <w:color w:val="auto"/>
        </w:rPr>
        <w:t xml:space="preserve"> (vlastné</w:t>
      </w:r>
      <w:r w:rsidR="00FD7DBF" w:rsidRPr="00300C1A">
        <w:rPr>
          <w:color w:val="auto"/>
        </w:rPr>
        <w:t>- prinesené</w:t>
      </w:r>
      <w:r w:rsidR="007B1576" w:rsidRPr="00300C1A">
        <w:rPr>
          <w:color w:val="auto"/>
        </w:rPr>
        <w:t xml:space="preserve">) </w:t>
      </w:r>
      <w:r w:rsidRPr="00300C1A">
        <w:rPr>
          <w:color w:val="auto"/>
        </w:rPr>
        <w:t xml:space="preserve">predmety určené ku konkrétnemu druhu stolovania a prípravy pokrmov. </w:t>
      </w:r>
    </w:p>
    <w:p w14:paraId="03981691" w14:textId="77777777" w:rsidR="00B56BEA" w:rsidRDefault="00B56BEA" w:rsidP="00B56BEA">
      <w:pPr>
        <w:numPr>
          <w:ilvl w:val="0"/>
          <w:numId w:val="25"/>
        </w:numPr>
        <w:spacing w:after="22" w:line="256" w:lineRule="auto"/>
        <w:ind w:right="0" w:hanging="360"/>
      </w:pPr>
      <w:r>
        <w:t xml:space="preserve">Všetky suroviny na prípravu pokrmov a predmety k stolovaniu, ktoré nie sú v základnej výbave kuchynky, obstarať a hradiť z vlastných finančných prostriedkov. </w:t>
      </w:r>
    </w:p>
    <w:p w14:paraId="7CA675F7" w14:textId="77777777" w:rsidR="00B56BEA" w:rsidRDefault="00B56BEA" w:rsidP="00B56BEA">
      <w:pPr>
        <w:numPr>
          <w:ilvl w:val="0"/>
          <w:numId w:val="25"/>
        </w:numPr>
        <w:spacing w:after="22" w:line="256" w:lineRule="auto"/>
        <w:ind w:right="0" w:hanging="360"/>
      </w:pPr>
      <w:r>
        <w:t>Po skončení práce umyť</w:t>
      </w:r>
      <w:r w:rsidR="006A21E0">
        <w:t xml:space="preserve"> podlahu,</w:t>
      </w:r>
      <w:r>
        <w:t xml:space="preserve"> riad a kuchynské náradie a odložiť na pôvodné miesto. </w:t>
      </w:r>
    </w:p>
    <w:p w14:paraId="190874E7" w14:textId="77777777" w:rsidR="00B56BEA" w:rsidRDefault="00B56BEA" w:rsidP="00B56BEA">
      <w:pPr>
        <w:numPr>
          <w:ilvl w:val="0"/>
          <w:numId w:val="25"/>
        </w:numPr>
        <w:spacing w:after="22" w:line="256" w:lineRule="auto"/>
        <w:ind w:right="0" w:hanging="360"/>
      </w:pPr>
      <w:r>
        <w:lastRenderedPageBreak/>
        <w:t xml:space="preserve">Na odpadky používať určenú nádobu, ktorú po vyprázdnení vyumývajú horúcou vodou spolu s pridaním dezinfekčného prostriedku. Porušenie týchto pravidiel sa klasifikuje ako porušenie prevádzkového poriadku DC – Strážky. </w:t>
      </w:r>
    </w:p>
    <w:p w14:paraId="7479723E" w14:textId="77777777" w:rsidR="00B56BEA" w:rsidRDefault="00B56BEA" w:rsidP="00B56BEA">
      <w:pPr>
        <w:numPr>
          <w:ilvl w:val="0"/>
          <w:numId w:val="25"/>
        </w:numPr>
        <w:spacing w:after="22" w:line="256" w:lineRule="auto"/>
        <w:ind w:right="0" w:hanging="360"/>
      </w:pPr>
      <w:r>
        <w:t xml:space="preserve">Užívatelia preberajú zodpovednosť za škody vzniknuté nedbanlivou manipuláciou alebo úmyselným poškodením zariadenia a sú povinní vzniknutú škodu nahradiť a poškodenú vec dať do pôvodného stavu na vlastné náklady. </w:t>
      </w:r>
    </w:p>
    <w:p w14:paraId="7220BACB" w14:textId="77777777" w:rsidR="007B1576" w:rsidRDefault="007B1576" w:rsidP="007B1576">
      <w:pPr>
        <w:spacing w:after="22" w:line="256" w:lineRule="auto"/>
        <w:ind w:left="0" w:right="0" w:firstLine="0"/>
      </w:pPr>
    </w:p>
    <w:p w14:paraId="6CAAEAC4" w14:textId="77777777" w:rsidR="007B1576" w:rsidRDefault="007B1576" w:rsidP="007B1576">
      <w:pPr>
        <w:spacing w:after="22" w:line="256" w:lineRule="auto"/>
        <w:ind w:right="0"/>
      </w:pPr>
    </w:p>
    <w:p w14:paraId="73FD4621" w14:textId="77777777" w:rsidR="007B1576" w:rsidRDefault="007B1576" w:rsidP="007B1576">
      <w:pPr>
        <w:spacing w:after="22" w:line="256" w:lineRule="auto"/>
        <w:ind w:right="0"/>
      </w:pPr>
    </w:p>
    <w:p w14:paraId="5678539A" w14:textId="77777777" w:rsidR="007B1576" w:rsidRDefault="007B1576" w:rsidP="007B1576">
      <w:pPr>
        <w:ind w:left="-5" w:right="0"/>
      </w:pPr>
      <w:r>
        <w:rPr>
          <w:b/>
        </w:rPr>
        <w:t xml:space="preserve">Zodpovedný: </w:t>
      </w:r>
      <w:r w:rsidRPr="00F258DD">
        <w:t>Žiadateľ alebo jeho zástupca</w:t>
      </w:r>
    </w:p>
    <w:p w14:paraId="612C1F46" w14:textId="77777777" w:rsidR="007B1576" w:rsidRDefault="007B1576" w:rsidP="007B1576">
      <w:pPr>
        <w:spacing w:after="22" w:line="256" w:lineRule="auto"/>
        <w:ind w:right="0"/>
      </w:pPr>
    </w:p>
    <w:p w14:paraId="74B8A295" w14:textId="77777777" w:rsidR="00646819" w:rsidRDefault="00646819" w:rsidP="0039375A">
      <w:pPr>
        <w:ind w:left="-5" w:right="0"/>
      </w:pPr>
    </w:p>
    <w:p w14:paraId="6A422C61" w14:textId="77777777" w:rsidR="00300C1A" w:rsidRDefault="00300C1A" w:rsidP="0039375A">
      <w:pPr>
        <w:ind w:left="-5" w:right="0"/>
      </w:pPr>
    </w:p>
    <w:p w14:paraId="07AD87FE" w14:textId="77777777" w:rsidR="00300C1A" w:rsidRDefault="00300C1A" w:rsidP="0039375A">
      <w:pPr>
        <w:ind w:left="-5" w:right="0"/>
      </w:pPr>
    </w:p>
    <w:p w14:paraId="2746CD54" w14:textId="77777777" w:rsidR="00300C1A" w:rsidRDefault="00300C1A" w:rsidP="0039375A">
      <w:pPr>
        <w:ind w:left="-5" w:right="0"/>
      </w:pPr>
    </w:p>
    <w:p w14:paraId="623FCFE1" w14:textId="77777777" w:rsidR="00300C1A" w:rsidRDefault="00300C1A" w:rsidP="0039375A">
      <w:pPr>
        <w:ind w:left="-5" w:right="0"/>
      </w:pPr>
    </w:p>
    <w:p w14:paraId="4516C5B4" w14:textId="77777777" w:rsidR="00300C1A" w:rsidRDefault="00300C1A" w:rsidP="0039375A">
      <w:pPr>
        <w:ind w:left="-5" w:right="0"/>
      </w:pPr>
    </w:p>
    <w:p w14:paraId="15AB5180" w14:textId="77777777" w:rsidR="00300C1A" w:rsidRDefault="00300C1A" w:rsidP="0039375A">
      <w:pPr>
        <w:ind w:left="-5" w:right="0"/>
      </w:pPr>
    </w:p>
    <w:p w14:paraId="68625D6F" w14:textId="77777777" w:rsidR="00300C1A" w:rsidRDefault="00300C1A" w:rsidP="0039375A">
      <w:pPr>
        <w:ind w:left="-5" w:right="0"/>
      </w:pPr>
    </w:p>
    <w:p w14:paraId="20A76589" w14:textId="77777777" w:rsidR="00300C1A" w:rsidRDefault="00300C1A" w:rsidP="0039375A">
      <w:pPr>
        <w:ind w:left="-5" w:right="0"/>
      </w:pPr>
    </w:p>
    <w:p w14:paraId="50EEF60F" w14:textId="77777777" w:rsidR="00300C1A" w:rsidRDefault="00300C1A" w:rsidP="0039375A">
      <w:pPr>
        <w:ind w:left="-5" w:right="0"/>
      </w:pPr>
    </w:p>
    <w:p w14:paraId="7A628D9D" w14:textId="77777777" w:rsidR="00300C1A" w:rsidRDefault="00300C1A" w:rsidP="0039375A">
      <w:pPr>
        <w:ind w:left="-5" w:right="0"/>
      </w:pPr>
    </w:p>
    <w:p w14:paraId="31DFBD04" w14:textId="77777777" w:rsidR="00300C1A" w:rsidRDefault="00300C1A" w:rsidP="0039375A">
      <w:pPr>
        <w:ind w:left="-5" w:right="0"/>
      </w:pPr>
    </w:p>
    <w:p w14:paraId="6F631B64" w14:textId="77777777" w:rsidR="00300C1A" w:rsidRDefault="00300C1A" w:rsidP="0039375A">
      <w:pPr>
        <w:ind w:left="-5" w:right="0"/>
      </w:pPr>
    </w:p>
    <w:p w14:paraId="481EBC78" w14:textId="77777777" w:rsidR="00300C1A" w:rsidRDefault="00300C1A" w:rsidP="0039375A">
      <w:pPr>
        <w:ind w:left="-5" w:right="0"/>
      </w:pPr>
    </w:p>
    <w:p w14:paraId="5E312C39" w14:textId="77777777" w:rsidR="00300C1A" w:rsidRDefault="00300C1A" w:rsidP="0039375A">
      <w:pPr>
        <w:ind w:left="-5" w:right="0"/>
      </w:pPr>
    </w:p>
    <w:p w14:paraId="1F7A5E60" w14:textId="77777777" w:rsidR="00300C1A" w:rsidRDefault="00300C1A" w:rsidP="0039375A">
      <w:pPr>
        <w:ind w:left="-5" w:right="0"/>
      </w:pPr>
    </w:p>
    <w:p w14:paraId="34835048" w14:textId="77777777" w:rsidR="00300C1A" w:rsidRDefault="00300C1A" w:rsidP="0039375A">
      <w:pPr>
        <w:ind w:left="-5" w:right="0"/>
      </w:pPr>
    </w:p>
    <w:p w14:paraId="2CABB7F8" w14:textId="77777777" w:rsidR="00300C1A" w:rsidRDefault="00300C1A" w:rsidP="0039375A">
      <w:pPr>
        <w:ind w:left="-5" w:right="0"/>
      </w:pPr>
    </w:p>
    <w:p w14:paraId="52BD6874" w14:textId="77777777" w:rsidR="00300C1A" w:rsidRDefault="00300C1A" w:rsidP="0039375A">
      <w:pPr>
        <w:ind w:left="-5" w:right="0"/>
      </w:pPr>
    </w:p>
    <w:p w14:paraId="475D0F4B" w14:textId="77777777" w:rsidR="00300C1A" w:rsidRDefault="00300C1A" w:rsidP="0039375A">
      <w:pPr>
        <w:ind w:left="-5" w:right="0"/>
      </w:pPr>
    </w:p>
    <w:p w14:paraId="58209253" w14:textId="77777777" w:rsidR="00300C1A" w:rsidRDefault="00300C1A" w:rsidP="0039375A">
      <w:pPr>
        <w:ind w:left="-5" w:right="0"/>
      </w:pPr>
    </w:p>
    <w:p w14:paraId="749A716F" w14:textId="77777777" w:rsidR="00300C1A" w:rsidRDefault="00300C1A" w:rsidP="0039375A">
      <w:pPr>
        <w:ind w:left="-5" w:right="0"/>
      </w:pPr>
    </w:p>
    <w:p w14:paraId="63FEB61E" w14:textId="77777777" w:rsidR="00300C1A" w:rsidRDefault="00300C1A" w:rsidP="0039375A">
      <w:pPr>
        <w:ind w:left="-5" w:right="0"/>
      </w:pPr>
    </w:p>
    <w:p w14:paraId="3D9D9469" w14:textId="77777777" w:rsidR="00300C1A" w:rsidRDefault="00300C1A" w:rsidP="0039375A">
      <w:pPr>
        <w:ind w:left="-5" w:right="0"/>
      </w:pPr>
    </w:p>
    <w:p w14:paraId="61534F1E" w14:textId="77777777" w:rsidR="00300C1A" w:rsidRDefault="00300C1A" w:rsidP="0039375A">
      <w:pPr>
        <w:ind w:left="-5" w:right="0"/>
      </w:pPr>
    </w:p>
    <w:p w14:paraId="540F1CF8" w14:textId="77777777" w:rsidR="00300C1A" w:rsidRDefault="00300C1A" w:rsidP="0039375A">
      <w:pPr>
        <w:ind w:left="-5" w:right="0"/>
      </w:pPr>
    </w:p>
    <w:p w14:paraId="62D74596" w14:textId="77777777" w:rsidR="00300C1A" w:rsidRDefault="00300C1A" w:rsidP="0039375A">
      <w:pPr>
        <w:ind w:left="-5" w:right="0"/>
      </w:pPr>
    </w:p>
    <w:p w14:paraId="7795701E" w14:textId="77777777" w:rsidR="00300C1A" w:rsidRDefault="00300C1A" w:rsidP="0039375A">
      <w:pPr>
        <w:ind w:left="-5" w:right="0"/>
      </w:pPr>
    </w:p>
    <w:p w14:paraId="3AFB2CEE" w14:textId="77777777" w:rsidR="00300C1A" w:rsidRDefault="00300C1A" w:rsidP="0039375A">
      <w:pPr>
        <w:ind w:left="-5" w:right="0"/>
      </w:pPr>
    </w:p>
    <w:p w14:paraId="50F76E04" w14:textId="77777777" w:rsidR="00300C1A" w:rsidRDefault="00300C1A" w:rsidP="0039375A">
      <w:pPr>
        <w:ind w:left="-5" w:right="0"/>
      </w:pPr>
    </w:p>
    <w:p w14:paraId="3F447B33" w14:textId="77777777" w:rsidR="00300C1A" w:rsidRDefault="00300C1A" w:rsidP="0039375A">
      <w:pPr>
        <w:ind w:left="-5" w:right="0"/>
      </w:pPr>
    </w:p>
    <w:p w14:paraId="41373502" w14:textId="77777777" w:rsidR="00300C1A" w:rsidRDefault="00300C1A" w:rsidP="0039375A">
      <w:pPr>
        <w:ind w:left="-5" w:right="0"/>
      </w:pPr>
    </w:p>
    <w:p w14:paraId="7DF973A0" w14:textId="77777777" w:rsidR="00300C1A" w:rsidRDefault="00300C1A" w:rsidP="0039375A">
      <w:pPr>
        <w:ind w:left="-5" w:right="0"/>
      </w:pPr>
    </w:p>
    <w:p w14:paraId="65D5C286" w14:textId="77777777" w:rsidR="00300C1A" w:rsidRDefault="00300C1A" w:rsidP="0039375A">
      <w:pPr>
        <w:ind w:left="-5" w:right="0"/>
      </w:pPr>
    </w:p>
    <w:p w14:paraId="54948331" w14:textId="77777777" w:rsidR="00300C1A" w:rsidRDefault="00300C1A" w:rsidP="0039375A">
      <w:pPr>
        <w:ind w:left="-5" w:right="0"/>
      </w:pPr>
    </w:p>
    <w:p w14:paraId="6079D9F2" w14:textId="77777777" w:rsidR="00300C1A" w:rsidRDefault="00300C1A" w:rsidP="00300C1A">
      <w:pPr>
        <w:spacing w:after="22" w:line="239" w:lineRule="auto"/>
        <w:ind w:left="0" w:right="417" w:firstLine="0"/>
        <w:jc w:val="right"/>
      </w:pPr>
      <w:r w:rsidRPr="00435917">
        <w:lastRenderedPageBreak/>
        <w:t xml:space="preserve">Príloha č. </w:t>
      </w:r>
      <w:r>
        <w:t>5</w:t>
      </w:r>
      <w:r w:rsidRPr="00435917">
        <w:t xml:space="preserve"> </w:t>
      </w:r>
    </w:p>
    <w:p w14:paraId="3DAB0F60" w14:textId="77777777" w:rsidR="00300C1A" w:rsidRDefault="00300C1A" w:rsidP="00300C1A">
      <w:pPr>
        <w:spacing w:after="22" w:line="239" w:lineRule="auto"/>
        <w:ind w:left="0" w:right="417" w:firstLine="0"/>
        <w:jc w:val="left"/>
      </w:pPr>
    </w:p>
    <w:p w14:paraId="6679B661" w14:textId="77777777" w:rsidR="00300C1A" w:rsidRPr="00D556F6" w:rsidRDefault="00300C1A" w:rsidP="00300C1A">
      <w:pPr>
        <w:pStyle w:val="Nadpis1"/>
        <w:ind w:left="334"/>
        <w:jc w:val="left"/>
        <w:rPr>
          <w:sz w:val="52"/>
          <w:szCs w:val="52"/>
        </w:rPr>
      </w:pPr>
      <w:r>
        <w:t xml:space="preserve">            </w:t>
      </w:r>
      <w:r w:rsidRPr="00D556F6">
        <w:rPr>
          <w:noProof/>
          <w:sz w:val="52"/>
          <w:szCs w:val="52"/>
        </w:rPr>
        <w:drawing>
          <wp:anchor distT="0" distB="0" distL="114300" distR="114300" simplePos="0" relativeHeight="251671552" behindDoc="0" locked="0" layoutInCell="1" allowOverlap="0" wp14:anchorId="0A9D4742" wp14:editId="4EC35FAE">
            <wp:simplePos x="0" y="0"/>
            <wp:positionH relativeFrom="column">
              <wp:posOffset>73098</wp:posOffset>
            </wp:positionH>
            <wp:positionV relativeFrom="paragraph">
              <wp:posOffset>-95933</wp:posOffset>
            </wp:positionV>
            <wp:extent cx="868038" cy="1041574"/>
            <wp:effectExtent l="0" t="0" r="0" b="0"/>
            <wp:wrapSquare wrapText="bothSides"/>
            <wp:docPr id="18" name="Picture 6126"/>
            <wp:cNvGraphicFramePr/>
            <a:graphic xmlns:a="http://schemas.openxmlformats.org/drawingml/2006/main">
              <a:graphicData uri="http://schemas.openxmlformats.org/drawingml/2006/picture">
                <pic:pic xmlns:pic="http://schemas.openxmlformats.org/drawingml/2006/picture">
                  <pic:nvPicPr>
                    <pic:cNvPr id="6126" name="Picture 6126"/>
                    <pic:cNvPicPr/>
                  </pic:nvPicPr>
                  <pic:blipFill>
                    <a:blip r:embed="rId7"/>
                    <a:stretch>
                      <a:fillRect/>
                    </a:stretch>
                  </pic:blipFill>
                  <pic:spPr>
                    <a:xfrm>
                      <a:off x="0" y="0"/>
                      <a:ext cx="868038" cy="1041574"/>
                    </a:xfrm>
                    <a:prstGeom prst="rect">
                      <a:avLst/>
                    </a:prstGeom>
                  </pic:spPr>
                </pic:pic>
              </a:graphicData>
            </a:graphic>
          </wp:anchor>
        </w:drawing>
      </w:r>
      <w:r w:rsidRPr="00D556F6">
        <w:rPr>
          <w:sz w:val="52"/>
          <w:szCs w:val="52"/>
        </w:rPr>
        <w:t>Mesto Spišská Belá</w:t>
      </w:r>
    </w:p>
    <w:p w14:paraId="6656A5A4" w14:textId="77777777" w:rsidR="00300C1A" w:rsidRDefault="00300C1A" w:rsidP="00300C1A">
      <w:pPr>
        <w:spacing w:after="231" w:line="263" w:lineRule="auto"/>
        <w:ind w:left="1463" w:right="0"/>
        <w:jc w:val="left"/>
      </w:pPr>
      <w:proofErr w:type="spellStart"/>
      <w:r>
        <w:rPr>
          <w:sz w:val="44"/>
        </w:rPr>
        <w:t>Petzvalova</w:t>
      </w:r>
      <w:proofErr w:type="spellEnd"/>
      <w:r>
        <w:rPr>
          <w:sz w:val="44"/>
        </w:rPr>
        <w:t xml:space="preserve"> 18, 059 01 Spišská Belá</w:t>
      </w:r>
    </w:p>
    <w:p w14:paraId="251D6ED4" w14:textId="77777777" w:rsidR="00300C1A" w:rsidRDefault="00300C1A" w:rsidP="00300C1A">
      <w:pPr>
        <w:spacing w:after="0" w:line="259" w:lineRule="auto"/>
        <w:ind w:left="194" w:right="0" w:firstLine="0"/>
        <w:jc w:val="center"/>
        <w:rPr>
          <w:sz w:val="34"/>
        </w:rPr>
      </w:pPr>
      <w:r>
        <w:rPr>
          <w:rFonts w:ascii="Calibri" w:eastAsia="Calibri" w:hAnsi="Calibri" w:cs="Calibri"/>
          <w:noProof/>
          <w:sz w:val="22"/>
        </w:rPr>
        <mc:AlternateContent>
          <mc:Choice Requires="wpg">
            <w:drawing>
              <wp:inline distT="0" distB="0" distL="0" distR="0" wp14:anchorId="383A7299" wp14:editId="354B3000">
                <wp:extent cx="5614836" cy="13705"/>
                <wp:effectExtent l="0" t="0" r="0" b="0"/>
                <wp:docPr id="16" name="Group 13845"/>
                <wp:cNvGraphicFramePr/>
                <a:graphic xmlns:a="http://schemas.openxmlformats.org/drawingml/2006/main">
                  <a:graphicData uri="http://schemas.microsoft.com/office/word/2010/wordprocessingGroup">
                    <wpg:wgp>
                      <wpg:cNvGrpSpPr/>
                      <wpg:grpSpPr>
                        <a:xfrm>
                          <a:off x="0" y="0"/>
                          <a:ext cx="5614836" cy="13705"/>
                          <a:chOff x="0" y="0"/>
                          <a:chExt cx="5614836" cy="13705"/>
                        </a:xfrm>
                      </wpg:grpSpPr>
                      <wps:wsp>
                        <wps:cNvPr id="17" name="Shape 13844"/>
                        <wps:cNvSpPr/>
                        <wps:spPr>
                          <a:xfrm>
                            <a:off x="0" y="0"/>
                            <a:ext cx="5614836" cy="13705"/>
                          </a:xfrm>
                          <a:custGeom>
                            <a:avLst/>
                            <a:gdLst/>
                            <a:ahLst/>
                            <a:cxnLst/>
                            <a:rect l="0" t="0" r="0" b="0"/>
                            <a:pathLst>
                              <a:path w="5614836" h="13705">
                                <a:moveTo>
                                  <a:pt x="0" y="6852"/>
                                </a:moveTo>
                                <a:lnTo>
                                  <a:pt x="561483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EC8D29" id="Group 13845" o:spid="_x0000_s1026" style="width:442.1pt;height:1.1pt;mso-position-horizontal-relative:char;mso-position-vertical-relative:line" coordsize="56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">
                <v:shape id="Shape 13844" o:spid="_x0000_s1027" style="position:absolute;width:56148;height:137;visibility:visible;mso-wrap-style:square;v-text-anchor:top" coordsize="561483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" path="m,6852r5614836,e" filled="f" strokeweight=".38069mm">
                  <v:stroke miterlimit="1" joinstyle="miter"/>
                  <v:path arrowok="t" textboxrect="0,0,5614836,13705"/>
                </v:shape>
                <w10:anchorlock/>
              </v:group>
            </w:pict>
          </mc:Fallback>
        </mc:AlternateContent>
      </w:r>
    </w:p>
    <w:p w14:paraId="75318438" w14:textId="77777777" w:rsidR="00300C1A" w:rsidRDefault="00300C1A" w:rsidP="00300C1A">
      <w:pPr>
        <w:spacing w:after="0" w:line="259" w:lineRule="auto"/>
        <w:ind w:left="194" w:right="0" w:firstLine="0"/>
        <w:jc w:val="center"/>
        <w:rPr>
          <w:sz w:val="34"/>
        </w:rPr>
      </w:pPr>
    </w:p>
    <w:p w14:paraId="07AA43F2" w14:textId="77777777" w:rsidR="00300C1A" w:rsidRDefault="00300C1A" w:rsidP="00300C1A">
      <w:pPr>
        <w:spacing w:after="0" w:line="259" w:lineRule="auto"/>
        <w:ind w:left="194" w:right="0" w:firstLine="0"/>
        <w:jc w:val="center"/>
        <w:rPr>
          <w:sz w:val="44"/>
          <w:szCs w:val="44"/>
        </w:rPr>
      </w:pPr>
      <w:r w:rsidRPr="00EF59BC">
        <w:rPr>
          <w:sz w:val="44"/>
          <w:szCs w:val="44"/>
        </w:rPr>
        <w:t>Odovzdávací protokol</w:t>
      </w:r>
      <w:r>
        <w:rPr>
          <w:sz w:val="44"/>
          <w:szCs w:val="44"/>
        </w:rPr>
        <w:t xml:space="preserve"> k rezervácii č. .........</w:t>
      </w:r>
    </w:p>
    <w:p w14:paraId="29FD4819" w14:textId="77777777" w:rsidR="00300C1A" w:rsidRPr="00EB4B6F" w:rsidRDefault="00300C1A" w:rsidP="00300C1A">
      <w:pPr>
        <w:spacing w:after="0" w:line="259" w:lineRule="auto"/>
        <w:ind w:left="194" w:right="0" w:firstLine="0"/>
        <w:jc w:val="center"/>
        <w:rPr>
          <w:sz w:val="36"/>
          <w:szCs w:val="36"/>
        </w:rPr>
      </w:pPr>
      <w:r>
        <w:rPr>
          <w:sz w:val="36"/>
          <w:szCs w:val="36"/>
        </w:rPr>
        <w:t xml:space="preserve">Komerčné využitie </w:t>
      </w:r>
    </w:p>
    <w:p w14:paraId="74C3AEDC" w14:textId="77777777" w:rsidR="00300C1A" w:rsidRDefault="00300C1A" w:rsidP="00300C1A">
      <w:pPr>
        <w:spacing w:after="479" w:line="259" w:lineRule="auto"/>
        <w:ind w:left="68" w:right="0"/>
        <w:jc w:val="center"/>
        <w:rPr>
          <w:sz w:val="36"/>
        </w:rPr>
      </w:pPr>
      <w:r>
        <w:rPr>
          <w:sz w:val="36"/>
        </w:rPr>
        <w:t>Denné centrum Spišská Belá – Strážky</w:t>
      </w:r>
    </w:p>
    <w:p w14:paraId="12182E94" w14:textId="77777777" w:rsidR="00300C1A" w:rsidRPr="00300C1A" w:rsidRDefault="00300C1A" w:rsidP="00300C1A">
      <w:pPr>
        <w:spacing w:after="0" w:line="259" w:lineRule="auto"/>
        <w:ind w:left="68" w:right="0"/>
        <w:rPr>
          <w:b/>
          <w:bCs/>
          <w:szCs w:val="24"/>
        </w:rPr>
      </w:pPr>
      <w:r w:rsidRPr="00300C1A">
        <w:rPr>
          <w:b/>
          <w:bCs/>
          <w:szCs w:val="24"/>
        </w:rPr>
        <w:t>Odovzdávajúci:</w:t>
      </w:r>
    </w:p>
    <w:p w14:paraId="44BF9299" w14:textId="77777777" w:rsidR="00300C1A" w:rsidRPr="00300C1A" w:rsidRDefault="00300C1A" w:rsidP="00300C1A">
      <w:pPr>
        <w:spacing w:after="479" w:line="259" w:lineRule="auto"/>
        <w:ind w:left="68" w:right="0"/>
        <w:rPr>
          <w:szCs w:val="24"/>
        </w:rPr>
      </w:pPr>
      <w:r w:rsidRPr="00300C1A">
        <w:rPr>
          <w:szCs w:val="24"/>
        </w:rPr>
        <w:t xml:space="preserve">Mesto Spišská Belá, </w:t>
      </w:r>
      <w:proofErr w:type="spellStart"/>
      <w:r w:rsidRPr="00300C1A">
        <w:rPr>
          <w:szCs w:val="24"/>
        </w:rPr>
        <w:t>Petzvalova</w:t>
      </w:r>
      <w:proofErr w:type="spellEnd"/>
      <w:r w:rsidRPr="00300C1A">
        <w:rPr>
          <w:szCs w:val="24"/>
        </w:rPr>
        <w:t xml:space="preserve"> 18, 059 01 Spišská Belá</w:t>
      </w:r>
    </w:p>
    <w:p w14:paraId="0467BF38" w14:textId="77777777" w:rsidR="00300C1A" w:rsidRPr="00300C1A" w:rsidRDefault="00300C1A" w:rsidP="00300C1A">
      <w:pPr>
        <w:spacing w:after="479" w:line="259" w:lineRule="auto"/>
        <w:ind w:left="68" w:right="0"/>
        <w:rPr>
          <w:b/>
          <w:bCs/>
          <w:szCs w:val="24"/>
        </w:rPr>
      </w:pPr>
      <w:r w:rsidRPr="00300C1A">
        <w:rPr>
          <w:b/>
          <w:bCs/>
          <w:szCs w:val="24"/>
        </w:rPr>
        <w:t xml:space="preserve">Preberajúci: (svojim podpisom súhlasí so spracovaním osobných údajov v nižšie uvedenom rozsahu, na uvedený účel)  </w:t>
      </w:r>
    </w:p>
    <w:p w14:paraId="1B1F6D56" w14:textId="77777777" w:rsidR="00300C1A" w:rsidRPr="00300C1A" w:rsidRDefault="00300C1A" w:rsidP="00300C1A">
      <w:pPr>
        <w:spacing w:after="0" w:line="600" w:lineRule="auto"/>
        <w:ind w:left="68" w:right="0"/>
        <w:rPr>
          <w:szCs w:val="24"/>
        </w:rPr>
      </w:pPr>
      <w:r w:rsidRPr="00300C1A">
        <w:rPr>
          <w:szCs w:val="24"/>
        </w:rPr>
        <w:t>Meno a priezvisko: ......................................................................................................................</w:t>
      </w:r>
    </w:p>
    <w:p w14:paraId="1FB2333E" w14:textId="77777777" w:rsidR="00300C1A" w:rsidRPr="00300C1A" w:rsidRDefault="00300C1A" w:rsidP="00300C1A">
      <w:pPr>
        <w:spacing w:after="0" w:line="600" w:lineRule="auto"/>
        <w:ind w:left="68" w:right="0"/>
        <w:rPr>
          <w:szCs w:val="24"/>
        </w:rPr>
      </w:pPr>
      <w:r w:rsidRPr="00300C1A">
        <w:rPr>
          <w:szCs w:val="24"/>
        </w:rPr>
        <w:t>Trvalý pobyt: ...............................................................................................................................</w:t>
      </w:r>
    </w:p>
    <w:p w14:paraId="12649171" w14:textId="77777777" w:rsidR="00300C1A" w:rsidRPr="00732FCA" w:rsidRDefault="00300C1A" w:rsidP="00300C1A">
      <w:pPr>
        <w:spacing w:after="0" w:line="600" w:lineRule="auto"/>
        <w:ind w:left="68" w:right="0"/>
        <w:rPr>
          <w:szCs w:val="24"/>
        </w:rPr>
      </w:pPr>
      <w:r w:rsidRPr="00300C1A">
        <w:rPr>
          <w:szCs w:val="24"/>
        </w:rPr>
        <w:t>Dátum narodenia: ........................................................................................................................</w:t>
      </w:r>
    </w:p>
    <w:p w14:paraId="372C4D34" w14:textId="77777777" w:rsidR="00300C1A" w:rsidRDefault="00300C1A" w:rsidP="00300C1A">
      <w:pPr>
        <w:spacing w:after="0" w:line="240" w:lineRule="auto"/>
        <w:ind w:left="68" w:right="0"/>
        <w:jc w:val="left"/>
        <w:rPr>
          <w:b/>
          <w:i/>
        </w:rPr>
      </w:pPr>
    </w:p>
    <w:p w14:paraId="399AA3BA" w14:textId="77777777" w:rsidR="00300C1A" w:rsidRDefault="00300C1A" w:rsidP="00300C1A">
      <w:pPr>
        <w:spacing w:after="0" w:line="240" w:lineRule="auto"/>
        <w:ind w:left="68" w:right="0"/>
        <w:jc w:val="left"/>
        <w:rPr>
          <w:b/>
        </w:rPr>
      </w:pPr>
      <w:r w:rsidRPr="00FF62F3">
        <w:rPr>
          <w:b/>
          <w:i/>
        </w:rPr>
        <w:t>PREDMET ODOVZDANIA</w:t>
      </w:r>
      <w:r>
        <w:rPr>
          <w:b/>
          <w:i/>
        </w:rPr>
        <w:t>:</w:t>
      </w:r>
    </w:p>
    <w:p w14:paraId="7C87D642" w14:textId="77777777" w:rsidR="00300C1A" w:rsidRPr="000D23A5" w:rsidRDefault="00300C1A" w:rsidP="00300C1A">
      <w:pPr>
        <w:pStyle w:val="Odsekzoznamu"/>
        <w:numPr>
          <w:ilvl w:val="0"/>
          <w:numId w:val="26"/>
        </w:numPr>
        <w:spacing w:after="0" w:line="240" w:lineRule="auto"/>
        <w:ind w:right="0"/>
        <w:jc w:val="left"/>
        <w:rPr>
          <w:b/>
        </w:rPr>
      </w:pPr>
      <w:r w:rsidRPr="00300C1A">
        <w:t>Čiastočne</w:t>
      </w:r>
      <w:r>
        <w:t xml:space="preserve"> priestory Denného centra v Spišskej Belej – Strážkach (ďalej len „DC“)</w:t>
      </w:r>
    </w:p>
    <w:p w14:paraId="02338AF5" w14:textId="77777777" w:rsidR="00300C1A" w:rsidRDefault="00300C1A" w:rsidP="00300C1A">
      <w:pPr>
        <w:spacing w:after="0" w:line="240" w:lineRule="auto"/>
        <w:ind w:left="58" w:right="0" w:firstLine="0"/>
        <w:jc w:val="left"/>
        <w:rPr>
          <w:b/>
        </w:rPr>
      </w:pPr>
    </w:p>
    <w:p w14:paraId="0E66788D" w14:textId="77777777" w:rsidR="00300C1A" w:rsidRDefault="00300C1A" w:rsidP="00300C1A">
      <w:pPr>
        <w:spacing w:after="0" w:line="240" w:lineRule="auto"/>
        <w:ind w:left="68" w:right="0"/>
        <w:jc w:val="left"/>
        <w:rPr>
          <w:b/>
          <w:i/>
        </w:rPr>
      </w:pPr>
      <w:r w:rsidRPr="00FF62F3">
        <w:rPr>
          <w:b/>
          <w:i/>
        </w:rPr>
        <w:t>P</w:t>
      </w:r>
      <w:r>
        <w:rPr>
          <w:b/>
          <w:i/>
        </w:rPr>
        <w:t>REVÁDZKOVÁ DOBA :</w:t>
      </w:r>
    </w:p>
    <w:p w14:paraId="0C2B7EC3" w14:textId="77777777" w:rsidR="00300C1A" w:rsidRPr="00CE5394" w:rsidRDefault="00300C1A" w:rsidP="00300C1A">
      <w:pPr>
        <w:pStyle w:val="Odsekzoznamu"/>
        <w:numPr>
          <w:ilvl w:val="0"/>
          <w:numId w:val="26"/>
        </w:numPr>
        <w:spacing w:after="0" w:line="240" w:lineRule="auto"/>
        <w:ind w:right="0"/>
        <w:jc w:val="left"/>
        <w:rPr>
          <w:b/>
        </w:rPr>
      </w:pPr>
      <w:r>
        <w:t>10:00 hod. – 20:00 hod.</w:t>
      </w:r>
    </w:p>
    <w:p w14:paraId="7BAAB888" w14:textId="77777777" w:rsidR="00300C1A" w:rsidRPr="00CE5394" w:rsidRDefault="00300C1A" w:rsidP="00300C1A">
      <w:pPr>
        <w:pStyle w:val="Odsekzoznamu"/>
        <w:numPr>
          <w:ilvl w:val="0"/>
          <w:numId w:val="26"/>
        </w:numPr>
        <w:spacing w:after="0" w:line="240" w:lineRule="auto"/>
        <w:ind w:right="0"/>
        <w:rPr>
          <w:b/>
        </w:rPr>
      </w:pPr>
      <w:r>
        <w:t>20:00 hod. – 22:00 hod (zmena prevádzkových hodín možná po dohode s povereným zamestnancom Mestského úradu v Spišskej Belej (ďalej len „MsÚ“) vopred - v priebehu rezervácie, resp. na mieste, počas konania podujatia)</w:t>
      </w:r>
    </w:p>
    <w:p w14:paraId="5F76345D" w14:textId="77777777" w:rsidR="00300C1A" w:rsidRPr="00300C1A" w:rsidRDefault="00300C1A" w:rsidP="00300C1A">
      <w:pPr>
        <w:pStyle w:val="Odsekzoznamu"/>
        <w:numPr>
          <w:ilvl w:val="0"/>
          <w:numId w:val="26"/>
        </w:numPr>
        <w:spacing w:after="0" w:line="240" w:lineRule="auto"/>
        <w:ind w:right="0"/>
        <w:rPr>
          <w:b/>
        </w:rPr>
      </w:pPr>
      <w:r>
        <w:t xml:space="preserve">v prípade nerešpektovania prevádzkovej doby zo strany žiadateľa, je poverený zamestnanec MsÚ oprávnený privolať hliadku Mestskej polície </w:t>
      </w:r>
      <w:r w:rsidRPr="00300C1A">
        <w:t>alebo OOPZ.</w:t>
      </w:r>
    </w:p>
    <w:p w14:paraId="54C3B078" w14:textId="77777777" w:rsidR="00300C1A" w:rsidRDefault="00300C1A" w:rsidP="00300C1A">
      <w:pPr>
        <w:spacing w:after="0" w:line="240" w:lineRule="auto"/>
        <w:ind w:right="0"/>
        <w:jc w:val="left"/>
        <w:rPr>
          <w:b/>
        </w:rPr>
      </w:pPr>
    </w:p>
    <w:p w14:paraId="7255DFE1" w14:textId="77777777" w:rsidR="00300C1A" w:rsidRDefault="00300C1A" w:rsidP="00300C1A">
      <w:pPr>
        <w:spacing w:after="0" w:line="240" w:lineRule="auto"/>
        <w:ind w:right="0"/>
        <w:jc w:val="left"/>
        <w:rPr>
          <w:b/>
          <w:i/>
        </w:rPr>
      </w:pPr>
      <w:r w:rsidRPr="00FF62F3">
        <w:rPr>
          <w:b/>
          <w:i/>
        </w:rPr>
        <w:t>P</w:t>
      </w:r>
      <w:r>
        <w:rPr>
          <w:b/>
          <w:i/>
        </w:rPr>
        <w:t>ODMIENKY ODOVZDANIA:</w:t>
      </w:r>
    </w:p>
    <w:p w14:paraId="637AB758" w14:textId="77777777" w:rsidR="00300C1A" w:rsidRPr="008F744C" w:rsidRDefault="00300C1A" w:rsidP="00300C1A">
      <w:pPr>
        <w:pStyle w:val="Odsekzoznamu"/>
        <w:numPr>
          <w:ilvl w:val="0"/>
          <w:numId w:val="26"/>
        </w:numPr>
        <w:spacing w:after="0" w:line="240" w:lineRule="auto"/>
        <w:ind w:right="0"/>
        <w:rPr>
          <w:b/>
        </w:rPr>
      </w:pPr>
      <w:r>
        <w:t>odovzdanie a prevzatie priestorov DC sa uskutočňuje v deň konania spoločenskej udalosti (podľa prevádzkovej doby) prostredníctvom povereného zamestnanca MsÚ</w:t>
      </w:r>
    </w:p>
    <w:p w14:paraId="75D88781" w14:textId="77777777" w:rsidR="00300C1A" w:rsidRPr="002D085D" w:rsidRDefault="00300C1A" w:rsidP="00300C1A">
      <w:pPr>
        <w:pStyle w:val="Odsekzoznamu"/>
        <w:numPr>
          <w:ilvl w:val="0"/>
          <w:numId w:val="26"/>
        </w:numPr>
        <w:spacing w:after="0" w:line="240" w:lineRule="auto"/>
        <w:ind w:right="0"/>
        <w:rPr>
          <w:b/>
        </w:rPr>
      </w:pPr>
      <w:r>
        <w:t xml:space="preserve">žiadateľ a osoby, ktoré sa spolu so žiadateľom zúčastňujú spoločenskej udalosti, sú povinné dodržiavať zásady využívania DC podľa Prevádzkového poriadku (ďalej len „PP“), ktorý je zverejnený na webovom sídle Mesta Spišská Belá, ako aj v priestoroch DC </w:t>
      </w:r>
    </w:p>
    <w:p w14:paraId="0ED34638" w14:textId="77777777" w:rsidR="00300C1A" w:rsidRPr="00EB4B6F" w:rsidRDefault="00300C1A" w:rsidP="00300C1A">
      <w:pPr>
        <w:pStyle w:val="Odsekzoznamu"/>
        <w:numPr>
          <w:ilvl w:val="0"/>
          <w:numId w:val="26"/>
        </w:numPr>
        <w:spacing w:after="0" w:line="249" w:lineRule="auto"/>
        <w:ind w:right="7"/>
        <w:rPr>
          <w:b/>
        </w:rPr>
      </w:pPr>
      <w:r>
        <w:lastRenderedPageBreak/>
        <w:t>ž</w:t>
      </w:r>
      <w:r w:rsidRPr="00657BBC">
        <w:t xml:space="preserve">iadateľ alebo </w:t>
      </w:r>
      <w:r>
        <w:t xml:space="preserve">jeho </w:t>
      </w:r>
      <w:r w:rsidRPr="00657BBC">
        <w:t>zástupca</w:t>
      </w:r>
      <w:r>
        <w:t xml:space="preserve"> je po ukončení udalosti povinný </w:t>
      </w:r>
      <w:r w:rsidRPr="00657BBC">
        <w:t>odovzd</w:t>
      </w:r>
      <w:r>
        <w:t>ať priestory DC</w:t>
      </w:r>
      <w:r w:rsidRPr="00657BBC">
        <w:t xml:space="preserve"> poverenému zamestnancovi </w:t>
      </w:r>
      <w:r>
        <w:t xml:space="preserve">MsÚ </w:t>
      </w:r>
      <w:r w:rsidRPr="00657BBC">
        <w:t xml:space="preserve">v stave </w:t>
      </w:r>
      <w:r>
        <w:t xml:space="preserve">v akom ich prevzal, spôsobilom na </w:t>
      </w:r>
      <w:r w:rsidRPr="00657BBC">
        <w:t xml:space="preserve">ďalšie </w:t>
      </w:r>
      <w:r>
        <w:t>využitie</w:t>
      </w:r>
    </w:p>
    <w:p w14:paraId="5A398A9D" w14:textId="77777777" w:rsidR="00300C1A" w:rsidRPr="00DD65C4" w:rsidRDefault="00300C1A" w:rsidP="00300C1A">
      <w:pPr>
        <w:pStyle w:val="Odsekzoznamu"/>
        <w:numPr>
          <w:ilvl w:val="0"/>
          <w:numId w:val="26"/>
        </w:numPr>
        <w:spacing w:after="0" w:line="240" w:lineRule="auto"/>
        <w:ind w:right="0"/>
        <w:rPr>
          <w:b/>
        </w:rPr>
      </w:pPr>
      <w:r>
        <w:t xml:space="preserve">v prípade závažného porušenia zásad PP, poverený zamestnanec MsÚ spíše po ukončení spoločenskej udalosti o tom zápisnicu a v prípade záujmu o </w:t>
      </w:r>
      <w:r w:rsidRPr="003A6731">
        <w:t>opakovan</w:t>
      </w:r>
      <w:r>
        <w:t>ý</w:t>
      </w:r>
      <w:r w:rsidRPr="003A6731">
        <w:t xml:space="preserve"> krátkodo</w:t>
      </w:r>
      <w:r>
        <w:t>bý</w:t>
      </w:r>
      <w:r w:rsidRPr="003A6731">
        <w:t xml:space="preserve"> náj</w:t>
      </w:r>
      <w:r>
        <w:t>o</w:t>
      </w:r>
      <w:r w:rsidRPr="003A6731">
        <w:t>m  priestorov denného centra</w:t>
      </w:r>
      <w:r>
        <w:t>,</w:t>
      </w:r>
      <w:r w:rsidRPr="003A6731">
        <w:t xml:space="preserve"> nebude žiadateľovi vyhovené</w:t>
      </w:r>
      <w:r>
        <w:t xml:space="preserve"> </w:t>
      </w:r>
    </w:p>
    <w:p w14:paraId="6C8792AF" w14:textId="77777777" w:rsidR="00300C1A" w:rsidRPr="00DD65C4" w:rsidRDefault="00300C1A" w:rsidP="00300C1A">
      <w:pPr>
        <w:pStyle w:val="Odsekzoznamu"/>
        <w:numPr>
          <w:ilvl w:val="0"/>
          <w:numId w:val="26"/>
        </w:numPr>
        <w:spacing w:after="0" w:line="240" w:lineRule="auto"/>
        <w:ind w:right="0"/>
        <w:rPr>
          <w:b/>
        </w:rPr>
      </w:pPr>
      <w:r>
        <w:t>pri poškodení, či strate majetku, alebo vybavenia denného centra, bude vlastník od žiadateľa vymáhať škodu v plnom rozsahu (súpis stavu inventáru, mobiliáru, či technického vybavenia, je súčasťou tohto protokolu).</w:t>
      </w:r>
    </w:p>
    <w:p w14:paraId="281321C3" w14:textId="77777777" w:rsidR="00300C1A" w:rsidRPr="00300C1A" w:rsidRDefault="00300C1A" w:rsidP="00300C1A">
      <w:pPr>
        <w:pStyle w:val="Odsekzoznamu"/>
        <w:numPr>
          <w:ilvl w:val="0"/>
          <w:numId w:val="26"/>
        </w:numPr>
        <w:spacing w:after="0" w:line="240" w:lineRule="auto"/>
        <w:ind w:right="0"/>
        <w:jc w:val="left"/>
        <w:rPr>
          <w:b/>
        </w:rPr>
      </w:pPr>
      <w:r>
        <w:t xml:space="preserve">v prípade poruchy, alebo inej nepredvídateľnej udalosti v objekte je žiadateľ povinný túto </w:t>
      </w:r>
      <w:r w:rsidRPr="00300C1A">
        <w:t>skutočnosť nahlásiť ihneď poverenému zamestnancovi.</w:t>
      </w:r>
    </w:p>
    <w:p w14:paraId="0102F5C2" w14:textId="77777777" w:rsidR="00300C1A" w:rsidRPr="00300C1A" w:rsidRDefault="00300C1A" w:rsidP="00300C1A">
      <w:pPr>
        <w:pStyle w:val="Odsekzoznamu"/>
        <w:numPr>
          <w:ilvl w:val="0"/>
          <w:numId w:val="26"/>
        </w:numPr>
        <w:spacing w:after="0" w:line="240" w:lineRule="auto"/>
        <w:ind w:right="0"/>
        <w:rPr>
          <w:b/>
        </w:rPr>
      </w:pPr>
      <w:r w:rsidRPr="00300C1A">
        <w:t xml:space="preserve">preberajúci a odovzdávajúci svojim podpisom potvrdzujú, že v dobe odovzdania bol predmet prevzatia bez </w:t>
      </w:r>
      <w:proofErr w:type="spellStart"/>
      <w:r w:rsidRPr="00300C1A">
        <w:t>závad</w:t>
      </w:r>
      <w:proofErr w:type="spellEnd"/>
      <w:r w:rsidRPr="00300C1A">
        <w:t>.</w:t>
      </w:r>
    </w:p>
    <w:p w14:paraId="699AC4A1" w14:textId="77777777" w:rsidR="00300C1A" w:rsidRPr="00300C1A" w:rsidRDefault="00300C1A" w:rsidP="00300C1A">
      <w:pPr>
        <w:pStyle w:val="Odsekzoznamu"/>
        <w:numPr>
          <w:ilvl w:val="0"/>
          <w:numId w:val="26"/>
        </w:numPr>
        <w:spacing w:after="0" w:line="240" w:lineRule="auto"/>
        <w:ind w:right="0"/>
        <w:rPr>
          <w:b/>
        </w:rPr>
      </w:pPr>
      <w:r w:rsidRPr="00300C1A">
        <w:t>protokol je vyhotovený v dvoch rovnopisoch, z ktorých obidve strany obdržia po jednom vyhotovení</w:t>
      </w:r>
    </w:p>
    <w:p w14:paraId="71763452" w14:textId="77777777" w:rsidR="00300C1A" w:rsidRPr="00300C1A" w:rsidRDefault="00300C1A" w:rsidP="00300C1A">
      <w:pPr>
        <w:pStyle w:val="Odsekzoznamu"/>
        <w:numPr>
          <w:ilvl w:val="0"/>
          <w:numId w:val="26"/>
        </w:numPr>
        <w:spacing w:after="0" w:line="240" w:lineRule="auto"/>
        <w:ind w:right="0"/>
        <w:rPr>
          <w:bCs/>
        </w:rPr>
      </w:pPr>
      <w:r w:rsidRPr="00300C1A">
        <w:rPr>
          <w:bCs/>
        </w:rPr>
        <w:t>obe strany vyhlasujú, že sú spôsobilé na právne úkony, pri uzatváraní protokolu bola dodržaná zmluvná voľnosť, protokol bol účastníkmi prečítaný, schválený a na znak súhlasu vlastnoručne podpísaný.</w:t>
      </w:r>
    </w:p>
    <w:p w14:paraId="5EC21F4E" w14:textId="77777777" w:rsidR="00300C1A" w:rsidRDefault="00300C1A" w:rsidP="00300C1A">
      <w:pPr>
        <w:spacing w:after="0" w:line="240" w:lineRule="auto"/>
        <w:ind w:left="0" w:right="0" w:firstLine="0"/>
        <w:jc w:val="left"/>
      </w:pPr>
    </w:p>
    <w:p w14:paraId="5837D45E" w14:textId="77777777" w:rsidR="00300C1A" w:rsidRDefault="00300C1A" w:rsidP="00300C1A">
      <w:pPr>
        <w:ind w:left="0" w:firstLine="0"/>
      </w:pPr>
    </w:p>
    <w:p w14:paraId="70DAFC9A" w14:textId="77777777" w:rsidR="00300C1A" w:rsidRPr="00467E7D" w:rsidRDefault="00300C1A" w:rsidP="00EE1B17">
      <w:pPr>
        <w:shd w:val="clear" w:color="auto" w:fill="D0CECE" w:themeFill="background2" w:themeFillShade="E6"/>
        <w:ind w:left="0" w:firstLine="0"/>
        <w:rPr>
          <w:b/>
          <w:sz w:val="28"/>
          <w:szCs w:val="28"/>
          <w:u w:val="single"/>
        </w:rPr>
      </w:pPr>
      <w:r>
        <w:rPr>
          <w:b/>
          <w:sz w:val="28"/>
          <w:szCs w:val="28"/>
          <w:u w:val="single"/>
        </w:rPr>
        <w:t>Súpis</w:t>
      </w:r>
      <w:r w:rsidRPr="0037383E">
        <w:rPr>
          <w:b/>
          <w:sz w:val="28"/>
          <w:szCs w:val="28"/>
          <w:u w:val="single"/>
        </w:rPr>
        <w:t xml:space="preserve"> </w:t>
      </w:r>
      <w:r>
        <w:rPr>
          <w:b/>
          <w:sz w:val="28"/>
          <w:szCs w:val="28"/>
          <w:u w:val="single"/>
        </w:rPr>
        <w:t xml:space="preserve">stavu </w:t>
      </w:r>
      <w:r w:rsidRPr="00300C1A">
        <w:rPr>
          <w:b/>
          <w:sz w:val="28"/>
          <w:szCs w:val="28"/>
          <w:u w:val="single"/>
        </w:rPr>
        <w:t>použiteľného</w:t>
      </w:r>
      <w:r>
        <w:rPr>
          <w:b/>
          <w:sz w:val="28"/>
          <w:szCs w:val="28"/>
          <w:u w:val="single"/>
        </w:rPr>
        <w:t xml:space="preserve"> </w:t>
      </w:r>
      <w:r w:rsidRPr="00300C1A">
        <w:rPr>
          <w:b/>
          <w:sz w:val="28"/>
          <w:szCs w:val="28"/>
          <w:u w:val="single"/>
        </w:rPr>
        <w:t>kuchynského</w:t>
      </w:r>
      <w:r w:rsidRPr="0037383E">
        <w:rPr>
          <w:b/>
          <w:sz w:val="28"/>
          <w:szCs w:val="28"/>
          <w:u w:val="single"/>
        </w:rPr>
        <w:t xml:space="preserve"> inventáru</w:t>
      </w:r>
      <w:r>
        <w:rPr>
          <w:b/>
          <w:sz w:val="28"/>
          <w:szCs w:val="28"/>
          <w:u w:val="single"/>
        </w:rPr>
        <w:t xml:space="preserve">, mobiliáru a technického zariadenia  </w:t>
      </w:r>
      <w:r w:rsidRPr="0037383E">
        <w:rPr>
          <w:b/>
          <w:sz w:val="28"/>
          <w:szCs w:val="28"/>
          <w:u w:val="single"/>
        </w:rPr>
        <w:t xml:space="preserve">Denného centra </w:t>
      </w:r>
      <w:r>
        <w:rPr>
          <w:b/>
          <w:sz w:val="28"/>
          <w:szCs w:val="28"/>
          <w:u w:val="single"/>
        </w:rPr>
        <w:t>v</w:t>
      </w:r>
      <w:r w:rsidRPr="0037383E">
        <w:rPr>
          <w:b/>
          <w:sz w:val="28"/>
          <w:szCs w:val="28"/>
          <w:u w:val="single"/>
        </w:rPr>
        <w:t> Strážkach</w:t>
      </w:r>
    </w:p>
    <w:p w14:paraId="1C1993B6" w14:textId="77777777" w:rsidR="00EE1B17" w:rsidRDefault="00EE1B17" w:rsidP="00EE1B17">
      <w:pPr>
        <w:spacing w:after="0" w:line="340" w:lineRule="atLeast"/>
        <w:ind w:left="0" w:firstLine="0"/>
        <w:rPr>
          <w:color w:val="auto"/>
          <w:szCs w:val="24"/>
        </w:rPr>
      </w:pPr>
    </w:p>
    <w:p w14:paraId="1C447906" w14:textId="77777777" w:rsidR="00EE1B17" w:rsidRDefault="00EE1B17" w:rsidP="00EE1B17">
      <w:pPr>
        <w:spacing w:after="0" w:line="340" w:lineRule="atLeast"/>
        <w:rPr>
          <w:b/>
          <w:szCs w:val="24"/>
        </w:rPr>
      </w:pPr>
      <w:r>
        <w:rPr>
          <w:szCs w:val="24"/>
        </w:rPr>
        <w:t>1. Pohár „Môj čaj“ - 11 ks</w:t>
      </w:r>
      <w:r>
        <w:rPr>
          <w:b/>
          <w:szCs w:val="24"/>
        </w:rPr>
        <w:t xml:space="preserve"> </w:t>
      </w:r>
    </w:p>
    <w:p w14:paraId="09E38EBC" w14:textId="77777777" w:rsidR="00EE1B17" w:rsidRDefault="00EE1B17" w:rsidP="00EE1B17">
      <w:pPr>
        <w:spacing w:after="0" w:line="340" w:lineRule="atLeast"/>
        <w:rPr>
          <w:szCs w:val="24"/>
        </w:rPr>
      </w:pPr>
      <w:r>
        <w:rPr>
          <w:szCs w:val="24"/>
        </w:rPr>
        <w:t>2. Džbán – 5 ks (2 veľké, 2 menšie)</w:t>
      </w:r>
    </w:p>
    <w:p w14:paraId="79E77492" w14:textId="77777777" w:rsidR="00EE1B17" w:rsidRDefault="00EE1B17" w:rsidP="00EE1B17">
      <w:pPr>
        <w:spacing w:after="0" w:line="340" w:lineRule="atLeast"/>
        <w:rPr>
          <w:szCs w:val="24"/>
        </w:rPr>
      </w:pPr>
      <w:r>
        <w:rPr>
          <w:szCs w:val="24"/>
        </w:rPr>
        <w:t xml:space="preserve">3. Pohár „Karát“ – 51 ks </w:t>
      </w:r>
    </w:p>
    <w:p w14:paraId="3F7000AC" w14:textId="77777777" w:rsidR="00EE1B17" w:rsidRDefault="00EE1B17" w:rsidP="00EE1B17">
      <w:pPr>
        <w:spacing w:after="0" w:line="340" w:lineRule="atLeast"/>
        <w:rPr>
          <w:szCs w:val="24"/>
        </w:rPr>
      </w:pPr>
      <w:r>
        <w:rPr>
          <w:szCs w:val="24"/>
        </w:rPr>
        <w:t>4. Soľnička a korenička (set) – 5 ks, 1 ks korenička (samostatne)</w:t>
      </w:r>
    </w:p>
    <w:p w14:paraId="46D6953C" w14:textId="77777777" w:rsidR="00EE1B17" w:rsidRDefault="00EE1B17" w:rsidP="00EE1B17">
      <w:pPr>
        <w:spacing w:after="0" w:line="340" w:lineRule="atLeast"/>
        <w:rPr>
          <w:szCs w:val="24"/>
        </w:rPr>
      </w:pPr>
      <w:r>
        <w:rPr>
          <w:szCs w:val="24"/>
        </w:rPr>
        <w:t>5. Cukornička – 5 ks</w:t>
      </w:r>
    </w:p>
    <w:p w14:paraId="3127F4F7" w14:textId="77777777" w:rsidR="00EE1B17" w:rsidRDefault="00EE1B17" w:rsidP="00EE1B17">
      <w:pPr>
        <w:spacing w:after="0" w:line="340" w:lineRule="atLeast"/>
        <w:rPr>
          <w:szCs w:val="24"/>
        </w:rPr>
      </w:pPr>
      <w:r>
        <w:rPr>
          <w:szCs w:val="24"/>
        </w:rPr>
        <w:t>6. Šálka s podšálkou „</w:t>
      </w:r>
      <w:proofErr w:type="spellStart"/>
      <w:r>
        <w:rPr>
          <w:szCs w:val="24"/>
        </w:rPr>
        <w:t>Parma</w:t>
      </w:r>
      <w:proofErr w:type="spellEnd"/>
      <w:r>
        <w:rPr>
          <w:szCs w:val="24"/>
        </w:rPr>
        <w:t>“ – 54 ks</w:t>
      </w:r>
    </w:p>
    <w:p w14:paraId="64ED7D39" w14:textId="77777777" w:rsidR="00EE1B17" w:rsidRDefault="00EE1B17" w:rsidP="00EE1B17">
      <w:pPr>
        <w:spacing w:after="0" w:line="340" w:lineRule="atLeast"/>
        <w:rPr>
          <w:szCs w:val="24"/>
        </w:rPr>
      </w:pPr>
      <w:r>
        <w:rPr>
          <w:szCs w:val="24"/>
        </w:rPr>
        <w:t>7. Polievková lyžica – 20 ks</w:t>
      </w:r>
    </w:p>
    <w:p w14:paraId="05E9D737" w14:textId="77777777" w:rsidR="00EE1B17" w:rsidRDefault="00EE1B17" w:rsidP="00EE1B17">
      <w:pPr>
        <w:spacing w:after="0" w:line="340" w:lineRule="atLeast"/>
        <w:rPr>
          <w:szCs w:val="24"/>
        </w:rPr>
      </w:pPr>
      <w:r>
        <w:rPr>
          <w:szCs w:val="24"/>
        </w:rPr>
        <w:t>8. Vidlička – 18 ks</w:t>
      </w:r>
    </w:p>
    <w:p w14:paraId="76F214D8" w14:textId="77777777" w:rsidR="00EE1B17" w:rsidRDefault="00EE1B17" w:rsidP="00EE1B17">
      <w:pPr>
        <w:spacing w:after="0" w:line="340" w:lineRule="atLeast"/>
        <w:rPr>
          <w:szCs w:val="24"/>
        </w:rPr>
      </w:pPr>
      <w:r>
        <w:rPr>
          <w:szCs w:val="24"/>
        </w:rPr>
        <w:t>9. Nôž – 26 ks</w:t>
      </w:r>
    </w:p>
    <w:p w14:paraId="4016A7B1" w14:textId="77777777" w:rsidR="00EE1B17" w:rsidRDefault="00EE1B17" w:rsidP="00EE1B17">
      <w:pPr>
        <w:spacing w:after="0" w:line="340" w:lineRule="atLeast"/>
        <w:rPr>
          <w:szCs w:val="24"/>
        </w:rPr>
      </w:pPr>
      <w:r>
        <w:rPr>
          <w:szCs w:val="24"/>
        </w:rPr>
        <w:t>10. Čajová lyžička – 14 ks</w:t>
      </w:r>
    </w:p>
    <w:p w14:paraId="402C09A4" w14:textId="77777777" w:rsidR="00EE1B17" w:rsidRDefault="00EE1B17" w:rsidP="00EE1B17">
      <w:pPr>
        <w:spacing w:after="0" w:line="340" w:lineRule="atLeast"/>
        <w:rPr>
          <w:szCs w:val="24"/>
        </w:rPr>
      </w:pPr>
      <w:r>
        <w:rPr>
          <w:szCs w:val="24"/>
        </w:rPr>
        <w:t>11. Hlboký tanier – 25 ks</w:t>
      </w:r>
    </w:p>
    <w:p w14:paraId="747AB855" w14:textId="77777777" w:rsidR="00EE1B17" w:rsidRDefault="00EE1B17" w:rsidP="00EE1B17">
      <w:pPr>
        <w:spacing w:after="0" w:line="340" w:lineRule="atLeast"/>
        <w:rPr>
          <w:szCs w:val="24"/>
        </w:rPr>
      </w:pPr>
      <w:r>
        <w:rPr>
          <w:szCs w:val="24"/>
        </w:rPr>
        <w:t>12. Plytký tanier – 26 ks</w:t>
      </w:r>
    </w:p>
    <w:p w14:paraId="22FE9A54" w14:textId="77777777" w:rsidR="00EE1B17" w:rsidRDefault="00EE1B17" w:rsidP="00EE1B17">
      <w:pPr>
        <w:spacing w:after="0" w:line="340" w:lineRule="atLeast"/>
        <w:rPr>
          <w:szCs w:val="24"/>
        </w:rPr>
      </w:pPr>
      <w:r>
        <w:rPr>
          <w:szCs w:val="24"/>
        </w:rPr>
        <w:t>13. Dezertný tanier – 28 ks</w:t>
      </w:r>
    </w:p>
    <w:p w14:paraId="1C734F53" w14:textId="77777777" w:rsidR="00EE1B17" w:rsidRDefault="00EE1B17" w:rsidP="00EE1B17">
      <w:pPr>
        <w:spacing w:after="0" w:line="340" w:lineRule="atLeast"/>
        <w:rPr>
          <w:szCs w:val="24"/>
        </w:rPr>
      </w:pPr>
      <w:r>
        <w:rPr>
          <w:szCs w:val="24"/>
        </w:rPr>
        <w:t>14. Varná kanvica „</w:t>
      </w:r>
      <w:proofErr w:type="spellStart"/>
      <w:r>
        <w:rPr>
          <w:szCs w:val="24"/>
        </w:rPr>
        <w:t>Sencor</w:t>
      </w:r>
      <w:proofErr w:type="spellEnd"/>
      <w:r>
        <w:rPr>
          <w:szCs w:val="24"/>
        </w:rPr>
        <w:t xml:space="preserve">“ – 1ks </w:t>
      </w:r>
    </w:p>
    <w:p w14:paraId="0EB6EF95" w14:textId="77777777" w:rsidR="00EE1B17" w:rsidRDefault="00EE1B17" w:rsidP="00EE1B17">
      <w:pPr>
        <w:spacing w:after="0" w:line="340" w:lineRule="atLeast"/>
        <w:rPr>
          <w:szCs w:val="24"/>
        </w:rPr>
      </w:pPr>
      <w:r>
        <w:rPr>
          <w:szCs w:val="24"/>
        </w:rPr>
        <w:t>15. Mikrovlnka „ECG“ – 1 ks</w:t>
      </w:r>
    </w:p>
    <w:p w14:paraId="1B11E519" w14:textId="77777777" w:rsidR="00EE1B17" w:rsidRDefault="00EE1B17" w:rsidP="00EE1B17">
      <w:pPr>
        <w:spacing w:after="0" w:line="340" w:lineRule="atLeast"/>
        <w:rPr>
          <w:szCs w:val="24"/>
        </w:rPr>
      </w:pPr>
      <w:r>
        <w:rPr>
          <w:szCs w:val="24"/>
        </w:rPr>
        <w:t>16. Stôl obdĺžnikového tvaru – 16 ks</w:t>
      </w:r>
    </w:p>
    <w:p w14:paraId="188EABE1" w14:textId="77777777" w:rsidR="00EE1B17" w:rsidRDefault="00EE1B17" w:rsidP="00EE1B17">
      <w:pPr>
        <w:spacing w:after="0" w:line="340" w:lineRule="atLeast"/>
        <w:rPr>
          <w:szCs w:val="24"/>
        </w:rPr>
      </w:pPr>
      <w:r>
        <w:rPr>
          <w:szCs w:val="24"/>
        </w:rPr>
        <w:t>17. Stôl okrúhly – 2 ks</w:t>
      </w:r>
    </w:p>
    <w:p w14:paraId="34648844" w14:textId="77777777" w:rsidR="00EE1B17" w:rsidRDefault="00EE1B17" w:rsidP="00EE1B17">
      <w:pPr>
        <w:spacing w:after="0" w:line="340" w:lineRule="atLeast"/>
        <w:rPr>
          <w:szCs w:val="24"/>
        </w:rPr>
      </w:pPr>
      <w:r>
        <w:rPr>
          <w:szCs w:val="24"/>
        </w:rPr>
        <w:t>18. Stoličky- 100 ks</w:t>
      </w:r>
    </w:p>
    <w:p w14:paraId="0FCC7505" w14:textId="77777777" w:rsidR="00EE1B17" w:rsidRDefault="00EE1B17" w:rsidP="00EE1B17">
      <w:pPr>
        <w:spacing w:after="0" w:line="340" w:lineRule="atLeast"/>
        <w:rPr>
          <w:szCs w:val="24"/>
        </w:rPr>
      </w:pPr>
      <w:r>
        <w:rPr>
          <w:szCs w:val="24"/>
        </w:rPr>
        <w:t xml:space="preserve">19. Kuchynský sporák </w:t>
      </w:r>
    </w:p>
    <w:p w14:paraId="31B1EBE7" w14:textId="77777777" w:rsidR="00EE1B17" w:rsidRDefault="00EE1B17" w:rsidP="00EE1B17">
      <w:pPr>
        <w:spacing w:after="0" w:line="340" w:lineRule="atLeast"/>
        <w:rPr>
          <w:szCs w:val="24"/>
        </w:rPr>
      </w:pPr>
      <w:r>
        <w:rPr>
          <w:szCs w:val="24"/>
        </w:rPr>
        <w:t>20. Stojatý nerezový popolník</w:t>
      </w:r>
    </w:p>
    <w:p w14:paraId="11B3C168" w14:textId="77777777" w:rsidR="00EE1B17" w:rsidRDefault="00EE1B17" w:rsidP="00EE1B17">
      <w:pPr>
        <w:spacing w:after="0" w:line="340" w:lineRule="atLeast"/>
        <w:rPr>
          <w:szCs w:val="24"/>
        </w:rPr>
      </w:pPr>
      <w:r>
        <w:rPr>
          <w:szCs w:val="24"/>
        </w:rPr>
        <w:t xml:space="preserve">21. Stojan na dáždniky – 1 ks </w:t>
      </w:r>
    </w:p>
    <w:p w14:paraId="380F6702" w14:textId="77777777" w:rsidR="00EE1B17" w:rsidRDefault="00EE1B17" w:rsidP="00EE1B17">
      <w:pPr>
        <w:spacing w:after="0" w:line="340" w:lineRule="atLeast"/>
        <w:rPr>
          <w:szCs w:val="24"/>
        </w:rPr>
      </w:pPr>
      <w:r>
        <w:rPr>
          <w:szCs w:val="24"/>
        </w:rPr>
        <w:t xml:space="preserve">22. Chladnička - </w:t>
      </w:r>
      <w:proofErr w:type="spellStart"/>
      <w:r>
        <w:rPr>
          <w:szCs w:val="24"/>
        </w:rPr>
        <w:t>Fagor</w:t>
      </w:r>
      <w:proofErr w:type="spellEnd"/>
    </w:p>
    <w:p w14:paraId="41EF825B" w14:textId="77777777" w:rsidR="00EE1B17" w:rsidRDefault="00EE1B17" w:rsidP="00EE1B17">
      <w:pPr>
        <w:spacing w:after="0" w:line="240" w:lineRule="auto"/>
        <w:rPr>
          <w:b/>
          <w:szCs w:val="24"/>
        </w:rPr>
      </w:pPr>
    </w:p>
    <w:p w14:paraId="1C68B39A" w14:textId="77777777" w:rsidR="00300C1A" w:rsidRDefault="00300C1A" w:rsidP="00300C1A">
      <w:pPr>
        <w:ind w:left="0" w:firstLine="0"/>
        <w:rPr>
          <w:szCs w:val="24"/>
        </w:rPr>
      </w:pPr>
    </w:p>
    <w:p w14:paraId="77BEECEA" w14:textId="77777777" w:rsidR="00300C1A" w:rsidRDefault="00300C1A" w:rsidP="00300C1A">
      <w:pPr>
        <w:spacing w:after="0"/>
        <w:rPr>
          <w:szCs w:val="24"/>
        </w:rPr>
      </w:pPr>
    </w:p>
    <w:p w14:paraId="7293C245" w14:textId="77777777" w:rsidR="00300C1A" w:rsidRDefault="00300C1A" w:rsidP="00300C1A">
      <w:pPr>
        <w:spacing w:after="0"/>
        <w:rPr>
          <w:szCs w:val="24"/>
        </w:rPr>
      </w:pPr>
    </w:p>
    <w:p w14:paraId="2990B53F" w14:textId="77777777" w:rsidR="00300C1A" w:rsidRDefault="00300C1A" w:rsidP="00300C1A">
      <w:pPr>
        <w:spacing w:after="0"/>
        <w:rPr>
          <w:szCs w:val="24"/>
        </w:rPr>
      </w:pPr>
    </w:p>
    <w:p w14:paraId="2F86062F" w14:textId="77777777" w:rsidR="00300C1A" w:rsidRDefault="00300C1A" w:rsidP="00300C1A">
      <w:pPr>
        <w:spacing w:after="0"/>
        <w:rPr>
          <w:szCs w:val="24"/>
        </w:rPr>
      </w:pPr>
      <w:r>
        <w:rPr>
          <w:szCs w:val="24"/>
        </w:rPr>
        <w:t>Za MsÚ dňa .................................. podpis za odovzdávajúceho: ..................................................</w:t>
      </w:r>
    </w:p>
    <w:p w14:paraId="43A7F9D0" w14:textId="77777777" w:rsidR="00300C1A" w:rsidRDefault="00300C1A" w:rsidP="00300C1A">
      <w:pPr>
        <w:spacing w:after="0"/>
        <w:rPr>
          <w:szCs w:val="24"/>
        </w:rPr>
      </w:pPr>
    </w:p>
    <w:p w14:paraId="1E277802" w14:textId="77777777" w:rsidR="00300C1A" w:rsidRDefault="00300C1A" w:rsidP="00300C1A">
      <w:pPr>
        <w:spacing w:after="0"/>
        <w:rPr>
          <w:szCs w:val="24"/>
        </w:rPr>
      </w:pPr>
      <w:r>
        <w:rPr>
          <w:szCs w:val="24"/>
        </w:rPr>
        <w:t xml:space="preserve">                                                    </w:t>
      </w:r>
    </w:p>
    <w:p w14:paraId="6B33973A" w14:textId="77777777" w:rsidR="00300C1A" w:rsidRDefault="00300C1A" w:rsidP="00300C1A">
      <w:pPr>
        <w:spacing w:after="0"/>
        <w:rPr>
          <w:szCs w:val="24"/>
        </w:rPr>
      </w:pPr>
    </w:p>
    <w:p w14:paraId="353D763F" w14:textId="77777777" w:rsidR="00300C1A" w:rsidRDefault="00300C1A" w:rsidP="00300C1A">
      <w:pPr>
        <w:spacing w:after="0"/>
        <w:rPr>
          <w:szCs w:val="24"/>
        </w:rPr>
      </w:pPr>
      <w:r>
        <w:rPr>
          <w:szCs w:val="24"/>
        </w:rPr>
        <w:t>Prevzal/a:  dňa .............................. podpis preberajúceho: ............................................................</w:t>
      </w:r>
    </w:p>
    <w:p w14:paraId="11EE1134" w14:textId="77777777" w:rsidR="00300C1A" w:rsidRDefault="00300C1A" w:rsidP="00300C1A">
      <w:pPr>
        <w:spacing w:after="0"/>
        <w:rPr>
          <w:szCs w:val="24"/>
        </w:rPr>
      </w:pPr>
    </w:p>
    <w:p w14:paraId="7516A1D9" w14:textId="77777777" w:rsidR="00300C1A" w:rsidRDefault="00300C1A" w:rsidP="00300C1A">
      <w:pPr>
        <w:jc w:val="center"/>
        <w:rPr>
          <w:b/>
          <w:bCs/>
          <w:sz w:val="36"/>
          <w:szCs w:val="36"/>
        </w:rPr>
      </w:pPr>
    </w:p>
    <w:p w14:paraId="004BF740" w14:textId="77777777" w:rsidR="00300C1A" w:rsidRDefault="00300C1A" w:rsidP="00300C1A">
      <w:pPr>
        <w:jc w:val="center"/>
        <w:rPr>
          <w:b/>
          <w:bCs/>
          <w:sz w:val="36"/>
          <w:szCs w:val="36"/>
        </w:rPr>
      </w:pPr>
    </w:p>
    <w:p w14:paraId="7D58F7A3" w14:textId="77777777" w:rsidR="00300C1A" w:rsidRDefault="00300C1A" w:rsidP="00300C1A">
      <w:pPr>
        <w:jc w:val="center"/>
        <w:rPr>
          <w:b/>
          <w:bCs/>
          <w:sz w:val="36"/>
          <w:szCs w:val="36"/>
        </w:rPr>
      </w:pPr>
    </w:p>
    <w:p w14:paraId="59211A8E" w14:textId="77777777" w:rsidR="00300C1A" w:rsidRDefault="00300C1A" w:rsidP="00300C1A">
      <w:pPr>
        <w:jc w:val="center"/>
        <w:rPr>
          <w:b/>
          <w:bCs/>
          <w:sz w:val="36"/>
          <w:szCs w:val="36"/>
        </w:rPr>
      </w:pPr>
    </w:p>
    <w:p w14:paraId="6604A8DA" w14:textId="77777777" w:rsidR="00300C1A" w:rsidRDefault="00300C1A" w:rsidP="00300C1A">
      <w:pPr>
        <w:jc w:val="center"/>
        <w:rPr>
          <w:b/>
          <w:bCs/>
          <w:sz w:val="36"/>
          <w:szCs w:val="36"/>
        </w:rPr>
      </w:pPr>
    </w:p>
    <w:p w14:paraId="5BCEA948" w14:textId="77777777" w:rsidR="00300C1A" w:rsidRDefault="00300C1A" w:rsidP="00300C1A">
      <w:pPr>
        <w:jc w:val="center"/>
        <w:rPr>
          <w:b/>
          <w:bCs/>
          <w:sz w:val="36"/>
          <w:szCs w:val="36"/>
        </w:rPr>
      </w:pPr>
    </w:p>
    <w:p w14:paraId="22411330" w14:textId="77777777" w:rsidR="00300C1A" w:rsidRDefault="00300C1A" w:rsidP="00300C1A">
      <w:pPr>
        <w:jc w:val="center"/>
        <w:rPr>
          <w:b/>
          <w:bCs/>
          <w:sz w:val="36"/>
          <w:szCs w:val="36"/>
        </w:rPr>
      </w:pPr>
    </w:p>
    <w:p w14:paraId="3589DEB9" w14:textId="77777777" w:rsidR="00300C1A" w:rsidRDefault="00300C1A" w:rsidP="00300C1A">
      <w:pPr>
        <w:jc w:val="center"/>
        <w:rPr>
          <w:b/>
          <w:bCs/>
          <w:sz w:val="36"/>
          <w:szCs w:val="36"/>
        </w:rPr>
      </w:pPr>
    </w:p>
    <w:p w14:paraId="05322139" w14:textId="77777777" w:rsidR="00300C1A" w:rsidRDefault="00300C1A" w:rsidP="00300C1A">
      <w:pPr>
        <w:jc w:val="center"/>
        <w:rPr>
          <w:b/>
          <w:bCs/>
          <w:sz w:val="36"/>
          <w:szCs w:val="36"/>
        </w:rPr>
      </w:pPr>
    </w:p>
    <w:p w14:paraId="6F313C27" w14:textId="77777777" w:rsidR="00300C1A" w:rsidRDefault="00300C1A" w:rsidP="00300C1A">
      <w:pPr>
        <w:jc w:val="center"/>
        <w:rPr>
          <w:b/>
          <w:bCs/>
          <w:sz w:val="36"/>
          <w:szCs w:val="36"/>
        </w:rPr>
      </w:pPr>
    </w:p>
    <w:p w14:paraId="4EDDAA10" w14:textId="77777777" w:rsidR="00300C1A" w:rsidRDefault="00300C1A" w:rsidP="00300C1A">
      <w:pPr>
        <w:jc w:val="center"/>
        <w:rPr>
          <w:b/>
          <w:bCs/>
          <w:sz w:val="36"/>
          <w:szCs w:val="36"/>
        </w:rPr>
      </w:pPr>
    </w:p>
    <w:p w14:paraId="28D2186E" w14:textId="77777777" w:rsidR="00300C1A" w:rsidRDefault="00300C1A" w:rsidP="00300C1A">
      <w:pPr>
        <w:jc w:val="center"/>
        <w:rPr>
          <w:b/>
          <w:bCs/>
          <w:sz w:val="36"/>
          <w:szCs w:val="36"/>
        </w:rPr>
      </w:pPr>
    </w:p>
    <w:p w14:paraId="1F000E07" w14:textId="77777777" w:rsidR="00300C1A" w:rsidRDefault="00300C1A" w:rsidP="00300C1A">
      <w:pPr>
        <w:jc w:val="center"/>
        <w:rPr>
          <w:b/>
          <w:bCs/>
          <w:sz w:val="36"/>
          <w:szCs w:val="36"/>
        </w:rPr>
      </w:pPr>
    </w:p>
    <w:p w14:paraId="6026E2C1" w14:textId="77777777" w:rsidR="00300C1A" w:rsidRDefault="00300C1A" w:rsidP="00300C1A">
      <w:pPr>
        <w:jc w:val="center"/>
        <w:rPr>
          <w:b/>
          <w:bCs/>
          <w:sz w:val="36"/>
          <w:szCs w:val="36"/>
        </w:rPr>
      </w:pPr>
    </w:p>
    <w:p w14:paraId="4ED5F981" w14:textId="77777777" w:rsidR="00300C1A" w:rsidRDefault="00300C1A" w:rsidP="00300C1A">
      <w:pPr>
        <w:jc w:val="center"/>
        <w:rPr>
          <w:b/>
          <w:bCs/>
          <w:sz w:val="36"/>
          <w:szCs w:val="36"/>
        </w:rPr>
      </w:pPr>
    </w:p>
    <w:p w14:paraId="01D19937" w14:textId="77777777" w:rsidR="00300C1A" w:rsidRDefault="00300C1A" w:rsidP="00300C1A">
      <w:pPr>
        <w:jc w:val="center"/>
        <w:rPr>
          <w:b/>
          <w:bCs/>
          <w:sz w:val="36"/>
          <w:szCs w:val="36"/>
        </w:rPr>
      </w:pPr>
    </w:p>
    <w:p w14:paraId="60EF942B" w14:textId="77777777" w:rsidR="00300C1A" w:rsidRDefault="00300C1A" w:rsidP="00300C1A">
      <w:pPr>
        <w:jc w:val="center"/>
        <w:rPr>
          <w:b/>
          <w:bCs/>
          <w:sz w:val="36"/>
          <w:szCs w:val="36"/>
        </w:rPr>
      </w:pPr>
    </w:p>
    <w:p w14:paraId="62141082" w14:textId="77777777" w:rsidR="00300C1A" w:rsidRDefault="00300C1A" w:rsidP="00300C1A">
      <w:pPr>
        <w:jc w:val="center"/>
        <w:rPr>
          <w:b/>
          <w:bCs/>
          <w:sz w:val="36"/>
          <w:szCs w:val="36"/>
        </w:rPr>
      </w:pPr>
    </w:p>
    <w:p w14:paraId="36CA48BB" w14:textId="77777777" w:rsidR="00300C1A" w:rsidRDefault="00300C1A" w:rsidP="00300C1A">
      <w:pPr>
        <w:jc w:val="center"/>
        <w:rPr>
          <w:b/>
          <w:bCs/>
          <w:sz w:val="36"/>
          <w:szCs w:val="36"/>
        </w:rPr>
      </w:pPr>
    </w:p>
    <w:p w14:paraId="0955114B" w14:textId="77777777" w:rsidR="00300C1A" w:rsidRDefault="00300C1A" w:rsidP="00300C1A">
      <w:pPr>
        <w:jc w:val="center"/>
        <w:rPr>
          <w:b/>
          <w:bCs/>
          <w:sz w:val="36"/>
          <w:szCs w:val="36"/>
        </w:rPr>
      </w:pPr>
    </w:p>
    <w:p w14:paraId="1F85182E" w14:textId="77777777" w:rsidR="00300C1A" w:rsidRDefault="00300C1A" w:rsidP="00300C1A">
      <w:pPr>
        <w:jc w:val="center"/>
        <w:rPr>
          <w:b/>
          <w:bCs/>
          <w:sz w:val="36"/>
          <w:szCs w:val="36"/>
        </w:rPr>
      </w:pPr>
    </w:p>
    <w:p w14:paraId="4FFD5D73" w14:textId="77777777" w:rsidR="00300C1A" w:rsidRDefault="00300C1A" w:rsidP="00300C1A">
      <w:pPr>
        <w:jc w:val="center"/>
        <w:rPr>
          <w:b/>
          <w:bCs/>
          <w:sz w:val="36"/>
          <w:szCs w:val="36"/>
        </w:rPr>
      </w:pPr>
    </w:p>
    <w:p w14:paraId="45F6DC38" w14:textId="77777777" w:rsidR="00300C1A" w:rsidRDefault="00300C1A" w:rsidP="00300C1A">
      <w:pPr>
        <w:jc w:val="center"/>
        <w:rPr>
          <w:b/>
          <w:bCs/>
          <w:sz w:val="36"/>
          <w:szCs w:val="36"/>
        </w:rPr>
      </w:pPr>
    </w:p>
    <w:p w14:paraId="2A6B2936" w14:textId="77777777" w:rsidR="00300C1A" w:rsidRDefault="00300C1A" w:rsidP="00300C1A">
      <w:pPr>
        <w:jc w:val="center"/>
        <w:rPr>
          <w:b/>
          <w:bCs/>
          <w:sz w:val="36"/>
          <w:szCs w:val="36"/>
        </w:rPr>
      </w:pPr>
    </w:p>
    <w:p w14:paraId="6C18C06D" w14:textId="77777777" w:rsidR="00300C1A" w:rsidRDefault="00300C1A" w:rsidP="00300C1A">
      <w:pPr>
        <w:jc w:val="center"/>
        <w:rPr>
          <w:b/>
          <w:bCs/>
          <w:sz w:val="36"/>
          <w:szCs w:val="36"/>
        </w:rPr>
      </w:pPr>
    </w:p>
    <w:p w14:paraId="0C9AFE33" w14:textId="77777777" w:rsidR="00300C1A" w:rsidRDefault="00300C1A" w:rsidP="00300C1A">
      <w:pPr>
        <w:jc w:val="center"/>
        <w:rPr>
          <w:b/>
          <w:bCs/>
          <w:sz w:val="36"/>
          <w:szCs w:val="36"/>
        </w:rPr>
      </w:pPr>
    </w:p>
    <w:p w14:paraId="3116B3E2" w14:textId="77777777" w:rsidR="00300C1A" w:rsidRPr="00AF5AEA" w:rsidRDefault="00300C1A" w:rsidP="00300C1A">
      <w:pPr>
        <w:jc w:val="center"/>
        <w:rPr>
          <w:b/>
          <w:bCs/>
          <w:sz w:val="36"/>
          <w:szCs w:val="36"/>
        </w:rPr>
      </w:pPr>
      <w:r w:rsidRPr="00AF5AEA">
        <w:rPr>
          <w:b/>
          <w:bCs/>
          <w:sz w:val="36"/>
          <w:szCs w:val="36"/>
        </w:rPr>
        <w:t xml:space="preserve">PROTOKOL (ZÁPISNICA) </w:t>
      </w:r>
    </w:p>
    <w:p w14:paraId="4EFFB845" w14:textId="77777777" w:rsidR="00300C1A" w:rsidRPr="00AF5AEA" w:rsidRDefault="00300C1A" w:rsidP="00300C1A">
      <w:pPr>
        <w:jc w:val="center"/>
        <w:rPr>
          <w:b/>
          <w:bCs/>
          <w:sz w:val="36"/>
          <w:szCs w:val="36"/>
        </w:rPr>
      </w:pPr>
      <w:r w:rsidRPr="00AF5AEA">
        <w:rPr>
          <w:b/>
          <w:bCs/>
          <w:sz w:val="36"/>
          <w:szCs w:val="36"/>
        </w:rPr>
        <w:t>O PORUŠENÍ PREVÁDZKOVÉHO PORIADKU</w:t>
      </w:r>
    </w:p>
    <w:p w14:paraId="434D20BC" w14:textId="77777777" w:rsidR="00300C1A" w:rsidRPr="00AF5AEA" w:rsidRDefault="00300C1A" w:rsidP="00300C1A">
      <w:pPr>
        <w:rPr>
          <w:szCs w:val="24"/>
        </w:rPr>
      </w:pPr>
    </w:p>
    <w:p w14:paraId="00ED94D5" w14:textId="77777777" w:rsidR="00300C1A" w:rsidRPr="00AF5AEA" w:rsidRDefault="00300C1A" w:rsidP="00300C1A">
      <w:pPr>
        <w:rPr>
          <w:szCs w:val="24"/>
        </w:rPr>
      </w:pPr>
    </w:p>
    <w:p w14:paraId="35735C43" w14:textId="77777777" w:rsidR="00300C1A" w:rsidRPr="00AF5AEA" w:rsidRDefault="00300C1A" w:rsidP="00300C1A">
      <w:pPr>
        <w:spacing w:after="0" w:line="259" w:lineRule="auto"/>
        <w:ind w:left="68" w:right="0"/>
        <w:rPr>
          <w:b/>
          <w:bCs/>
          <w:szCs w:val="24"/>
        </w:rPr>
      </w:pPr>
      <w:r w:rsidRPr="00AF5AEA">
        <w:rPr>
          <w:b/>
          <w:bCs/>
          <w:szCs w:val="24"/>
        </w:rPr>
        <w:t>Preberajúci:</w:t>
      </w:r>
    </w:p>
    <w:p w14:paraId="25A7489D" w14:textId="77777777" w:rsidR="00300C1A" w:rsidRPr="00AF5AEA" w:rsidRDefault="00300C1A" w:rsidP="00300C1A">
      <w:pPr>
        <w:spacing w:after="479" w:line="259" w:lineRule="auto"/>
        <w:ind w:left="68" w:right="0"/>
        <w:rPr>
          <w:szCs w:val="24"/>
        </w:rPr>
      </w:pPr>
      <w:r w:rsidRPr="00AF5AEA">
        <w:rPr>
          <w:szCs w:val="24"/>
        </w:rPr>
        <w:t xml:space="preserve">Mesto Spišská Belá, </w:t>
      </w:r>
      <w:proofErr w:type="spellStart"/>
      <w:r w:rsidRPr="00AF5AEA">
        <w:rPr>
          <w:szCs w:val="24"/>
        </w:rPr>
        <w:t>Petzvalova</w:t>
      </w:r>
      <w:proofErr w:type="spellEnd"/>
      <w:r w:rsidRPr="00AF5AEA">
        <w:rPr>
          <w:szCs w:val="24"/>
        </w:rPr>
        <w:t xml:space="preserve"> 18, 059 01 Spišská Belá</w:t>
      </w:r>
    </w:p>
    <w:p w14:paraId="1D997EE9" w14:textId="77777777" w:rsidR="00300C1A" w:rsidRPr="00AF5AEA" w:rsidRDefault="00300C1A" w:rsidP="00300C1A">
      <w:pPr>
        <w:spacing w:after="479" w:line="259" w:lineRule="auto"/>
        <w:ind w:left="68" w:right="0"/>
        <w:rPr>
          <w:b/>
          <w:bCs/>
          <w:szCs w:val="24"/>
        </w:rPr>
      </w:pPr>
      <w:r w:rsidRPr="00AF5AEA">
        <w:rPr>
          <w:b/>
          <w:bCs/>
          <w:szCs w:val="24"/>
        </w:rPr>
        <w:t xml:space="preserve">Odovzdávajúci: (svojim podpisom súhlasí so spracovaním osobných údajov v nižšie uvedenom rozsahu, na uvedený účel)  </w:t>
      </w:r>
    </w:p>
    <w:p w14:paraId="24A67C40" w14:textId="77777777" w:rsidR="00300C1A" w:rsidRPr="00AF5AEA" w:rsidRDefault="00300C1A" w:rsidP="00300C1A">
      <w:pPr>
        <w:spacing w:after="479" w:line="259" w:lineRule="auto"/>
        <w:ind w:left="68" w:right="0"/>
        <w:rPr>
          <w:szCs w:val="24"/>
        </w:rPr>
      </w:pPr>
      <w:r w:rsidRPr="00AF5AEA">
        <w:rPr>
          <w:szCs w:val="24"/>
        </w:rPr>
        <w:t>Meno a priezvisko: ......................................................................................................................</w:t>
      </w:r>
    </w:p>
    <w:p w14:paraId="21F9614B" w14:textId="77777777" w:rsidR="00300C1A" w:rsidRPr="00AF5AEA" w:rsidRDefault="00300C1A" w:rsidP="00300C1A">
      <w:pPr>
        <w:spacing w:after="479" w:line="259" w:lineRule="auto"/>
        <w:ind w:left="68" w:right="0"/>
        <w:rPr>
          <w:szCs w:val="24"/>
        </w:rPr>
      </w:pPr>
      <w:r w:rsidRPr="00AF5AEA">
        <w:rPr>
          <w:szCs w:val="24"/>
        </w:rPr>
        <w:t>Trvalý pobyt: ...............................................................................................................................</w:t>
      </w:r>
    </w:p>
    <w:p w14:paraId="77163D01" w14:textId="77777777" w:rsidR="00300C1A" w:rsidRPr="00AF5AEA" w:rsidRDefault="00300C1A" w:rsidP="00300C1A">
      <w:pPr>
        <w:spacing w:after="479" w:line="259" w:lineRule="auto"/>
        <w:ind w:left="68" w:right="0"/>
        <w:rPr>
          <w:szCs w:val="24"/>
        </w:rPr>
      </w:pPr>
      <w:r w:rsidRPr="00AF5AEA">
        <w:rPr>
          <w:szCs w:val="24"/>
        </w:rPr>
        <w:t>Dátum narodenia: ........................................................................................................................</w:t>
      </w:r>
    </w:p>
    <w:p w14:paraId="2B2F497F" w14:textId="77777777" w:rsidR="00300C1A" w:rsidRPr="00AF5AEA" w:rsidRDefault="00300C1A" w:rsidP="00300C1A">
      <w:pPr>
        <w:rPr>
          <w:szCs w:val="24"/>
        </w:rPr>
      </w:pPr>
      <w:r w:rsidRPr="00AF5AEA">
        <w:rPr>
          <w:szCs w:val="24"/>
        </w:rPr>
        <w:t xml:space="preserve">                                                   </w:t>
      </w:r>
    </w:p>
    <w:p w14:paraId="502369F9" w14:textId="77777777" w:rsidR="00300C1A" w:rsidRPr="00AF5AEA" w:rsidRDefault="00300C1A" w:rsidP="00300C1A">
      <w:pPr>
        <w:spacing w:after="0" w:line="240" w:lineRule="auto"/>
        <w:ind w:left="68" w:right="0"/>
        <w:jc w:val="left"/>
        <w:rPr>
          <w:b/>
        </w:rPr>
      </w:pPr>
      <w:r w:rsidRPr="00AF5AEA">
        <w:t xml:space="preserve"> </w:t>
      </w:r>
      <w:r w:rsidRPr="00AF5AEA">
        <w:rPr>
          <w:b/>
          <w:i/>
        </w:rPr>
        <w:t>PREDMET PREVZATIA:</w:t>
      </w:r>
    </w:p>
    <w:p w14:paraId="79A55151" w14:textId="77777777" w:rsidR="00300C1A" w:rsidRPr="00AF5AEA" w:rsidRDefault="00300C1A" w:rsidP="00300C1A">
      <w:pPr>
        <w:pStyle w:val="Odsekzoznamu"/>
        <w:numPr>
          <w:ilvl w:val="0"/>
          <w:numId w:val="26"/>
        </w:numPr>
        <w:spacing w:after="0" w:line="240" w:lineRule="auto"/>
        <w:ind w:right="0"/>
        <w:jc w:val="left"/>
        <w:rPr>
          <w:b/>
        </w:rPr>
      </w:pPr>
      <w:r w:rsidRPr="00AF5AEA">
        <w:t>Čiastočne priestory Denného centra v Spišskej Belej – Strážkach (ďalej len „DC“)</w:t>
      </w:r>
    </w:p>
    <w:p w14:paraId="562D84CA" w14:textId="77777777" w:rsidR="00300C1A" w:rsidRDefault="00300C1A" w:rsidP="00300C1A">
      <w:pPr>
        <w:spacing w:after="0" w:line="240" w:lineRule="auto"/>
        <w:ind w:right="0"/>
        <w:jc w:val="left"/>
        <w:rPr>
          <w:b/>
        </w:rPr>
      </w:pPr>
    </w:p>
    <w:p w14:paraId="2B4C16AC" w14:textId="77777777" w:rsidR="00300C1A" w:rsidRDefault="00300C1A" w:rsidP="00300C1A">
      <w:pPr>
        <w:spacing w:after="0" w:line="240" w:lineRule="auto"/>
        <w:ind w:right="0"/>
        <w:jc w:val="left"/>
        <w:rPr>
          <w:b/>
        </w:rPr>
      </w:pPr>
    </w:p>
    <w:p w14:paraId="210E7D6F" w14:textId="77777777" w:rsidR="00300C1A" w:rsidRDefault="00300C1A" w:rsidP="00300C1A">
      <w:pPr>
        <w:spacing w:after="0" w:line="240" w:lineRule="auto"/>
        <w:ind w:right="0"/>
        <w:jc w:val="left"/>
        <w:rPr>
          <w:b/>
        </w:rPr>
      </w:pPr>
    </w:p>
    <w:p w14:paraId="43EEC099" w14:textId="77777777" w:rsidR="00300C1A" w:rsidRDefault="00300C1A" w:rsidP="00300C1A">
      <w:pPr>
        <w:spacing w:after="0" w:line="240" w:lineRule="auto"/>
        <w:ind w:right="0"/>
        <w:jc w:val="left"/>
        <w:rPr>
          <w:b/>
        </w:rPr>
      </w:pPr>
      <w:r>
        <w:rPr>
          <w:b/>
        </w:rPr>
        <w:t>ŠPECIFIKÁCIA PROTOKOLU PORUŠENIA PREVÁDZKOVÉHO PORIADKU:</w:t>
      </w:r>
    </w:p>
    <w:p w14:paraId="395F8D0B" w14:textId="77777777" w:rsidR="00300C1A" w:rsidRPr="00AF5AEA" w:rsidRDefault="00300C1A" w:rsidP="00300C1A">
      <w:pPr>
        <w:spacing w:after="0" w:line="480" w:lineRule="auto"/>
        <w:ind w:right="0"/>
        <w:jc w:val="left"/>
        <w:rPr>
          <w:b/>
        </w:rPr>
      </w:pPr>
      <w:r>
        <w:rPr>
          <w:b/>
        </w:rPr>
        <w:t>..........................................................................................................................................................................................................................................................................................................................................................................................................................................................................................................................................................................................................................................................................................................................................................................................................................................................................................................................................</w:t>
      </w:r>
    </w:p>
    <w:p w14:paraId="21B2A235" w14:textId="77777777" w:rsidR="00300C1A" w:rsidRDefault="00300C1A" w:rsidP="00300C1A">
      <w:pPr>
        <w:spacing w:after="0"/>
        <w:rPr>
          <w:szCs w:val="24"/>
        </w:rPr>
      </w:pPr>
    </w:p>
    <w:p w14:paraId="5D05A278" w14:textId="77777777" w:rsidR="00300C1A" w:rsidRDefault="00300C1A" w:rsidP="00300C1A">
      <w:pPr>
        <w:spacing w:after="0"/>
        <w:rPr>
          <w:szCs w:val="24"/>
        </w:rPr>
      </w:pPr>
    </w:p>
    <w:p w14:paraId="3C36BFEB" w14:textId="77777777" w:rsidR="00300C1A" w:rsidRDefault="00300C1A" w:rsidP="00300C1A">
      <w:pPr>
        <w:spacing w:after="0"/>
        <w:rPr>
          <w:szCs w:val="24"/>
        </w:rPr>
      </w:pPr>
    </w:p>
    <w:p w14:paraId="1B6D6A8C" w14:textId="77777777" w:rsidR="00300C1A" w:rsidRDefault="00300C1A" w:rsidP="00300C1A">
      <w:pPr>
        <w:spacing w:after="0"/>
        <w:rPr>
          <w:szCs w:val="24"/>
        </w:rPr>
      </w:pPr>
    </w:p>
    <w:p w14:paraId="4F9D3DF9" w14:textId="77777777" w:rsidR="00300C1A" w:rsidRDefault="00300C1A" w:rsidP="00300C1A">
      <w:pPr>
        <w:spacing w:after="0"/>
        <w:rPr>
          <w:szCs w:val="24"/>
        </w:rPr>
      </w:pPr>
      <w:r>
        <w:rPr>
          <w:szCs w:val="24"/>
        </w:rPr>
        <w:t>Za MsÚ spísal/a dňa .................................. podpis preberajúceho: ..............................................</w:t>
      </w:r>
    </w:p>
    <w:p w14:paraId="5E5F4D60" w14:textId="77777777" w:rsidR="00300C1A" w:rsidRDefault="00300C1A" w:rsidP="00300C1A">
      <w:pPr>
        <w:spacing w:after="0"/>
        <w:rPr>
          <w:szCs w:val="24"/>
        </w:rPr>
      </w:pPr>
    </w:p>
    <w:p w14:paraId="09284680" w14:textId="77777777" w:rsidR="00300C1A" w:rsidRDefault="00300C1A" w:rsidP="00300C1A">
      <w:pPr>
        <w:spacing w:after="0"/>
        <w:rPr>
          <w:szCs w:val="24"/>
        </w:rPr>
      </w:pPr>
    </w:p>
    <w:p w14:paraId="2A886D98" w14:textId="1574785D" w:rsidR="00300C1A" w:rsidRPr="00EB2D69" w:rsidRDefault="00300C1A" w:rsidP="00EB2D69">
      <w:pPr>
        <w:spacing w:after="0"/>
        <w:rPr>
          <w:szCs w:val="24"/>
        </w:rPr>
      </w:pPr>
      <w:r>
        <w:rPr>
          <w:szCs w:val="24"/>
        </w:rPr>
        <w:t>Protokol prevzal/a:  dňa .............................. podpis odovzdávajúceho: ........................................</w:t>
      </w:r>
    </w:p>
    <w:sectPr w:rsidR="00300C1A" w:rsidRPr="00EB2D69">
      <w:footerReference w:type="even" r:id="rId8"/>
      <w:footerReference w:type="default" r:id="rId9"/>
      <w:footerReference w:type="first" r:id="rId10"/>
      <w:pgSz w:w="11900" w:h="16840"/>
      <w:pgMar w:top="1418" w:right="1407" w:bottom="1043" w:left="1416"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875B" w14:textId="77777777" w:rsidR="002A308F" w:rsidRDefault="002A308F">
      <w:pPr>
        <w:spacing w:after="0" w:line="240" w:lineRule="auto"/>
      </w:pPr>
      <w:r>
        <w:separator/>
      </w:r>
    </w:p>
  </w:endnote>
  <w:endnote w:type="continuationSeparator" w:id="0">
    <w:p w14:paraId="16C580C6" w14:textId="77777777" w:rsidR="002A308F" w:rsidRDefault="002A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0563" w14:textId="77777777" w:rsidR="00257507" w:rsidRDefault="00CC5DA9">
    <w:pPr>
      <w:tabs>
        <w:tab w:val="center" w:pos="4536"/>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D95F" w14:textId="77777777" w:rsidR="00257507" w:rsidRDefault="00CC5DA9">
    <w:pPr>
      <w:tabs>
        <w:tab w:val="center" w:pos="4536"/>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AF8D" w14:textId="77777777" w:rsidR="00257507" w:rsidRDefault="00CC5DA9">
    <w:pPr>
      <w:tabs>
        <w:tab w:val="center" w:pos="4536"/>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921D" w14:textId="77777777" w:rsidR="002A308F" w:rsidRDefault="002A308F">
      <w:pPr>
        <w:spacing w:after="0" w:line="240" w:lineRule="auto"/>
      </w:pPr>
      <w:r>
        <w:separator/>
      </w:r>
    </w:p>
  </w:footnote>
  <w:footnote w:type="continuationSeparator" w:id="0">
    <w:p w14:paraId="227FD4ED" w14:textId="77777777" w:rsidR="002A308F" w:rsidRDefault="002A3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123"/>
    <w:multiLevelType w:val="hybridMultilevel"/>
    <w:tmpl w:val="E938BCE8"/>
    <w:lvl w:ilvl="0" w:tplc="849E33E4">
      <w:start w:val="1"/>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A7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C1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89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086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8DC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20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C1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43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9372E"/>
    <w:multiLevelType w:val="hybridMultilevel"/>
    <w:tmpl w:val="42E81A96"/>
    <w:lvl w:ilvl="0" w:tplc="2DB4C1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28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4E7F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C275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E314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A5BF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4A30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A8C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C2D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17065"/>
    <w:multiLevelType w:val="multilevel"/>
    <w:tmpl w:val="8278D21C"/>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3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B11F10"/>
    <w:multiLevelType w:val="hybridMultilevel"/>
    <w:tmpl w:val="D1D45BE2"/>
    <w:lvl w:ilvl="0" w:tplc="75222D2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0B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C0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082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E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2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4F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8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31023"/>
    <w:multiLevelType w:val="hybridMultilevel"/>
    <w:tmpl w:val="9B347F48"/>
    <w:lvl w:ilvl="0" w:tplc="67C21CD8">
      <w:start w:val="1"/>
      <w:numFmt w:val="lowerLetter"/>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A6954">
      <w:start w:val="1"/>
      <w:numFmt w:val="lowerLetter"/>
      <w:lvlText w:val="%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28DD8">
      <w:start w:val="1"/>
      <w:numFmt w:val="lowerRoman"/>
      <w:lvlText w:val="%3"/>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232A2">
      <w:start w:val="1"/>
      <w:numFmt w:val="decimal"/>
      <w:lvlText w:val="%4"/>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AEC07A">
      <w:start w:val="1"/>
      <w:numFmt w:val="lowerLetter"/>
      <w:lvlText w:val="%5"/>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56EA50">
      <w:start w:val="1"/>
      <w:numFmt w:val="lowerRoman"/>
      <w:lvlText w:val="%6"/>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A89ED4">
      <w:start w:val="1"/>
      <w:numFmt w:val="decimal"/>
      <w:lvlText w:val="%7"/>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809C72">
      <w:start w:val="1"/>
      <w:numFmt w:val="lowerLetter"/>
      <w:lvlText w:val="%8"/>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4408E4">
      <w:start w:val="1"/>
      <w:numFmt w:val="lowerRoman"/>
      <w:lvlText w:val="%9"/>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DC83639"/>
    <w:multiLevelType w:val="hybridMultilevel"/>
    <w:tmpl w:val="37ECCAC4"/>
    <w:lvl w:ilvl="0" w:tplc="2D405C88">
      <w:start w:val="2"/>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FE1287F"/>
    <w:multiLevelType w:val="hybridMultilevel"/>
    <w:tmpl w:val="8DEAE582"/>
    <w:lvl w:ilvl="0" w:tplc="5D8ADEF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8A3E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0519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2029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C3D0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EE34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0898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09CC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2095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E45176"/>
    <w:multiLevelType w:val="hybridMultilevel"/>
    <w:tmpl w:val="CBE0CC48"/>
    <w:lvl w:ilvl="0" w:tplc="E64EBA4E">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8278F9"/>
    <w:multiLevelType w:val="hybridMultilevel"/>
    <w:tmpl w:val="5EF43B74"/>
    <w:lvl w:ilvl="0" w:tplc="309C1C3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A4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A5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EF9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DB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EE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8F2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A3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69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E74F29"/>
    <w:multiLevelType w:val="hybridMultilevel"/>
    <w:tmpl w:val="2A8CC1C6"/>
    <w:lvl w:ilvl="0" w:tplc="4576178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268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053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2D8E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EF5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7F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2BE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AE2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4D9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CA51A6"/>
    <w:multiLevelType w:val="hybridMultilevel"/>
    <w:tmpl w:val="E698F142"/>
    <w:lvl w:ilvl="0" w:tplc="5330CF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160633"/>
    <w:multiLevelType w:val="hybridMultilevel"/>
    <w:tmpl w:val="011A9ACE"/>
    <w:lvl w:ilvl="0" w:tplc="44EA46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60E56">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AFA9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C257E">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498DE">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459DC">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E24C2">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4C9B2">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68A8E">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101F0B"/>
    <w:multiLevelType w:val="hybridMultilevel"/>
    <w:tmpl w:val="2AD210A8"/>
    <w:lvl w:ilvl="0" w:tplc="7CFE92DC">
      <w:start w:val="2"/>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5EE6C6">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46C10C">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0830E4">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4C6B2">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12F0B6">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6E3C2C">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D2D5E2">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608524">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89705F6"/>
    <w:multiLevelType w:val="hybridMultilevel"/>
    <w:tmpl w:val="9020868E"/>
    <w:lvl w:ilvl="0" w:tplc="A1E6A490">
      <w:numFmt w:val="bullet"/>
      <w:lvlText w:val="-"/>
      <w:lvlJc w:val="left"/>
      <w:pPr>
        <w:ind w:left="418" w:hanging="360"/>
      </w:pPr>
      <w:rPr>
        <w:rFonts w:ascii="Times New Roman" w:eastAsia="Times New Roman" w:hAnsi="Times New Roman" w:cs="Times New Roman" w:hint="default"/>
      </w:rPr>
    </w:lvl>
    <w:lvl w:ilvl="1" w:tplc="041B0003" w:tentative="1">
      <w:start w:val="1"/>
      <w:numFmt w:val="bullet"/>
      <w:lvlText w:val="o"/>
      <w:lvlJc w:val="left"/>
      <w:pPr>
        <w:ind w:left="1138" w:hanging="360"/>
      </w:pPr>
      <w:rPr>
        <w:rFonts w:ascii="Courier New" w:hAnsi="Courier New" w:cs="Courier New" w:hint="default"/>
      </w:rPr>
    </w:lvl>
    <w:lvl w:ilvl="2" w:tplc="041B0005" w:tentative="1">
      <w:start w:val="1"/>
      <w:numFmt w:val="bullet"/>
      <w:lvlText w:val=""/>
      <w:lvlJc w:val="left"/>
      <w:pPr>
        <w:ind w:left="1858" w:hanging="360"/>
      </w:pPr>
      <w:rPr>
        <w:rFonts w:ascii="Wingdings" w:hAnsi="Wingdings" w:hint="default"/>
      </w:rPr>
    </w:lvl>
    <w:lvl w:ilvl="3" w:tplc="041B0001" w:tentative="1">
      <w:start w:val="1"/>
      <w:numFmt w:val="bullet"/>
      <w:lvlText w:val=""/>
      <w:lvlJc w:val="left"/>
      <w:pPr>
        <w:ind w:left="2578" w:hanging="360"/>
      </w:pPr>
      <w:rPr>
        <w:rFonts w:ascii="Symbol" w:hAnsi="Symbol" w:hint="default"/>
      </w:rPr>
    </w:lvl>
    <w:lvl w:ilvl="4" w:tplc="041B0003" w:tentative="1">
      <w:start w:val="1"/>
      <w:numFmt w:val="bullet"/>
      <w:lvlText w:val="o"/>
      <w:lvlJc w:val="left"/>
      <w:pPr>
        <w:ind w:left="3298" w:hanging="360"/>
      </w:pPr>
      <w:rPr>
        <w:rFonts w:ascii="Courier New" w:hAnsi="Courier New" w:cs="Courier New" w:hint="default"/>
      </w:rPr>
    </w:lvl>
    <w:lvl w:ilvl="5" w:tplc="041B0005" w:tentative="1">
      <w:start w:val="1"/>
      <w:numFmt w:val="bullet"/>
      <w:lvlText w:val=""/>
      <w:lvlJc w:val="left"/>
      <w:pPr>
        <w:ind w:left="4018" w:hanging="360"/>
      </w:pPr>
      <w:rPr>
        <w:rFonts w:ascii="Wingdings" w:hAnsi="Wingdings" w:hint="default"/>
      </w:rPr>
    </w:lvl>
    <w:lvl w:ilvl="6" w:tplc="041B0001" w:tentative="1">
      <w:start w:val="1"/>
      <w:numFmt w:val="bullet"/>
      <w:lvlText w:val=""/>
      <w:lvlJc w:val="left"/>
      <w:pPr>
        <w:ind w:left="4738" w:hanging="360"/>
      </w:pPr>
      <w:rPr>
        <w:rFonts w:ascii="Symbol" w:hAnsi="Symbol" w:hint="default"/>
      </w:rPr>
    </w:lvl>
    <w:lvl w:ilvl="7" w:tplc="041B0003" w:tentative="1">
      <w:start w:val="1"/>
      <w:numFmt w:val="bullet"/>
      <w:lvlText w:val="o"/>
      <w:lvlJc w:val="left"/>
      <w:pPr>
        <w:ind w:left="5458" w:hanging="360"/>
      </w:pPr>
      <w:rPr>
        <w:rFonts w:ascii="Courier New" w:hAnsi="Courier New" w:cs="Courier New" w:hint="default"/>
      </w:rPr>
    </w:lvl>
    <w:lvl w:ilvl="8" w:tplc="041B0005" w:tentative="1">
      <w:start w:val="1"/>
      <w:numFmt w:val="bullet"/>
      <w:lvlText w:val=""/>
      <w:lvlJc w:val="left"/>
      <w:pPr>
        <w:ind w:left="6178" w:hanging="360"/>
      </w:pPr>
      <w:rPr>
        <w:rFonts w:ascii="Wingdings" w:hAnsi="Wingdings" w:hint="default"/>
      </w:rPr>
    </w:lvl>
  </w:abstractNum>
  <w:abstractNum w:abstractNumId="14" w15:restartNumberingAfterBreak="0">
    <w:nsid w:val="4CF63928"/>
    <w:multiLevelType w:val="hybridMultilevel"/>
    <w:tmpl w:val="C324B708"/>
    <w:lvl w:ilvl="0" w:tplc="43F474A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41CB72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D836D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1BE1CC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FC88D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AC29C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9AC839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B9668D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EAC2AD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2E096B"/>
    <w:multiLevelType w:val="hybridMultilevel"/>
    <w:tmpl w:val="AB707E7C"/>
    <w:lvl w:ilvl="0" w:tplc="9252C3CA">
      <w:start w:val="1"/>
      <w:numFmt w:val="decimal"/>
      <w:lvlText w:val="(%1)"/>
      <w:lvlJc w:val="left"/>
      <w:pPr>
        <w:ind w:left="375" w:hanging="39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6" w15:restartNumberingAfterBreak="0">
    <w:nsid w:val="51271A19"/>
    <w:multiLevelType w:val="hybridMultilevel"/>
    <w:tmpl w:val="D0A251C8"/>
    <w:lvl w:ilvl="0" w:tplc="D5EC743A">
      <w:start w:val="1"/>
      <w:numFmt w:val="bullet"/>
      <w:lvlText w:val="•"/>
      <w:lvlJc w:val="left"/>
      <w:pPr>
        <w:ind w:left="705" w:firstLine="0"/>
      </w:pPr>
      <w:rPr>
        <w:rFonts w:ascii="Arial" w:eastAsia="Arial" w:hAnsi="Arial" w:cs="Arial"/>
        <w:b w:val="0"/>
        <w:i w:val="0"/>
        <w:strike w:val="0"/>
        <w:dstrike w:val="0"/>
        <w:color w:val="000000"/>
        <w:sz w:val="40"/>
        <w:szCs w:val="40"/>
        <w:u w:val="none" w:color="000000"/>
        <w:effect w:val="none"/>
        <w:bdr w:val="none" w:sz="0" w:space="0" w:color="auto" w:frame="1"/>
        <w:vertAlign w:val="baseline"/>
      </w:rPr>
    </w:lvl>
    <w:lvl w:ilvl="1" w:tplc="6826DB6A">
      <w:start w:val="1"/>
      <w:numFmt w:val="bullet"/>
      <w:lvlText w:val="o"/>
      <w:lvlJc w:val="left"/>
      <w:pPr>
        <w:ind w:left="1440" w:firstLine="0"/>
      </w:pPr>
      <w:rPr>
        <w:rFonts w:ascii="Segoe UI Symbol" w:eastAsia="Segoe UI Symbol" w:hAnsi="Segoe UI Symbol" w:cs="Segoe UI Symbol"/>
        <w:b w:val="0"/>
        <w:i w:val="0"/>
        <w:strike w:val="0"/>
        <w:dstrike w:val="0"/>
        <w:color w:val="000000"/>
        <w:sz w:val="40"/>
        <w:szCs w:val="40"/>
        <w:u w:val="none" w:color="000000"/>
        <w:effect w:val="none"/>
        <w:bdr w:val="none" w:sz="0" w:space="0" w:color="auto" w:frame="1"/>
        <w:vertAlign w:val="baseline"/>
      </w:rPr>
    </w:lvl>
    <w:lvl w:ilvl="2" w:tplc="1F94CB02">
      <w:start w:val="1"/>
      <w:numFmt w:val="bullet"/>
      <w:lvlText w:val="▪"/>
      <w:lvlJc w:val="left"/>
      <w:pPr>
        <w:ind w:left="2160" w:firstLine="0"/>
      </w:pPr>
      <w:rPr>
        <w:rFonts w:ascii="Segoe UI Symbol" w:eastAsia="Segoe UI Symbol" w:hAnsi="Segoe UI Symbol" w:cs="Segoe UI Symbol"/>
        <w:b w:val="0"/>
        <w:i w:val="0"/>
        <w:strike w:val="0"/>
        <w:dstrike w:val="0"/>
        <w:color w:val="000000"/>
        <w:sz w:val="40"/>
        <w:szCs w:val="40"/>
        <w:u w:val="none" w:color="000000"/>
        <w:effect w:val="none"/>
        <w:bdr w:val="none" w:sz="0" w:space="0" w:color="auto" w:frame="1"/>
        <w:vertAlign w:val="baseline"/>
      </w:rPr>
    </w:lvl>
    <w:lvl w:ilvl="3" w:tplc="9B466DA6">
      <w:start w:val="1"/>
      <w:numFmt w:val="bullet"/>
      <w:lvlText w:val="•"/>
      <w:lvlJc w:val="left"/>
      <w:pPr>
        <w:ind w:left="2880" w:firstLine="0"/>
      </w:pPr>
      <w:rPr>
        <w:rFonts w:ascii="Arial" w:eastAsia="Arial" w:hAnsi="Arial" w:cs="Arial"/>
        <w:b w:val="0"/>
        <w:i w:val="0"/>
        <w:strike w:val="0"/>
        <w:dstrike w:val="0"/>
        <w:color w:val="000000"/>
        <w:sz w:val="40"/>
        <w:szCs w:val="40"/>
        <w:u w:val="none" w:color="000000"/>
        <w:effect w:val="none"/>
        <w:bdr w:val="none" w:sz="0" w:space="0" w:color="auto" w:frame="1"/>
        <w:vertAlign w:val="baseline"/>
      </w:rPr>
    </w:lvl>
    <w:lvl w:ilvl="4" w:tplc="083AF4FC">
      <w:start w:val="1"/>
      <w:numFmt w:val="bullet"/>
      <w:lvlText w:val="o"/>
      <w:lvlJc w:val="left"/>
      <w:pPr>
        <w:ind w:left="3600" w:firstLine="0"/>
      </w:pPr>
      <w:rPr>
        <w:rFonts w:ascii="Segoe UI Symbol" w:eastAsia="Segoe UI Symbol" w:hAnsi="Segoe UI Symbol" w:cs="Segoe UI Symbol"/>
        <w:b w:val="0"/>
        <w:i w:val="0"/>
        <w:strike w:val="0"/>
        <w:dstrike w:val="0"/>
        <w:color w:val="000000"/>
        <w:sz w:val="40"/>
        <w:szCs w:val="40"/>
        <w:u w:val="none" w:color="000000"/>
        <w:effect w:val="none"/>
        <w:bdr w:val="none" w:sz="0" w:space="0" w:color="auto" w:frame="1"/>
        <w:vertAlign w:val="baseline"/>
      </w:rPr>
    </w:lvl>
    <w:lvl w:ilvl="5" w:tplc="14488784">
      <w:start w:val="1"/>
      <w:numFmt w:val="bullet"/>
      <w:lvlText w:val="▪"/>
      <w:lvlJc w:val="left"/>
      <w:pPr>
        <w:ind w:left="4320" w:firstLine="0"/>
      </w:pPr>
      <w:rPr>
        <w:rFonts w:ascii="Segoe UI Symbol" w:eastAsia="Segoe UI Symbol" w:hAnsi="Segoe UI Symbol" w:cs="Segoe UI Symbol"/>
        <w:b w:val="0"/>
        <w:i w:val="0"/>
        <w:strike w:val="0"/>
        <w:dstrike w:val="0"/>
        <w:color w:val="000000"/>
        <w:sz w:val="40"/>
        <w:szCs w:val="40"/>
        <w:u w:val="none" w:color="000000"/>
        <w:effect w:val="none"/>
        <w:bdr w:val="none" w:sz="0" w:space="0" w:color="auto" w:frame="1"/>
        <w:vertAlign w:val="baseline"/>
      </w:rPr>
    </w:lvl>
    <w:lvl w:ilvl="6" w:tplc="67DE29BE">
      <w:start w:val="1"/>
      <w:numFmt w:val="bullet"/>
      <w:lvlText w:val="•"/>
      <w:lvlJc w:val="left"/>
      <w:pPr>
        <w:ind w:left="5040" w:firstLine="0"/>
      </w:pPr>
      <w:rPr>
        <w:rFonts w:ascii="Arial" w:eastAsia="Arial" w:hAnsi="Arial" w:cs="Arial"/>
        <w:b w:val="0"/>
        <w:i w:val="0"/>
        <w:strike w:val="0"/>
        <w:dstrike w:val="0"/>
        <w:color w:val="000000"/>
        <w:sz w:val="40"/>
        <w:szCs w:val="40"/>
        <w:u w:val="none" w:color="000000"/>
        <w:effect w:val="none"/>
        <w:bdr w:val="none" w:sz="0" w:space="0" w:color="auto" w:frame="1"/>
        <w:vertAlign w:val="baseline"/>
      </w:rPr>
    </w:lvl>
    <w:lvl w:ilvl="7" w:tplc="BCB643EC">
      <w:start w:val="1"/>
      <w:numFmt w:val="bullet"/>
      <w:lvlText w:val="o"/>
      <w:lvlJc w:val="left"/>
      <w:pPr>
        <w:ind w:left="5760" w:firstLine="0"/>
      </w:pPr>
      <w:rPr>
        <w:rFonts w:ascii="Segoe UI Symbol" w:eastAsia="Segoe UI Symbol" w:hAnsi="Segoe UI Symbol" w:cs="Segoe UI Symbol"/>
        <w:b w:val="0"/>
        <w:i w:val="0"/>
        <w:strike w:val="0"/>
        <w:dstrike w:val="0"/>
        <w:color w:val="000000"/>
        <w:sz w:val="40"/>
        <w:szCs w:val="40"/>
        <w:u w:val="none" w:color="000000"/>
        <w:effect w:val="none"/>
        <w:bdr w:val="none" w:sz="0" w:space="0" w:color="auto" w:frame="1"/>
        <w:vertAlign w:val="baseline"/>
      </w:rPr>
    </w:lvl>
    <w:lvl w:ilvl="8" w:tplc="43C69542">
      <w:start w:val="1"/>
      <w:numFmt w:val="bullet"/>
      <w:lvlText w:val="▪"/>
      <w:lvlJc w:val="left"/>
      <w:pPr>
        <w:ind w:left="6480" w:firstLine="0"/>
      </w:pPr>
      <w:rPr>
        <w:rFonts w:ascii="Segoe UI Symbol" w:eastAsia="Segoe UI Symbol" w:hAnsi="Segoe UI Symbol" w:cs="Segoe UI Symbol"/>
        <w:b w:val="0"/>
        <w:i w:val="0"/>
        <w:strike w:val="0"/>
        <w:dstrike w:val="0"/>
        <w:color w:val="000000"/>
        <w:sz w:val="40"/>
        <w:szCs w:val="40"/>
        <w:u w:val="none" w:color="000000"/>
        <w:effect w:val="none"/>
        <w:bdr w:val="none" w:sz="0" w:space="0" w:color="auto" w:frame="1"/>
        <w:vertAlign w:val="baseline"/>
      </w:rPr>
    </w:lvl>
  </w:abstractNum>
  <w:abstractNum w:abstractNumId="17" w15:restartNumberingAfterBreak="0">
    <w:nsid w:val="554D2E79"/>
    <w:multiLevelType w:val="multilevel"/>
    <w:tmpl w:val="0B842A24"/>
    <w:lvl w:ilvl="0">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6748A8"/>
    <w:multiLevelType w:val="hybridMultilevel"/>
    <w:tmpl w:val="372630CA"/>
    <w:lvl w:ilvl="0" w:tplc="2EEA25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A05B7E">
      <w:start w:val="1"/>
      <w:numFmt w:val="lowerLetter"/>
      <w:lvlText w:val="%2"/>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50674A">
      <w:start w:val="1"/>
      <w:numFmt w:val="lowerLetter"/>
      <w:lvlRestart w:val="0"/>
      <w:lvlText w:val="%3)"/>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D079D4">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721E8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DC8556">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4D19C">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64969E">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E405BA">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4677B5"/>
    <w:multiLevelType w:val="hybridMultilevel"/>
    <w:tmpl w:val="5A943EEC"/>
    <w:lvl w:ilvl="0" w:tplc="4240F53E">
      <w:start w:val="2"/>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CC5ECC">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403E78">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83D2A">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6E4BDE">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30ED70">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68CBF2">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5EBF84">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2655B2">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F7D0881"/>
    <w:multiLevelType w:val="hybridMultilevel"/>
    <w:tmpl w:val="F5C4ECD4"/>
    <w:lvl w:ilvl="0" w:tplc="24ECE0F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6D6D41E">
      <w:start w:val="1"/>
      <w:numFmt w:val="bullet"/>
      <w:lvlText w:val="o"/>
      <w:lvlJc w:val="left"/>
      <w:pPr>
        <w:ind w:left="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1EBD8C">
      <w:start w:val="1"/>
      <w:numFmt w:val="bullet"/>
      <w:lvlText w:val="▪"/>
      <w:lvlJc w:val="left"/>
      <w:pPr>
        <w:ind w:left="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41C8106">
      <w:start w:val="1"/>
      <w:numFmt w:val="bullet"/>
      <w:lvlRestart w:val="0"/>
      <w:lvlText w:val="o"/>
      <w:lvlJc w:val="left"/>
      <w:pPr>
        <w:ind w:left="9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921F72">
      <w:start w:val="1"/>
      <w:numFmt w:val="bullet"/>
      <w:lvlText w:val="o"/>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464F6F2">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9D2C932">
      <w:start w:val="1"/>
      <w:numFmt w:val="bullet"/>
      <w:lvlText w:val="•"/>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C85798">
      <w:start w:val="1"/>
      <w:numFmt w:val="bullet"/>
      <w:lvlText w:val="o"/>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17E0DF4">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EA38AF"/>
    <w:multiLevelType w:val="hybridMultilevel"/>
    <w:tmpl w:val="C1C42C96"/>
    <w:lvl w:ilvl="0" w:tplc="7BEA410C">
      <w:start w:val="1"/>
      <w:numFmt w:val="decimal"/>
      <w:lvlText w:val="(%1)"/>
      <w:lvlJc w:val="left"/>
      <w:pPr>
        <w:ind w:left="374" w:hanging="360"/>
      </w:pPr>
      <w:rPr>
        <w:rFonts w:hint="default"/>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abstractNum w:abstractNumId="22" w15:restartNumberingAfterBreak="0">
    <w:nsid w:val="658266B8"/>
    <w:multiLevelType w:val="hybridMultilevel"/>
    <w:tmpl w:val="961C59BA"/>
    <w:lvl w:ilvl="0" w:tplc="3886FE84">
      <w:start w:val="1"/>
      <w:numFmt w:val="decimal"/>
      <w:lvlText w:val="(%1)"/>
      <w:lvlJc w:val="left"/>
      <w:pPr>
        <w:ind w:left="436"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3" w15:restartNumberingAfterBreak="0">
    <w:nsid w:val="6E0B58D2"/>
    <w:multiLevelType w:val="hybridMultilevel"/>
    <w:tmpl w:val="91A02B42"/>
    <w:lvl w:ilvl="0" w:tplc="FBC09DAC">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887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C1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A6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A46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2CE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F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4D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6D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755893"/>
    <w:multiLevelType w:val="hybridMultilevel"/>
    <w:tmpl w:val="E19EF686"/>
    <w:lvl w:ilvl="0" w:tplc="F6A82E98">
      <w:start w:val="1"/>
      <w:numFmt w:val="lowerLetter"/>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5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C8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6E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CE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06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0E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04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EE1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62293B"/>
    <w:multiLevelType w:val="hybridMultilevel"/>
    <w:tmpl w:val="DC0EB2B2"/>
    <w:lvl w:ilvl="0" w:tplc="E93C544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07F8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2818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AA15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CD05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A602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64D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B88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E5D2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0715640">
    <w:abstractNumId w:val="6"/>
  </w:num>
  <w:num w:numId="2" w16cid:durableId="36858300">
    <w:abstractNumId w:val="1"/>
  </w:num>
  <w:num w:numId="3" w16cid:durableId="1629897095">
    <w:abstractNumId w:val="0"/>
  </w:num>
  <w:num w:numId="4" w16cid:durableId="1791823209">
    <w:abstractNumId w:val="3"/>
  </w:num>
  <w:num w:numId="5" w16cid:durableId="1978342378">
    <w:abstractNumId w:val="14"/>
  </w:num>
  <w:num w:numId="6" w16cid:durableId="142743253">
    <w:abstractNumId w:val="8"/>
  </w:num>
  <w:num w:numId="7" w16cid:durableId="1413046793">
    <w:abstractNumId w:val="17"/>
  </w:num>
  <w:num w:numId="8" w16cid:durableId="1287203252">
    <w:abstractNumId w:val="2"/>
  </w:num>
  <w:num w:numId="9" w16cid:durableId="1933513223">
    <w:abstractNumId w:val="20"/>
  </w:num>
  <w:num w:numId="10" w16cid:durableId="1854417132">
    <w:abstractNumId w:val="18"/>
  </w:num>
  <w:num w:numId="11" w16cid:durableId="17968546">
    <w:abstractNumId w:val="25"/>
  </w:num>
  <w:num w:numId="12" w16cid:durableId="453595162">
    <w:abstractNumId w:val="23"/>
  </w:num>
  <w:num w:numId="13" w16cid:durableId="2078744809">
    <w:abstractNumId w:val="9"/>
  </w:num>
  <w:num w:numId="14" w16cid:durableId="1617253560">
    <w:abstractNumId w:val="11"/>
  </w:num>
  <w:num w:numId="15" w16cid:durableId="1051995934">
    <w:abstractNumId w:val="7"/>
  </w:num>
  <w:num w:numId="16" w16cid:durableId="264776740">
    <w:abstractNumId w:val="5"/>
  </w:num>
  <w:num w:numId="17" w16cid:durableId="528489730">
    <w:abstractNumId w:val="15"/>
  </w:num>
  <w:num w:numId="18" w16cid:durableId="149101126">
    <w:abstractNumId w:val="19"/>
  </w:num>
  <w:num w:numId="19" w16cid:durableId="2013484285">
    <w:abstractNumId w:val="21"/>
  </w:num>
  <w:num w:numId="20" w16cid:durableId="1139148633">
    <w:abstractNumId w:val="24"/>
  </w:num>
  <w:num w:numId="21" w16cid:durableId="1673407773">
    <w:abstractNumId w:val="4"/>
  </w:num>
  <w:num w:numId="22" w16cid:durableId="314721455">
    <w:abstractNumId w:val="12"/>
  </w:num>
  <w:num w:numId="23" w16cid:durableId="1176651229">
    <w:abstractNumId w:val="22"/>
  </w:num>
  <w:num w:numId="24" w16cid:durableId="765150102">
    <w:abstractNumId w:val="10"/>
  </w:num>
  <w:num w:numId="25" w16cid:durableId="880359319">
    <w:abstractNumId w:val="16"/>
  </w:num>
  <w:num w:numId="26" w16cid:durableId="808593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07"/>
    <w:rsid w:val="00024338"/>
    <w:rsid w:val="000B42B6"/>
    <w:rsid w:val="00112544"/>
    <w:rsid w:val="00126557"/>
    <w:rsid w:val="00145123"/>
    <w:rsid w:val="001C7A09"/>
    <w:rsid w:val="00257507"/>
    <w:rsid w:val="00285A16"/>
    <w:rsid w:val="002A308F"/>
    <w:rsid w:val="00300C1A"/>
    <w:rsid w:val="0039375A"/>
    <w:rsid w:val="0042457F"/>
    <w:rsid w:val="00435917"/>
    <w:rsid w:val="00486A5E"/>
    <w:rsid w:val="004C1AF4"/>
    <w:rsid w:val="00562351"/>
    <w:rsid w:val="0056671F"/>
    <w:rsid w:val="005F275E"/>
    <w:rsid w:val="0060670A"/>
    <w:rsid w:val="00646819"/>
    <w:rsid w:val="00664D17"/>
    <w:rsid w:val="00680D8A"/>
    <w:rsid w:val="00681B58"/>
    <w:rsid w:val="00687BBE"/>
    <w:rsid w:val="006A21E0"/>
    <w:rsid w:val="006C1A35"/>
    <w:rsid w:val="00701970"/>
    <w:rsid w:val="00706053"/>
    <w:rsid w:val="00752773"/>
    <w:rsid w:val="007B1576"/>
    <w:rsid w:val="00803F2F"/>
    <w:rsid w:val="008D23EC"/>
    <w:rsid w:val="008E1571"/>
    <w:rsid w:val="008E5A4D"/>
    <w:rsid w:val="00941B70"/>
    <w:rsid w:val="00945C4B"/>
    <w:rsid w:val="009B0BBE"/>
    <w:rsid w:val="009F3139"/>
    <w:rsid w:val="00A079E9"/>
    <w:rsid w:val="00A377E9"/>
    <w:rsid w:val="00A41D8C"/>
    <w:rsid w:val="00AB79CF"/>
    <w:rsid w:val="00B06261"/>
    <w:rsid w:val="00B12411"/>
    <w:rsid w:val="00B13096"/>
    <w:rsid w:val="00B56BEA"/>
    <w:rsid w:val="00B72FBF"/>
    <w:rsid w:val="00BA38FB"/>
    <w:rsid w:val="00BF6ACC"/>
    <w:rsid w:val="00C16465"/>
    <w:rsid w:val="00C305B4"/>
    <w:rsid w:val="00C43E30"/>
    <w:rsid w:val="00C734B9"/>
    <w:rsid w:val="00CC5DA9"/>
    <w:rsid w:val="00D51182"/>
    <w:rsid w:val="00D556F6"/>
    <w:rsid w:val="00D879DC"/>
    <w:rsid w:val="00E00996"/>
    <w:rsid w:val="00E228FC"/>
    <w:rsid w:val="00E53623"/>
    <w:rsid w:val="00EB2D69"/>
    <w:rsid w:val="00EE115C"/>
    <w:rsid w:val="00EE1B17"/>
    <w:rsid w:val="00F040C0"/>
    <w:rsid w:val="00F1034C"/>
    <w:rsid w:val="00F258DD"/>
    <w:rsid w:val="00F26E78"/>
    <w:rsid w:val="00FB0B82"/>
    <w:rsid w:val="00FD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DC9A"/>
  <w15:docId w15:val="{6F6FABE1-A3DC-49FD-9627-B5A66B1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4" w:line="250" w:lineRule="auto"/>
      <w:ind w:left="10" w:right="4"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10" w:right="8" w:hanging="10"/>
      <w:jc w:val="center"/>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spacing w:after="0"/>
      <w:ind w:left="10" w:right="8" w:hanging="10"/>
      <w:jc w:val="center"/>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4"/>
    </w:rPr>
  </w:style>
  <w:style w:type="paragraph" w:styleId="Odsekzoznamu">
    <w:name w:val="List Paragraph"/>
    <w:basedOn w:val="Normlny"/>
    <w:uiPriority w:val="34"/>
    <w:qFormat/>
    <w:rsid w:val="004C1AF4"/>
    <w:pPr>
      <w:ind w:left="720"/>
      <w:contextualSpacing/>
    </w:pPr>
  </w:style>
  <w:style w:type="table" w:customStyle="1" w:styleId="TableGrid">
    <w:name w:val="TableGrid"/>
    <w:rsid w:val="00D556F6"/>
    <w:pPr>
      <w:spacing w:after="0" w:line="240" w:lineRule="auto"/>
    </w:pPr>
    <w:tblPr>
      <w:tblCellMar>
        <w:top w:w="0" w:type="dxa"/>
        <w:left w:w="0" w:type="dxa"/>
        <w:bottom w:w="0" w:type="dxa"/>
        <w:right w:w="0" w:type="dxa"/>
      </w:tblCellMar>
    </w:tblPr>
  </w:style>
  <w:style w:type="paragraph" w:customStyle="1" w:styleId="v1msonormal">
    <w:name w:val="v1msonormal"/>
    <w:basedOn w:val="Normlny"/>
    <w:rsid w:val="00BF6ACC"/>
    <w:pPr>
      <w:spacing w:before="100" w:beforeAutospacing="1" w:after="100" w:afterAutospacing="1" w:line="240" w:lineRule="auto"/>
      <w:ind w:left="0" w:right="0" w:firstLine="0"/>
      <w:jc w:val="left"/>
    </w:pPr>
    <w:rPr>
      <w:color w:val="auto"/>
      <w:szCs w:val="24"/>
    </w:rPr>
  </w:style>
  <w:style w:type="paragraph" w:styleId="Textbubliny">
    <w:name w:val="Balloon Text"/>
    <w:basedOn w:val="Normlny"/>
    <w:link w:val="TextbublinyChar"/>
    <w:uiPriority w:val="99"/>
    <w:semiHidden/>
    <w:unhideWhenUsed/>
    <w:rsid w:val="001265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65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1555">
      <w:bodyDiv w:val="1"/>
      <w:marLeft w:val="0"/>
      <w:marRight w:val="0"/>
      <w:marTop w:val="0"/>
      <w:marBottom w:val="0"/>
      <w:divBdr>
        <w:top w:val="none" w:sz="0" w:space="0" w:color="auto"/>
        <w:left w:val="none" w:sz="0" w:space="0" w:color="auto"/>
        <w:bottom w:val="none" w:sz="0" w:space="0" w:color="auto"/>
        <w:right w:val="none" w:sz="0" w:space="0" w:color="auto"/>
      </w:divBdr>
    </w:div>
    <w:div w:id="926159409">
      <w:bodyDiv w:val="1"/>
      <w:marLeft w:val="0"/>
      <w:marRight w:val="0"/>
      <w:marTop w:val="0"/>
      <w:marBottom w:val="0"/>
      <w:divBdr>
        <w:top w:val="none" w:sz="0" w:space="0" w:color="auto"/>
        <w:left w:val="none" w:sz="0" w:space="0" w:color="auto"/>
        <w:bottom w:val="none" w:sz="0" w:space="0" w:color="auto"/>
        <w:right w:val="none" w:sz="0" w:space="0" w:color="auto"/>
      </w:divBdr>
    </w:div>
    <w:div w:id="1087577037">
      <w:bodyDiv w:val="1"/>
      <w:marLeft w:val="0"/>
      <w:marRight w:val="0"/>
      <w:marTop w:val="0"/>
      <w:marBottom w:val="0"/>
      <w:divBdr>
        <w:top w:val="none" w:sz="0" w:space="0" w:color="auto"/>
        <w:left w:val="none" w:sz="0" w:space="0" w:color="auto"/>
        <w:bottom w:val="none" w:sz="0" w:space="0" w:color="auto"/>
        <w:right w:val="none" w:sz="0" w:space="0" w:color="auto"/>
      </w:divBdr>
    </w:div>
    <w:div w:id="1692027511">
      <w:bodyDiv w:val="1"/>
      <w:marLeft w:val="0"/>
      <w:marRight w:val="0"/>
      <w:marTop w:val="0"/>
      <w:marBottom w:val="0"/>
      <w:divBdr>
        <w:top w:val="none" w:sz="0" w:space="0" w:color="auto"/>
        <w:left w:val="none" w:sz="0" w:space="0" w:color="auto"/>
        <w:bottom w:val="none" w:sz="0" w:space="0" w:color="auto"/>
        <w:right w:val="none" w:sz="0" w:space="0" w:color="auto"/>
      </w:divBdr>
    </w:div>
    <w:div w:id="188567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Pages>
  <Words>3298</Words>
  <Characters>18800</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prevádzkový poriadok Stromová  2017</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Stromová  2017</dc:title>
  <dc:subject/>
  <dc:creator>sarinova</dc:creator>
  <cp:keywords/>
  <cp:lastModifiedBy>Branislav Mahút</cp:lastModifiedBy>
  <cp:revision>23</cp:revision>
  <cp:lastPrinted>2024-04-04T08:58:00Z</cp:lastPrinted>
  <dcterms:created xsi:type="dcterms:W3CDTF">2024-03-08T12:10:00Z</dcterms:created>
  <dcterms:modified xsi:type="dcterms:W3CDTF">2024-04-17T09:04:00Z</dcterms:modified>
</cp:coreProperties>
</file>