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7C6A2E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BBCBE" wp14:editId="61A48FCD">
                <wp:simplePos x="0" y="0"/>
                <wp:positionH relativeFrom="margin">
                  <wp:posOffset>1452880</wp:posOffset>
                </wp:positionH>
                <wp:positionV relativeFrom="margin">
                  <wp:posOffset>-4445</wp:posOffset>
                </wp:positionV>
                <wp:extent cx="3829050" cy="12287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198" w:rsidRDefault="00570198" w:rsidP="00E66ED4">
                            <w:pPr>
                              <w:pStyle w:val="Bezriadkovani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570198" w:rsidRPr="00227E02" w:rsidRDefault="00570198" w:rsidP="00E66ED4">
                            <w:pPr>
                              <w:pStyle w:val="Bezriadkovani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227E0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Mesto Spišská Belá</w:t>
                            </w:r>
                          </w:p>
                          <w:p w:rsidR="00570198" w:rsidRPr="00227E02" w:rsidRDefault="00570198" w:rsidP="00E66ED4">
                            <w:pPr>
                              <w:pStyle w:val="Bezriadkovani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27E0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Petzvalova</w:t>
                            </w:r>
                            <w:proofErr w:type="spellEnd"/>
                            <w:r w:rsidRPr="00227E0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18, 059 01 Spišská Belá</w:t>
                            </w:r>
                          </w:p>
                          <w:p w:rsidR="00570198" w:rsidRDefault="00570198" w:rsidP="00E66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BBCB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4.4pt;margin-top:-.35pt;width:301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">
                <v:textbox>
                  <w:txbxContent>
                    <w:p w:rsidR="00570198" w:rsidRDefault="00570198" w:rsidP="00E66ED4">
                      <w:pPr>
                        <w:pStyle w:val="Bezriadkovania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570198" w:rsidRPr="00227E02" w:rsidRDefault="00570198" w:rsidP="00E66ED4">
                      <w:pPr>
                        <w:pStyle w:val="Bezriadkovania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227E02">
                        <w:rPr>
                          <w:rFonts w:ascii="Times New Roman" w:hAnsi="Times New Roman"/>
                          <w:sz w:val="36"/>
                          <w:szCs w:val="36"/>
                        </w:rPr>
                        <w:t>Mesto Spišská Belá</w:t>
                      </w:r>
                    </w:p>
                    <w:p w:rsidR="00570198" w:rsidRPr="00227E02" w:rsidRDefault="00570198" w:rsidP="00E66ED4">
                      <w:pPr>
                        <w:pStyle w:val="Bezriadkovania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proofErr w:type="spellStart"/>
                      <w:r w:rsidRPr="00227E02">
                        <w:rPr>
                          <w:rFonts w:ascii="Times New Roman" w:hAnsi="Times New Roman"/>
                          <w:sz w:val="36"/>
                          <w:szCs w:val="36"/>
                        </w:rPr>
                        <w:t>Petzvalova</w:t>
                      </w:r>
                      <w:proofErr w:type="spellEnd"/>
                      <w:r w:rsidRPr="00227E02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18, 059 01 Spišská Belá</w:t>
                      </w:r>
                    </w:p>
                    <w:p w:rsidR="00570198" w:rsidRDefault="00570198" w:rsidP="00E66ED4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Calibri"/>
          <w:noProof/>
          <w:lang w:eastAsia="sk-SK"/>
        </w:rPr>
        <w:drawing>
          <wp:inline distT="0" distB="0" distL="0" distR="0" wp14:anchorId="012D8FF5" wp14:editId="4BF84D5F">
            <wp:extent cx="1219200" cy="1387025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15" cy="14036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E66F8F">
        <w:rPr>
          <w:rFonts w:ascii="Times New Roman" w:hAnsi="Times New Roman"/>
          <w:sz w:val="24"/>
          <w:szCs w:val="24"/>
        </w:rPr>
        <w:t>Materiál na rokovanie</w:t>
      </w: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E66F8F">
        <w:rPr>
          <w:rFonts w:ascii="Times New Roman" w:hAnsi="Times New Roman"/>
          <w:sz w:val="24"/>
          <w:szCs w:val="24"/>
        </w:rPr>
        <w:t>Mestskému zastupiteľstvu Mesta Spišská Belá</w:t>
      </w: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na zasadnutí</w:t>
      </w:r>
      <w:r w:rsidRPr="00E66F8F">
        <w:rPr>
          <w:rFonts w:ascii="Times New Roman" w:hAnsi="Times New Roman"/>
          <w:sz w:val="24"/>
          <w:szCs w:val="24"/>
        </w:rPr>
        <w:t xml:space="preserve"> dňa</w:t>
      </w:r>
      <w:r>
        <w:rPr>
          <w:rFonts w:ascii="Times New Roman" w:hAnsi="Times New Roman"/>
          <w:sz w:val="24"/>
          <w:szCs w:val="24"/>
        </w:rPr>
        <w:t xml:space="preserve"> 07.03.2024</w:t>
      </w: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227E02" w:rsidRDefault="00E66ED4" w:rsidP="00E66ED4">
      <w:pPr>
        <w:pStyle w:val="Bezriadkovani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Zmena výšky nájomného v nájomných bytoch mesta</w:t>
      </w: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E66F8F">
        <w:rPr>
          <w:rFonts w:ascii="Times New Roman" w:hAnsi="Times New Roman"/>
          <w:sz w:val="24"/>
          <w:szCs w:val="24"/>
        </w:rPr>
        <w:t>Materiál obsahuje:</w:t>
      </w: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E66F8F">
        <w:rPr>
          <w:rFonts w:ascii="Times New Roman" w:hAnsi="Times New Roman"/>
          <w:sz w:val="24"/>
          <w:szCs w:val="24"/>
        </w:rPr>
        <w:t>1. Dôvodová správa</w:t>
      </w: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E66F8F">
        <w:rPr>
          <w:rFonts w:ascii="Times New Roman" w:hAnsi="Times New Roman"/>
          <w:sz w:val="24"/>
          <w:szCs w:val="24"/>
        </w:rPr>
        <w:t xml:space="preserve">2. Návrh na uznesenie </w:t>
      </w: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E66F8F">
        <w:rPr>
          <w:rFonts w:ascii="Times New Roman" w:hAnsi="Times New Roman"/>
          <w:sz w:val="24"/>
          <w:szCs w:val="24"/>
        </w:rPr>
        <w:t>Predkladá:</w:t>
      </w: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Mgr. Peter </w:t>
      </w:r>
      <w:proofErr w:type="spellStart"/>
      <w:r>
        <w:rPr>
          <w:rFonts w:ascii="Times New Roman" w:hAnsi="Times New Roman"/>
          <w:sz w:val="24"/>
          <w:szCs w:val="24"/>
        </w:rPr>
        <w:t>Zibura</w:t>
      </w:r>
      <w:proofErr w:type="spellEnd"/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primátor mesta</w:t>
      </w: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66ED4" w:rsidRPr="00E66F8F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E66F8F">
        <w:rPr>
          <w:rFonts w:ascii="Times New Roman" w:hAnsi="Times New Roman"/>
          <w:sz w:val="24"/>
          <w:szCs w:val="24"/>
        </w:rPr>
        <w:t>Spracovala:</w:t>
      </w: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E66F8F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Lenka </w:t>
      </w:r>
      <w:proofErr w:type="spellStart"/>
      <w:r>
        <w:rPr>
          <w:rFonts w:ascii="Times New Roman" w:hAnsi="Times New Roman"/>
          <w:sz w:val="24"/>
          <w:szCs w:val="24"/>
        </w:rPr>
        <w:t>Zentková</w:t>
      </w:r>
      <w:proofErr w:type="spellEnd"/>
    </w:p>
    <w:p w:rsidR="00E66ED4" w:rsidRDefault="00E66ED4" w:rsidP="00E66ED4">
      <w:pPr>
        <w:pStyle w:val="Bezriadkovania"/>
        <w:spacing w:line="276" w:lineRule="auto"/>
      </w:pPr>
      <w:r w:rsidRPr="00E66F8F">
        <w:rPr>
          <w:rFonts w:ascii="Times New Roman" w:hAnsi="Times New Roman"/>
          <w:sz w:val="24"/>
          <w:szCs w:val="24"/>
        </w:rPr>
        <w:t>vedúca ekonomického od</w:t>
      </w:r>
      <w:r>
        <w:t>boru</w:t>
      </w:r>
    </w:p>
    <w:p w:rsidR="00E66ED4" w:rsidRDefault="00E66ED4" w:rsidP="00E66ED4">
      <w:pPr>
        <w:pStyle w:val="Bezriadkovania"/>
        <w:spacing w:line="276" w:lineRule="auto"/>
      </w:pPr>
    </w:p>
    <w:p w:rsidR="00E66ED4" w:rsidRDefault="00E66ED4" w:rsidP="00E66ED4">
      <w:pPr>
        <w:pStyle w:val="Bezriadkovania"/>
        <w:spacing w:line="276" w:lineRule="auto"/>
      </w:pPr>
    </w:p>
    <w:p w:rsidR="00E66ED4" w:rsidRDefault="00E66ED4" w:rsidP="00E66ED4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6ED4" w:rsidRDefault="00E66ED4">
      <w:pPr>
        <w:jc w:val="left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br w:type="page"/>
      </w:r>
    </w:p>
    <w:p w:rsidR="009C3925" w:rsidRPr="00E66ED4" w:rsidRDefault="009C3925" w:rsidP="00502367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  <w:lang w:eastAsia="ar-SA"/>
        </w:rPr>
      </w:pPr>
      <w:r w:rsidRPr="00E66ED4">
        <w:rPr>
          <w:rFonts w:ascii="Times New Roman" w:hAnsi="Times New Roman"/>
          <w:b/>
          <w:sz w:val="24"/>
          <w:szCs w:val="24"/>
          <w:lang w:eastAsia="ar-SA"/>
        </w:rPr>
        <w:lastRenderedPageBreak/>
        <w:t>Dôvod</w:t>
      </w:r>
      <w:r w:rsidR="00C61E31" w:rsidRPr="00E66ED4">
        <w:rPr>
          <w:rFonts w:ascii="Times New Roman" w:hAnsi="Times New Roman"/>
          <w:b/>
          <w:sz w:val="24"/>
          <w:szCs w:val="24"/>
          <w:lang w:eastAsia="ar-SA"/>
        </w:rPr>
        <w:t>ová správa</w:t>
      </w:r>
      <w:r w:rsidRPr="00E66ED4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B81DB2" w:rsidRPr="00E66ED4" w:rsidRDefault="00EF3037" w:rsidP="00502367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  <w:r w:rsidRPr="00E66ED4">
        <w:rPr>
          <w:rFonts w:ascii="Times New Roman" w:hAnsi="Times New Roman"/>
          <w:sz w:val="24"/>
          <w:szCs w:val="24"/>
          <w:lang w:eastAsia="ar-SA"/>
        </w:rPr>
        <w:t xml:space="preserve">Nájomné </w:t>
      </w:r>
      <w:r w:rsidR="00DD085D" w:rsidRPr="00E66ED4">
        <w:rPr>
          <w:rFonts w:ascii="Times New Roman" w:hAnsi="Times New Roman"/>
          <w:sz w:val="24"/>
          <w:szCs w:val="24"/>
          <w:lang w:eastAsia="ar-SA"/>
        </w:rPr>
        <w:t xml:space="preserve">za mestské byty v bytových domoch postavených s podporou štátu je </w:t>
      </w:r>
      <w:r w:rsidRPr="00E66ED4">
        <w:rPr>
          <w:rFonts w:ascii="Times New Roman" w:hAnsi="Times New Roman"/>
          <w:sz w:val="24"/>
          <w:szCs w:val="24"/>
          <w:lang w:eastAsia="ar-SA"/>
        </w:rPr>
        <w:t>vypočítané podľa</w:t>
      </w:r>
      <w:r w:rsidR="00DD085D"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66ED4">
        <w:rPr>
          <w:rFonts w:ascii="Times New Roman" w:hAnsi="Times New Roman"/>
          <w:sz w:val="24"/>
          <w:szCs w:val="24"/>
          <w:lang w:eastAsia="ar-SA"/>
        </w:rPr>
        <w:t>O</w:t>
      </w:r>
      <w:r w:rsidR="009C3925" w:rsidRPr="00E66ED4">
        <w:rPr>
          <w:rFonts w:ascii="Times New Roman" w:hAnsi="Times New Roman"/>
          <w:sz w:val="24"/>
          <w:szCs w:val="24"/>
          <w:lang w:eastAsia="ar-SA"/>
        </w:rPr>
        <w:t>patren</w:t>
      </w:r>
      <w:r w:rsidRPr="00E66ED4">
        <w:rPr>
          <w:rFonts w:ascii="Times New Roman" w:hAnsi="Times New Roman"/>
          <w:sz w:val="24"/>
          <w:szCs w:val="24"/>
          <w:lang w:eastAsia="ar-SA"/>
        </w:rPr>
        <w:t>ia</w:t>
      </w:r>
      <w:r w:rsidR="009C3925"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66ED4">
        <w:rPr>
          <w:rFonts w:ascii="Times New Roman" w:hAnsi="Times New Roman"/>
          <w:sz w:val="24"/>
          <w:szCs w:val="24"/>
          <w:lang w:eastAsia="ar-SA"/>
        </w:rPr>
        <w:t>MF</w:t>
      </w:r>
      <w:r w:rsidR="009C3925" w:rsidRPr="00E66ED4">
        <w:rPr>
          <w:rFonts w:ascii="Times New Roman" w:hAnsi="Times New Roman"/>
          <w:sz w:val="24"/>
          <w:szCs w:val="24"/>
          <w:lang w:eastAsia="ar-SA"/>
        </w:rPr>
        <w:t xml:space="preserve"> SR č. 01/R/2008 </w:t>
      </w:r>
      <w:r w:rsidRPr="00E66ED4">
        <w:rPr>
          <w:rFonts w:ascii="Times New Roman" w:hAnsi="Times New Roman"/>
          <w:sz w:val="24"/>
          <w:szCs w:val="24"/>
          <w:lang w:eastAsia="ar-SA"/>
        </w:rPr>
        <w:t xml:space="preserve">o regulácií cien nájmu bytov v znení Opatrenia MF SR </w:t>
      </w:r>
      <w:r w:rsidR="009C3925" w:rsidRPr="00E66ED4">
        <w:rPr>
          <w:rFonts w:ascii="Times New Roman" w:hAnsi="Times New Roman"/>
          <w:sz w:val="24"/>
          <w:szCs w:val="24"/>
          <w:lang w:eastAsia="ar-SA"/>
        </w:rPr>
        <w:t>č.</w:t>
      </w:r>
      <w:r w:rsidR="00DE55B9" w:rsidRPr="00E66ED4">
        <w:rPr>
          <w:rFonts w:ascii="Times New Roman" w:hAnsi="Times New Roman"/>
          <w:sz w:val="24"/>
          <w:szCs w:val="24"/>
          <w:lang w:eastAsia="ar-SA"/>
        </w:rPr>
        <w:t> </w:t>
      </w:r>
      <w:r w:rsidR="009C3925" w:rsidRPr="00E66ED4">
        <w:rPr>
          <w:rFonts w:ascii="Times New Roman" w:hAnsi="Times New Roman"/>
          <w:sz w:val="24"/>
          <w:szCs w:val="24"/>
          <w:lang w:eastAsia="ar-SA"/>
        </w:rPr>
        <w:t xml:space="preserve">02/R/2008 </w:t>
      </w:r>
      <w:r w:rsidRPr="00E66ED4">
        <w:rPr>
          <w:rFonts w:ascii="Times New Roman" w:hAnsi="Times New Roman"/>
          <w:sz w:val="24"/>
          <w:szCs w:val="24"/>
          <w:lang w:eastAsia="ar-SA"/>
        </w:rPr>
        <w:t xml:space="preserve">a opatrenia č. 01/R/2011. </w:t>
      </w:r>
      <w:proofErr w:type="spellStart"/>
      <w:r w:rsidR="00464D1C">
        <w:rPr>
          <w:rFonts w:ascii="Times New Roman" w:hAnsi="Times New Roman"/>
          <w:sz w:val="24"/>
          <w:szCs w:val="24"/>
          <w:lang w:eastAsia="ar-SA"/>
        </w:rPr>
        <w:t>Najpmné</w:t>
      </w:r>
      <w:proofErr w:type="spellEnd"/>
      <w:r w:rsidR="001B1C93" w:rsidRPr="00E66ED4">
        <w:rPr>
          <w:rFonts w:ascii="Times New Roman" w:hAnsi="Times New Roman"/>
          <w:sz w:val="24"/>
          <w:szCs w:val="24"/>
          <w:lang w:eastAsia="ar-SA"/>
        </w:rPr>
        <w:t xml:space="preserve"> bytov obstarných z prostriedkov </w:t>
      </w:r>
      <w:r w:rsidR="009C3925" w:rsidRPr="00E66ED4">
        <w:rPr>
          <w:rFonts w:ascii="Times New Roman" w:hAnsi="Times New Roman"/>
          <w:sz w:val="24"/>
          <w:szCs w:val="24"/>
          <w:lang w:eastAsia="ar-SA"/>
        </w:rPr>
        <w:t>štátneho rozpočtu, štátnych fondov, rozpočtov obcí a rozpočtov vyšších územných celkov</w:t>
      </w:r>
      <w:r w:rsidR="001B1C93"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3925" w:rsidRPr="00E66ED4">
        <w:rPr>
          <w:rFonts w:ascii="Times New Roman" w:hAnsi="Times New Roman"/>
          <w:sz w:val="24"/>
          <w:szCs w:val="24"/>
          <w:lang w:eastAsia="ar-SA"/>
        </w:rPr>
        <w:t xml:space="preserve"> po 1. februári 2001 a byty obstarané výstavbou, prestavbou alebo dostavbou bytov skolaudovaných po 1. februári 2001</w:t>
      </w:r>
      <w:r w:rsidR="00DD085D"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66ED4">
        <w:rPr>
          <w:rFonts w:ascii="Times New Roman" w:hAnsi="Times New Roman"/>
          <w:sz w:val="24"/>
          <w:szCs w:val="24"/>
          <w:lang w:eastAsia="ar-SA"/>
        </w:rPr>
        <w:t>môže byť určené</w:t>
      </w:r>
      <w:r w:rsidR="009C3925" w:rsidRPr="00E66ED4">
        <w:rPr>
          <w:rFonts w:ascii="Times New Roman" w:hAnsi="Times New Roman"/>
          <w:sz w:val="24"/>
          <w:szCs w:val="24"/>
          <w:lang w:eastAsia="ar-SA"/>
        </w:rPr>
        <w:t xml:space="preserve"> maximálne do výšky 5% z obstarávacej ceny. </w:t>
      </w:r>
    </w:p>
    <w:p w:rsidR="00DE55B9" w:rsidRPr="00E66ED4" w:rsidRDefault="00CD5787" w:rsidP="00502367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  <w:r w:rsidRPr="00E66ED4">
        <w:rPr>
          <w:rFonts w:ascii="Times New Roman" w:hAnsi="Times New Roman"/>
          <w:sz w:val="24"/>
          <w:szCs w:val="24"/>
          <w:lang w:eastAsia="ar-SA"/>
        </w:rPr>
        <w:t>Na základe odporúčania</w:t>
      </w:r>
      <w:r w:rsidR="00AC7D6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66ED4">
        <w:rPr>
          <w:rFonts w:ascii="Times New Roman" w:hAnsi="Times New Roman"/>
          <w:sz w:val="24"/>
          <w:szCs w:val="24"/>
          <w:lang w:eastAsia="ar-SA"/>
        </w:rPr>
        <w:t>Komisi</w:t>
      </w:r>
      <w:r w:rsidR="00AC7D65">
        <w:rPr>
          <w:rFonts w:ascii="Times New Roman" w:hAnsi="Times New Roman"/>
          <w:sz w:val="24"/>
          <w:szCs w:val="24"/>
          <w:lang w:eastAsia="ar-SA"/>
        </w:rPr>
        <w:t>e</w:t>
      </w:r>
      <w:r w:rsidRPr="00E66ED4">
        <w:rPr>
          <w:rFonts w:ascii="Times New Roman" w:hAnsi="Times New Roman"/>
          <w:sz w:val="24"/>
          <w:szCs w:val="24"/>
          <w:lang w:eastAsia="ar-SA"/>
        </w:rPr>
        <w:t xml:space="preserve"> bytov</w:t>
      </w:r>
      <w:r w:rsidR="00AC7D65">
        <w:rPr>
          <w:rFonts w:ascii="Times New Roman" w:hAnsi="Times New Roman"/>
          <w:sz w:val="24"/>
          <w:szCs w:val="24"/>
          <w:lang w:eastAsia="ar-SA"/>
        </w:rPr>
        <w:t>ej</w:t>
      </w:r>
      <w:r w:rsidRPr="00E66ED4">
        <w:rPr>
          <w:rFonts w:ascii="Times New Roman" w:hAnsi="Times New Roman"/>
          <w:sz w:val="24"/>
          <w:szCs w:val="24"/>
          <w:lang w:eastAsia="ar-SA"/>
        </w:rPr>
        <w:t xml:space="preserve">, sociálnych vecí a verejného poriadku </w:t>
      </w:r>
      <w:r w:rsidR="00570198">
        <w:rPr>
          <w:rFonts w:ascii="Times New Roman" w:hAnsi="Times New Roman"/>
          <w:sz w:val="24"/>
          <w:szCs w:val="24"/>
          <w:lang w:eastAsia="ar-SA"/>
        </w:rPr>
        <w:t xml:space="preserve">pri </w:t>
      </w:r>
      <w:proofErr w:type="spellStart"/>
      <w:r w:rsidR="00570198">
        <w:rPr>
          <w:rFonts w:ascii="Times New Roman" w:hAnsi="Times New Roman"/>
          <w:sz w:val="24"/>
          <w:szCs w:val="24"/>
          <w:lang w:eastAsia="ar-SA"/>
        </w:rPr>
        <w:t>MsZ</w:t>
      </w:r>
      <w:proofErr w:type="spellEnd"/>
      <w:r w:rsidR="005701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66ED4">
        <w:rPr>
          <w:rFonts w:ascii="Times New Roman" w:hAnsi="Times New Roman"/>
          <w:sz w:val="24"/>
          <w:szCs w:val="24"/>
          <w:lang w:eastAsia="ar-SA"/>
        </w:rPr>
        <w:t>v Spišskej Belej</w:t>
      </w:r>
      <w:r w:rsidR="00E422AC"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D65">
        <w:rPr>
          <w:rFonts w:ascii="Times New Roman" w:hAnsi="Times New Roman"/>
          <w:sz w:val="24"/>
          <w:szCs w:val="24"/>
          <w:lang w:eastAsia="ar-SA"/>
        </w:rPr>
        <w:t>z</w:t>
      </w:r>
      <w:r w:rsidR="00E422AC" w:rsidRPr="00E66ED4">
        <w:rPr>
          <w:rFonts w:ascii="Times New Roman" w:hAnsi="Times New Roman"/>
          <w:sz w:val="24"/>
          <w:szCs w:val="24"/>
          <w:lang w:eastAsia="ar-SA"/>
        </w:rPr>
        <w:t xml:space="preserve"> rokovan</w:t>
      </w:r>
      <w:r w:rsidR="00AC7D65">
        <w:rPr>
          <w:rFonts w:ascii="Times New Roman" w:hAnsi="Times New Roman"/>
          <w:sz w:val="24"/>
          <w:szCs w:val="24"/>
          <w:lang w:eastAsia="ar-SA"/>
        </w:rPr>
        <w:t>ia</w:t>
      </w:r>
      <w:r w:rsidR="00E422AC" w:rsidRPr="00E66ED4">
        <w:rPr>
          <w:rFonts w:ascii="Times New Roman" w:hAnsi="Times New Roman"/>
          <w:sz w:val="24"/>
          <w:szCs w:val="24"/>
          <w:lang w:eastAsia="ar-SA"/>
        </w:rPr>
        <w:t xml:space="preserve"> dňa 6.9.2023, aby sa zvýšila suma mesačnej platby do fondu 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>prevádzky, údržby a </w:t>
      </w:r>
      <w:r w:rsidR="00E422AC" w:rsidRPr="00E66ED4">
        <w:rPr>
          <w:rFonts w:ascii="Times New Roman" w:hAnsi="Times New Roman"/>
          <w:sz w:val="24"/>
          <w:szCs w:val="24"/>
          <w:lang w:eastAsia="ar-SA"/>
        </w:rPr>
        <w:t>opráv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D65">
        <w:rPr>
          <w:rFonts w:ascii="Times New Roman" w:hAnsi="Times New Roman"/>
          <w:sz w:val="24"/>
          <w:szCs w:val="24"/>
          <w:lang w:eastAsia="ar-SA"/>
        </w:rPr>
        <w:t>(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>ďalej</w:t>
      </w:r>
      <w:r w:rsidR="00AC7D65">
        <w:rPr>
          <w:rFonts w:ascii="Times New Roman" w:hAnsi="Times New Roman"/>
          <w:sz w:val="24"/>
          <w:szCs w:val="24"/>
          <w:lang w:eastAsia="ar-SA"/>
        </w:rPr>
        <w:t xml:space="preserve"> len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32257" w:rsidRPr="00E66ED4">
        <w:rPr>
          <w:rFonts w:ascii="Times New Roman" w:hAnsi="Times New Roman"/>
          <w:sz w:val="24"/>
          <w:szCs w:val="24"/>
          <w:lang w:eastAsia="ar-SA"/>
        </w:rPr>
        <w:t>FPÚaO</w:t>
      </w:r>
      <w:proofErr w:type="spellEnd"/>
      <w:r w:rsidR="00AC7D65">
        <w:rPr>
          <w:rFonts w:ascii="Times New Roman" w:hAnsi="Times New Roman"/>
          <w:sz w:val="24"/>
          <w:szCs w:val="24"/>
          <w:lang w:eastAsia="ar-SA"/>
        </w:rPr>
        <w:t>)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>,</w:t>
      </w:r>
      <w:r w:rsidR="00DE55B9" w:rsidRPr="00E66ED4">
        <w:rPr>
          <w:rFonts w:ascii="Times New Roman" w:hAnsi="Times New Roman"/>
          <w:sz w:val="24"/>
          <w:szCs w:val="24"/>
          <w:lang w:eastAsia="ar-SA"/>
        </w:rPr>
        <w:t xml:space="preserve"> sme 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 xml:space="preserve">pristúpili k prehodnoteniu ako navýšiť tvorbu </w:t>
      </w:r>
      <w:proofErr w:type="spellStart"/>
      <w:r w:rsidR="00F32257" w:rsidRPr="00E66ED4">
        <w:rPr>
          <w:rFonts w:ascii="Times New Roman" w:hAnsi="Times New Roman"/>
          <w:sz w:val="24"/>
          <w:szCs w:val="24"/>
          <w:lang w:eastAsia="ar-SA"/>
        </w:rPr>
        <w:t>FPÚaO</w:t>
      </w:r>
      <w:proofErr w:type="spellEnd"/>
      <w:r w:rsidR="00F32257" w:rsidRPr="00E66ED4">
        <w:rPr>
          <w:rFonts w:ascii="Times New Roman" w:hAnsi="Times New Roman"/>
          <w:sz w:val="24"/>
          <w:szCs w:val="24"/>
          <w:lang w:eastAsia="ar-SA"/>
        </w:rPr>
        <w:t xml:space="preserve"> a </w:t>
      </w:r>
      <w:r w:rsidR="00DE55B9" w:rsidRPr="00E66ED4">
        <w:rPr>
          <w:rFonts w:ascii="Times New Roman" w:hAnsi="Times New Roman"/>
          <w:sz w:val="24"/>
          <w:szCs w:val="24"/>
          <w:lang w:eastAsia="ar-SA"/>
        </w:rPr>
        <w:t xml:space="preserve">pripravili 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 xml:space="preserve">tento materiál na úpravu výšky nájomného, ako </w:t>
      </w:r>
      <w:r w:rsidR="00DE55B9" w:rsidRPr="00E66ED4">
        <w:rPr>
          <w:rFonts w:ascii="Times New Roman" w:hAnsi="Times New Roman"/>
          <w:sz w:val="24"/>
          <w:szCs w:val="24"/>
          <w:lang w:eastAsia="ar-SA"/>
        </w:rPr>
        <w:t xml:space="preserve">aj úpravu výšky tvorby </w:t>
      </w:r>
      <w:proofErr w:type="spellStart"/>
      <w:r w:rsidR="00F32257" w:rsidRPr="00E66ED4">
        <w:rPr>
          <w:rFonts w:ascii="Times New Roman" w:hAnsi="Times New Roman"/>
          <w:sz w:val="24"/>
          <w:szCs w:val="24"/>
          <w:lang w:eastAsia="ar-SA"/>
        </w:rPr>
        <w:t>FPÚaO</w:t>
      </w:r>
      <w:proofErr w:type="spellEnd"/>
      <w:r w:rsidR="00F32257" w:rsidRPr="00E66ED4">
        <w:rPr>
          <w:rFonts w:ascii="Times New Roman" w:hAnsi="Times New Roman"/>
          <w:sz w:val="24"/>
          <w:szCs w:val="24"/>
          <w:lang w:eastAsia="ar-SA"/>
        </w:rPr>
        <w:t xml:space="preserve"> v</w:t>
      </w:r>
      <w:r w:rsidR="00DE55B9" w:rsidRPr="00E66ED4">
        <w:rPr>
          <w:rFonts w:ascii="Times New Roman" w:hAnsi="Times New Roman"/>
          <w:sz w:val="24"/>
          <w:szCs w:val="24"/>
          <w:lang w:eastAsia="ar-SA"/>
        </w:rPr>
        <w:t> jednotlivých bytových domoch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>.</w:t>
      </w:r>
    </w:p>
    <w:p w:rsidR="006C30A1" w:rsidRPr="00E66ED4" w:rsidRDefault="00C61E31" w:rsidP="0081565D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  <w:r w:rsidRPr="00E66ED4">
        <w:rPr>
          <w:rFonts w:ascii="Times New Roman" w:hAnsi="Times New Roman"/>
          <w:sz w:val="24"/>
          <w:szCs w:val="24"/>
          <w:lang w:eastAsia="ar-SA"/>
        </w:rPr>
        <w:t>Finančné prostriedky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>, ktorými sa tvorí</w:t>
      </w:r>
      <w:r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1565D" w:rsidRPr="00E66ED4">
        <w:rPr>
          <w:rFonts w:ascii="Times New Roman" w:hAnsi="Times New Roman"/>
          <w:sz w:val="24"/>
          <w:szCs w:val="24"/>
          <w:lang w:eastAsia="ar-SA"/>
        </w:rPr>
        <w:t>FPÚaO</w:t>
      </w:r>
      <w:proofErr w:type="spellEnd"/>
      <w:r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 xml:space="preserve">sa odčleňujú z príjmov za nájom bytov. </w:t>
      </w:r>
      <w:r w:rsidR="006C30A1" w:rsidRPr="00E66ED4">
        <w:rPr>
          <w:rFonts w:ascii="Times New Roman" w:hAnsi="Times New Roman"/>
          <w:sz w:val="24"/>
          <w:szCs w:val="24"/>
          <w:lang w:eastAsia="ar-SA"/>
        </w:rPr>
        <w:t>Aktuálne je výška nájomného pre tieto byty v rozmedzí od 2,6 % - 3,7 % z obstarávacích nákladov stavby.</w:t>
      </w:r>
    </w:p>
    <w:p w:rsidR="006C30A1" w:rsidRPr="00E66ED4" w:rsidRDefault="006C30A1" w:rsidP="0081565D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  <w:r w:rsidRPr="00E66ED4">
        <w:rPr>
          <w:rFonts w:ascii="Times New Roman" w:hAnsi="Times New Roman"/>
          <w:sz w:val="24"/>
          <w:szCs w:val="24"/>
          <w:lang w:eastAsia="ar-SA"/>
        </w:rPr>
        <w:t>Takáto výška</w:t>
      </w:r>
      <w:r w:rsidR="00B652E6" w:rsidRPr="00E66ED4">
        <w:rPr>
          <w:rFonts w:ascii="Times New Roman" w:hAnsi="Times New Roman"/>
          <w:sz w:val="24"/>
          <w:szCs w:val="24"/>
          <w:lang w:eastAsia="ar-SA"/>
        </w:rPr>
        <w:t xml:space="preserve"> nájomného</w:t>
      </w:r>
      <w:r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45A15" w:rsidRPr="00E66ED4">
        <w:rPr>
          <w:rFonts w:ascii="Times New Roman" w:hAnsi="Times New Roman"/>
          <w:sz w:val="24"/>
          <w:szCs w:val="24"/>
          <w:lang w:eastAsia="ar-SA"/>
        </w:rPr>
        <w:t xml:space="preserve">je nedostatočná  na </w:t>
      </w:r>
      <w:r w:rsidRPr="00E66ED4">
        <w:rPr>
          <w:rFonts w:ascii="Times New Roman" w:hAnsi="Times New Roman"/>
          <w:sz w:val="24"/>
          <w:szCs w:val="24"/>
          <w:lang w:eastAsia="ar-SA"/>
        </w:rPr>
        <w:t>pokry</w:t>
      </w:r>
      <w:r w:rsidR="00545A15" w:rsidRPr="00E66ED4">
        <w:rPr>
          <w:rFonts w:ascii="Times New Roman" w:hAnsi="Times New Roman"/>
          <w:sz w:val="24"/>
          <w:szCs w:val="24"/>
          <w:lang w:eastAsia="ar-SA"/>
        </w:rPr>
        <w:t>tie</w:t>
      </w:r>
      <w:r w:rsidRPr="00E66ED4">
        <w:rPr>
          <w:rFonts w:ascii="Times New Roman" w:hAnsi="Times New Roman"/>
          <w:sz w:val="24"/>
          <w:szCs w:val="24"/>
          <w:lang w:eastAsia="ar-SA"/>
        </w:rPr>
        <w:t xml:space="preserve"> výdavk</w:t>
      </w:r>
      <w:r w:rsidR="00545A15" w:rsidRPr="00E66ED4">
        <w:rPr>
          <w:rFonts w:ascii="Times New Roman" w:hAnsi="Times New Roman"/>
          <w:sz w:val="24"/>
          <w:szCs w:val="24"/>
          <w:lang w:eastAsia="ar-SA"/>
        </w:rPr>
        <w:t>ov</w:t>
      </w:r>
      <w:r w:rsidRPr="00E66ED4">
        <w:rPr>
          <w:rFonts w:ascii="Times New Roman" w:hAnsi="Times New Roman"/>
          <w:sz w:val="24"/>
          <w:szCs w:val="24"/>
          <w:lang w:eastAsia="ar-SA"/>
        </w:rPr>
        <w:t xml:space="preserve"> na povinné úhrady súvisiace so splácaním návratných zdrojov financovania zo ŠFRB,  poistného a</w:t>
      </w:r>
      <w:r w:rsidR="00E66ED4">
        <w:rPr>
          <w:rFonts w:ascii="Times New Roman" w:hAnsi="Times New Roman"/>
          <w:sz w:val="24"/>
          <w:szCs w:val="24"/>
          <w:lang w:eastAsia="ar-SA"/>
        </w:rPr>
        <w:t xml:space="preserve"> aktuálne stanovenú výšku </w:t>
      </w:r>
      <w:r w:rsidRPr="00E66ED4">
        <w:rPr>
          <w:rFonts w:ascii="Times New Roman" w:hAnsi="Times New Roman"/>
          <w:sz w:val="24"/>
          <w:szCs w:val="24"/>
          <w:lang w:eastAsia="ar-SA"/>
        </w:rPr>
        <w:t>tvorb</w:t>
      </w:r>
      <w:r w:rsidR="00E66ED4">
        <w:rPr>
          <w:rFonts w:ascii="Times New Roman" w:hAnsi="Times New Roman"/>
          <w:sz w:val="24"/>
          <w:szCs w:val="24"/>
          <w:lang w:eastAsia="ar-SA"/>
        </w:rPr>
        <w:t>y</w:t>
      </w:r>
      <w:r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66ED4">
        <w:rPr>
          <w:rFonts w:ascii="Times New Roman" w:hAnsi="Times New Roman"/>
          <w:sz w:val="24"/>
          <w:szCs w:val="24"/>
          <w:lang w:eastAsia="ar-SA"/>
        </w:rPr>
        <w:t>FÚOaP</w:t>
      </w:r>
      <w:proofErr w:type="spellEnd"/>
      <w:r w:rsidRPr="00E66ED4">
        <w:rPr>
          <w:rFonts w:ascii="Times New Roman" w:hAnsi="Times New Roman"/>
          <w:sz w:val="24"/>
          <w:szCs w:val="24"/>
          <w:lang w:eastAsia="ar-SA"/>
        </w:rPr>
        <w:t>.</w:t>
      </w:r>
      <w:r w:rsidR="003602A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C30A1" w:rsidRPr="00E66ED4" w:rsidRDefault="0081565D" w:rsidP="006C30A1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  <w:r w:rsidRPr="00E66ED4">
        <w:rPr>
          <w:rFonts w:ascii="Times New Roman" w:hAnsi="Times New Roman"/>
          <w:sz w:val="24"/>
          <w:szCs w:val="24"/>
          <w:lang w:eastAsia="ar-SA"/>
        </w:rPr>
        <w:t>Súčasný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 xml:space="preserve"> koncový stav </w:t>
      </w:r>
      <w:proofErr w:type="spellStart"/>
      <w:r w:rsidR="006C30A1" w:rsidRPr="00E66ED4">
        <w:rPr>
          <w:rFonts w:ascii="Times New Roman" w:hAnsi="Times New Roman"/>
          <w:sz w:val="24"/>
          <w:szCs w:val="24"/>
          <w:lang w:eastAsia="ar-SA"/>
        </w:rPr>
        <w:t>FÚOaP</w:t>
      </w:r>
      <w:proofErr w:type="spellEnd"/>
      <w:r w:rsidR="00F32257"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66ED4">
        <w:rPr>
          <w:rFonts w:ascii="Times New Roman" w:hAnsi="Times New Roman"/>
          <w:sz w:val="24"/>
          <w:szCs w:val="24"/>
          <w:lang w:eastAsia="ar-SA"/>
        </w:rPr>
        <w:t>je nevyhovujúci</w:t>
      </w:r>
      <w:r w:rsidR="00AC7D65">
        <w:rPr>
          <w:rFonts w:ascii="Times New Roman" w:hAnsi="Times New Roman"/>
          <w:sz w:val="24"/>
          <w:szCs w:val="24"/>
          <w:lang w:eastAsia="ar-SA"/>
        </w:rPr>
        <w:t xml:space="preserve"> a nepostačuje na krytie nákladov na realizáciu opráv potrebných na udržanie majetku mesta v trvalo dobrom stave</w:t>
      </w:r>
      <w:r w:rsidR="006C30A1" w:rsidRPr="00E66ED4">
        <w:rPr>
          <w:rFonts w:ascii="Times New Roman" w:hAnsi="Times New Roman"/>
          <w:sz w:val="24"/>
          <w:szCs w:val="24"/>
          <w:lang w:eastAsia="ar-SA"/>
        </w:rPr>
        <w:t>. P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>ožiadavk</w:t>
      </w:r>
      <w:r w:rsidR="006C30A1" w:rsidRPr="00E66ED4">
        <w:rPr>
          <w:rFonts w:ascii="Times New Roman" w:hAnsi="Times New Roman"/>
          <w:sz w:val="24"/>
          <w:szCs w:val="24"/>
          <w:lang w:eastAsia="ar-SA"/>
        </w:rPr>
        <w:t>y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 xml:space="preserve"> nájomníkov na opravu bytov, nebytových priestorov a spoločných častí bytového domu</w:t>
      </w:r>
      <w:r w:rsidR="006C30A1" w:rsidRPr="00E66ED4">
        <w:rPr>
          <w:rFonts w:ascii="Times New Roman" w:hAnsi="Times New Roman"/>
          <w:sz w:val="24"/>
          <w:szCs w:val="24"/>
          <w:lang w:eastAsia="ar-SA"/>
        </w:rPr>
        <w:t xml:space="preserve"> sú rastúce</w:t>
      </w:r>
      <w:r w:rsidRPr="00E66ED4">
        <w:rPr>
          <w:rFonts w:ascii="Times New Roman" w:hAnsi="Times New Roman"/>
          <w:sz w:val="24"/>
          <w:szCs w:val="24"/>
          <w:lang w:eastAsia="ar-SA"/>
        </w:rPr>
        <w:t>.</w:t>
      </w:r>
      <w:r w:rsidR="006C30A1" w:rsidRPr="00E66ED4">
        <w:rPr>
          <w:rFonts w:ascii="Times New Roman" w:hAnsi="Times New Roman"/>
          <w:sz w:val="24"/>
          <w:szCs w:val="24"/>
          <w:lang w:eastAsia="ar-SA"/>
        </w:rPr>
        <w:t xml:space="preserve"> Okrem rastúcich požiadaviek na opravy bytov a spoločných časti bytových domov, rastú aj 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>cen</w:t>
      </w:r>
      <w:r w:rsidR="006C30A1" w:rsidRPr="00E66ED4">
        <w:rPr>
          <w:rFonts w:ascii="Times New Roman" w:hAnsi="Times New Roman"/>
          <w:sz w:val="24"/>
          <w:szCs w:val="24"/>
          <w:lang w:eastAsia="ar-SA"/>
        </w:rPr>
        <w:t>y</w:t>
      </w:r>
      <w:r w:rsidR="00F32257" w:rsidRPr="00E66ED4">
        <w:rPr>
          <w:rFonts w:ascii="Times New Roman" w:hAnsi="Times New Roman"/>
          <w:sz w:val="24"/>
          <w:szCs w:val="24"/>
          <w:lang w:eastAsia="ar-SA"/>
        </w:rPr>
        <w:t xml:space="preserve"> materiálov a služieb na údržbu bytových domo</w:t>
      </w:r>
      <w:r w:rsidR="006C30A1" w:rsidRPr="00E66ED4">
        <w:rPr>
          <w:rFonts w:ascii="Times New Roman" w:hAnsi="Times New Roman"/>
          <w:sz w:val="24"/>
          <w:szCs w:val="24"/>
          <w:lang w:eastAsia="ar-SA"/>
        </w:rPr>
        <w:t>v.</w:t>
      </w:r>
    </w:p>
    <w:p w:rsidR="0055221A" w:rsidRDefault="0055221A" w:rsidP="006C30A1">
      <w:pPr>
        <w:tabs>
          <w:tab w:val="left" w:pos="1815"/>
          <w:tab w:val="left" w:pos="6799"/>
        </w:tabs>
        <w:rPr>
          <w:rFonts w:ascii="Times New Roman" w:hAnsi="Times New Roman"/>
          <w:i/>
          <w:sz w:val="24"/>
          <w:szCs w:val="24"/>
          <w:lang w:eastAsia="ar-SA"/>
        </w:rPr>
      </w:pPr>
    </w:p>
    <w:p w:rsidR="0055221A" w:rsidRPr="003602A7" w:rsidRDefault="0055221A" w:rsidP="006C30A1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  <w:r w:rsidRPr="003602A7">
        <w:rPr>
          <w:rFonts w:ascii="Times New Roman" w:hAnsi="Times New Roman"/>
          <w:sz w:val="24"/>
          <w:szCs w:val="24"/>
          <w:lang w:eastAsia="ar-SA"/>
        </w:rPr>
        <w:t xml:space="preserve">Tabuľka č. 1 Aktuálna tvorba </w:t>
      </w:r>
      <w:proofErr w:type="spellStart"/>
      <w:r w:rsidRPr="003602A7">
        <w:rPr>
          <w:rFonts w:ascii="Times New Roman" w:hAnsi="Times New Roman"/>
          <w:sz w:val="24"/>
          <w:szCs w:val="24"/>
          <w:lang w:eastAsia="ar-SA"/>
        </w:rPr>
        <w:t>FPÚaO</w:t>
      </w:r>
      <w:proofErr w:type="spellEnd"/>
      <w:r w:rsidRPr="003602A7">
        <w:rPr>
          <w:rFonts w:ascii="Times New Roman" w:hAnsi="Times New Roman"/>
          <w:sz w:val="24"/>
          <w:szCs w:val="24"/>
          <w:lang w:eastAsia="ar-SA"/>
        </w:rPr>
        <w:t xml:space="preserve"> a Nová tvorba </w:t>
      </w:r>
      <w:proofErr w:type="spellStart"/>
      <w:r w:rsidRPr="003602A7">
        <w:rPr>
          <w:rFonts w:ascii="Times New Roman" w:hAnsi="Times New Roman"/>
          <w:sz w:val="24"/>
          <w:szCs w:val="24"/>
          <w:lang w:eastAsia="ar-SA"/>
        </w:rPr>
        <w:t>FPÚaO</w:t>
      </w:r>
      <w:proofErr w:type="spellEnd"/>
      <w:r w:rsidRPr="003602A7">
        <w:rPr>
          <w:rFonts w:ascii="Times New Roman" w:hAnsi="Times New Roman"/>
          <w:sz w:val="24"/>
          <w:szCs w:val="24"/>
          <w:lang w:eastAsia="ar-SA"/>
        </w:rPr>
        <w:t xml:space="preserve"> za bytové domy</w:t>
      </w:r>
    </w:p>
    <w:tbl>
      <w:tblPr>
        <w:tblpPr w:leftFromText="141" w:rightFromText="141" w:vertAnchor="text" w:horzAnchor="margin" w:tblpY="9"/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761"/>
        <w:gridCol w:w="1134"/>
        <w:gridCol w:w="1701"/>
        <w:gridCol w:w="1418"/>
      </w:tblGrid>
      <w:tr w:rsidR="0055221A" w:rsidRPr="00693D4C" w:rsidTr="009639A7">
        <w:trPr>
          <w:trHeight w:val="3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Bytový dom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F32257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Aktuálna t</w:t>
            </w:r>
            <w:r w:rsidRPr="00F322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vorba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FPÚaO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693D4C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Percento OC stavby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Tvorba </w:t>
            </w:r>
            <w:proofErr w:type="spellStart"/>
            <w:r w:rsidRPr="00693D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FP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ÚaO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za rok v Eur - nová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Percento OC stavby</w:t>
            </w:r>
          </w:p>
        </w:tc>
      </w:tr>
      <w:tr w:rsidR="0055221A" w:rsidRPr="00693D4C" w:rsidTr="009639A7">
        <w:trPr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Petzvalova</w:t>
            </w:r>
            <w:proofErr w:type="spellEnd"/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27-28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F32257" w:rsidRDefault="0055221A" w:rsidP="005522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322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3 319,00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0,5 %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569,35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2,30%</w:t>
            </w:r>
          </w:p>
        </w:tc>
      </w:tr>
      <w:tr w:rsidR="0055221A" w:rsidRPr="00693D4C" w:rsidTr="009639A7">
        <w:trPr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Družstevná 68-70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F32257" w:rsidRDefault="0055221A" w:rsidP="005522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322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3 319,00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0,5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703,70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2,30%</w:t>
            </w:r>
          </w:p>
        </w:tc>
      </w:tr>
      <w:tr w:rsidR="0055221A" w:rsidRPr="00693D4C" w:rsidTr="009639A7">
        <w:trPr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 mája 44-46-48-50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F32257" w:rsidRDefault="0055221A" w:rsidP="005522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322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6 639,00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0,4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893,85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1,00%</w:t>
            </w:r>
          </w:p>
        </w:tc>
      </w:tr>
      <w:tr w:rsidR="0055221A" w:rsidRPr="00693D4C" w:rsidTr="009639A7">
        <w:trPr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Slnečná 72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F32257" w:rsidRDefault="0055221A" w:rsidP="005522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322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2 450,00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1,5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2,30%</w:t>
            </w:r>
          </w:p>
        </w:tc>
      </w:tr>
      <w:tr w:rsidR="0055221A" w:rsidRPr="00693D4C" w:rsidTr="009639A7">
        <w:trPr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Štefánikova 18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F32257" w:rsidRDefault="0055221A" w:rsidP="005522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3 242,42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0,5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919,14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2,00%</w:t>
            </w:r>
          </w:p>
        </w:tc>
      </w:tr>
      <w:tr w:rsidR="0055221A" w:rsidRPr="00693D4C" w:rsidTr="009639A7">
        <w:trPr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Štefánikova 42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F32257" w:rsidRDefault="0055221A" w:rsidP="005522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322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3 319,00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0,4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624,85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1,00%</w:t>
            </w:r>
          </w:p>
        </w:tc>
      </w:tr>
      <w:tr w:rsidR="0055221A" w:rsidRPr="00693D4C" w:rsidTr="009639A7">
        <w:trPr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Zimná 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F32257" w:rsidRDefault="0055221A" w:rsidP="005522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322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1 666,00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0,7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1,00%</w:t>
            </w:r>
          </w:p>
        </w:tc>
      </w:tr>
      <w:tr w:rsidR="0055221A" w:rsidRPr="00693D4C" w:rsidTr="009639A7">
        <w:trPr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Zimná 46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F32257" w:rsidRDefault="0055221A" w:rsidP="005522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322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8 647,00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0,5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1,00%</w:t>
            </w:r>
          </w:p>
        </w:tc>
      </w:tr>
      <w:tr w:rsidR="0055221A" w:rsidRPr="00693D4C" w:rsidTr="009639A7">
        <w:trPr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Popradská 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F32257" w:rsidRDefault="0055221A" w:rsidP="005522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322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3 333,00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0,6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0,63%</w:t>
            </w:r>
          </w:p>
        </w:tc>
      </w:tr>
      <w:tr w:rsidR="0055221A" w:rsidRPr="00693D4C" w:rsidTr="009639A7">
        <w:trPr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21A" w:rsidRPr="0081565D" w:rsidRDefault="0055221A" w:rsidP="005522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35 934,42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97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3D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467,42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A" w:rsidRPr="00693D4C" w:rsidRDefault="0055221A" w:rsidP="0055221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93D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55221A" w:rsidRDefault="0055221A" w:rsidP="006C30A1">
      <w:pPr>
        <w:tabs>
          <w:tab w:val="left" w:pos="1815"/>
          <w:tab w:val="left" w:pos="6799"/>
        </w:tabs>
        <w:rPr>
          <w:rFonts w:ascii="Times New Roman" w:hAnsi="Times New Roman"/>
          <w:i/>
          <w:sz w:val="24"/>
          <w:szCs w:val="24"/>
          <w:lang w:eastAsia="ar-SA"/>
        </w:rPr>
      </w:pPr>
    </w:p>
    <w:p w:rsidR="006C30A1" w:rsidRDefault="00545A15" w:rsidP="006C30A1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  <w:r w:rsidRPr="00E66ED4">
        <w:rPr>
          <w:rFonts w:ascii="Times New Roman" w:hAnsi="Times New Roman"/>
          <w:sz w:val="24"/>
          <w:szCs w:val="24"/>
          <w:lang w:eastAsia="ar-SA"/>
        </w:rPr>
        <w:t>Návrh</w:t>
      </w:r>
      <w:r w:rsidR="006C30A1" w:rsidRPr="00E66ED4">
        <w:rPr>
          <w:rFonts w:ascii="Times New Roman" w:hAnsi="Times New Roman"/>
          <w:sz w:val="24"/>
          <w:szCs w:val="24"/>
          <w:lang w:eastAsia="ar-SA"/>
        </w:rPr>
        <w:t xml:space="preserve"> Komisie bytovej, sociálnych vecí a verejného poriadku </w:t>
      </w:r>
      <w:r w:rsidR="00AC7D65">
        <w:rPr>
          <w:rFonts w:ascii="Times New Roman" w:hAnsi="Times New Roman"/>
          <w:sz w:val="24"/>
          <w:szCs w:val="24"/>
          <w:lang w:eastAsia="ar-SA"/>
        </w:rPr>
        <w:t xml:space="preserve">pri </w:t>
      </w:r>
      <w:proofErr w:type="spellStart"/>
      <w:r w:rsidR="00AC7D65">
        <w:rPr>
          <w:rFonts w:ascii="Times New Roman" w:hAnsi="Times New Roman"/>
          <w:sz w:val="24"/>
          <w:szCs w:val="24"/>
          <w:lang w:eastAsia="ar-SA"/>
        </w:rPr>
        <w:t>MsZ</w:t>
      </w:r>
      <w:proofErr w:type="spellEnd"/>
      <w:r w:rsidR="00AC7D65">
        <w:rPr>
          <w:rFonts w:ascii="Times New Roman" w:hAnsi="Times New Roman"/>
          <w:sz w:val="24"/>
          <w:szCs w:val="24"/>
          <w:lang w:eastAsia="ar-SA"/>
        </w:rPr>
        <w:t xml:space="preserve"> v Spišskej Belej </w:t>
      </w:r>
      <w:r w:rsidR="006C30A1" w:rsidRPr="00E66ED4">
        <w:rPr>
          <w:rFonts w:ascii="Times New Roman" w:hAnsi="Times New Roman"/>
          <w:sz w:val="24"/>
          <w:szCs w:val="24"/>
          <w:lang w:eastAsia="ar-SA"/>
        </w:rPr>
        <w:t>prerokovala aj Komisia finan</w:t>
      </w:r>
      <w:r w:rsidR="00B652E6" w:rsidRPr="00E66ED4">
        <w:rPr>
          <w:rFonts w:ascii="Times New Roman" w:hAnsi="Times New Roman"/>
          <w:sz w:val="24"/>
          <w:szCs w:val="24"/>
          <w:lang w:eastAsia="ar-SA"/>
        </w:rPr>
        <w:t>cií</w:t>
      </w:r>
      <w:r w:rsidR="006C30A1" w:rsidRPr="00E66ED4">
        <w:rPr>
          <w:rFonts w:ascii="Times New Roman" w:hAnsi="Times New Roman"/>
          <w:sz w:val="24"/>
          <w:szCs w:val="24"/>
          <w:lang w:eastAsia="ar-SA"/>
        </w:rPr>
        <w:t xml:space="preserve"> a majetku mesta</w:t>
      </w:r>
      <w:r w:rsidR="00AC7D65">
        <w:rPr>
          <w:rFonts w:ascii="Times New Roman" w:hAnsi="Times New Roman"/>
          <w:sz w:val="24"/>
          <w:szCs w:val="24"/>
          <w:lang w:eastAsia="ar-SA"/>
        </w:rPr>
        <w:t xml:space="preserve"> pri </w:t>
      </w:r>
      <w:proofErr w:type="spellStart"/>
      <w:r w:rsidR="00AC7D65">
        <w:rPr>
          <w:rFonts w:ascii="Times New Roman" w:hAnsi="Times New Roman"/>
          <w:sz w:val="24"/>
          <w:szCs w:val="24"/>
          <w:lang w:eastAsia="ar-SA"/>
        </w:rPr>
        <w:t>MsZ</w:t>
      </w:r>
      <w:proofErr w:type="spellEnd"/>
      <w:r w:rsidR="00AC7D65">
        <w:rPr>
          <w:rFonts w:ascii="Times New Roman" w:hAnsi="Times New Roman"/>
          <w:sz w:val="24"/>
          <w:szCs w:val="24"/>
          <w:lang w:eastAsia="ar-SA"/>
        </w:rPr>
        <w:t xml:space="preserve"> v Spišskej Belej</w:t>
      </w:r>
      <w:r w:rsidR="006C30A1" w:rsidRPr="00E66E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52E6" w:rsidRPr="00E66ED4">
        <w:rPr>
          <w:rFonts w:ascii="Times New Roman" w:hAnsi="Times New Roman"/>
          <w:sz w:val="24"/>
          <w:szCs w:val="24"/>
          <w:lang w:eastAsia="ar-SA"/>
        </w:rPr>
        <w:t>a navrhla navýšenie nájomného v bytoch až na</w:t>
      </w:r>
      <w:r w:rsidR="003602A7">
        <w:rPr>
          <w:rFonts w:ascii="Times New Roman" w:hAnsi="Times New Roman"/>
          <w:sz w:val="24"/>
          <w:szCs w:val="24"/>
          <w:lang w:eastAsia="ar-SA"/>
        </w:rPr>
        <w:t xml:space="preserve"> maximálnu</w:t>
      </w:r>
      <w:r w:rsidR="00B652E6" w:rsidRPr="00E66ED4">
        <w:rPr>
          <w:rFonts w:ascii="Times New Roman" w:hAnsi="Times New Roman"/>
          <w:sz w:val="24"/>
          <w:szCs w:val="24"/>
          <w:lang w:eastAsia="ar-SA"/>
        </w:rPr>
        <w:t xml:space="preserve"> hranicu 5 % obstarávacích nákladov stavieb.</w:t>
      </w:r>
    </w:p>
    <w:p w:rsidR="00E66ED4" w:rsidRPr="00E66ED4" w:rsidRDefault="00E66ED4" w:rsidP="006C30A1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</w:p>
    <w:p w:rsidR="0055221A" w:rsidRPr="00E66ED4" w:rsidRDefault="00F32257" w:rsidP="00F32257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  <w:r w:rsidRPr="00E66ED4">
        <w:rPr>
          <w:rFonts w:ascii="Times New Roman" w:hAnsi="Times New Roman"/>
          <w:sz w:val="24"/>
          <w:szCs w:val="24"/>
          <w:lang w:eastAsia="ar-SA"/>
        </w:rPr>
        <w:t>Po úprave výšky nájomného</w:t>
      </w:r>
      <w:r w:rsidR="0055221A" w:rsidRPr="00E66ED4">
        <w:rPr>
          <w:rFonts w:ascii="Times New Roman" w:hAnsi="Times New Roman"/>
          <w:sz w:val="24"/>
          <w:szCs w:val="24"/>
          <w:lang w:eastAsia="ar-SA"/>
        </w:rPr>
        <w:t xml:space="preserve"> budeme</w:t>
      </w:r>
      <w:r w:rsidRPr="00E66ED4">
        <w:rPr>
          <w:rFonts w:ascii="Times New Roman" w:hAnsi="Times New Roman"/>
          <w:sz w:val="24"/>
          <w:szCs w:val="24"/>
          <w:lang w:eastAsia="ar-SA"/>
        </w:rPr>
        <w:t xml:space="preserve"> v</w:t>
      </w:r>
      <w:r w:rsidR="0055221A" w:rsidRPr="00E66ED4">
        <w:rPr>
          <w:rFonts w:ascii="Times New Roman" w:hAnsi="Times New Roman"/>
          <w:sz w:val="24"/>
          <w:szCs w:val="24"/>
          <w:lang w:eastAsia="ar-SA"/>
        </w:rPr>
        <w:t>edieť</w:t>
      </w:r>
      <w:r w:rsidRPr="00E66ED4">
        <w:rPr>
          <w:rFonts w:ascii="Times New Roman" w:hAnsi="Times New Roman"/>
          <w:sz w:val="24"/>
          <w:szCs w:val="24"/>
          <w:lang w:eastAsia="ar-SA"/>
        </w:rPr>
        <w:t xml:space="preserve"> pre nájomcov zabezpečiť aj opravy, ktoré sme z dôvodu nedostatočného krytia finančnými prostriedkami nevedeli zabezpečiť.</w:t>
      </w:r>
    </w:p>
    <w:p w:rsidR="0055221A" w:rsidRPr="00E66ED4" w:rsidRDefault="0055221A" w:rsidP="00F32257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</w:p>
    <w:p w:rsidR="00E66ED4" w:rsidRDefault="00F32257" w:rsidP="00F32257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  <w:r w:rsidRPr="00E66ED4">
        <w:rPr>
          <w:rFonts w:ascii="Times New Roman" w:hAnsi="Times New Roman"/>
          <w:sz w:val="24"/>
          <w:szCs w:val="24"/>
          <w:lang w:eastAsia="ar-SA"/>
        </w:rPr>
        <w:t>Vo Všeobecne záväznom nariadení Mesta Spišská Belá č. 4/2014 o podmienkach prideľovania bytov určených na nájom v bytových domoch postavených s podporou štátu v meste Spišská Belá v §3 Určenie nájomného je uvedené „Spôsob určenia výšky nájomného je určený osobitnými právnymi predpismi. Presnú výšku nájomného osobitne pre každý byt v bytovom dome určí mestské zastupiteľstvo uznesením“</w:t>
      </w:r>
    </w:p>
    <w:p w:rsidR="0055221A" w:rsidRPr="00A868E5" w:rsidRDefault="00E66ED4" w:rsidP="00E66ED4">
      <w:pPr>
        <w:jc w:val="lef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  <w:bookmarkStart w:id="0" w:name="_Hlk160117144"/>
      <w:r w:rsidR="0055221A" w:rsidRPr="00C61E31">
        <w:rPr>
          <w:rFonts w:ascii="Times New Roman" w:hAnsi="Times New Roman"/>
          <w:b/>
          <w:sz w:val="24"/>
          <w:szCs w:val="24"/>
          <w:lang w:eastAsia="ar-SA"/>
        </w:rPr>
        <w:lastRenderedPageBreak/>
        <w:t>uznesenie  č.   ......../2024</w:t>
      </w:r>
    </w:p>
    <w:p w:rsidR="0055221A" w:rsidRDefault="0055221A" w:rsidP="0055221A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  <w:lang w:eastAsia="ar-SA"/>
        </w:rPr>
      </w:pPr>
      <w:r w:rsidRPr="00A868E5">
        <w:rPr>
          <w:rFonts w:ascii="Times New Roman" w:hAnsi="Times New Roman"/>
          <w:b/>
          <w:sz w:val="24"/>
          <w:szCs w:val="24"/>
          <w:lang w:eastAsia="ar-SA"/>
        </w:rPr>
        <w:t>Mestské zastupiteľstvo v Spišskej Belej</w:t>
      </w:r>
    </w:p>
    <w:p w:rsidR="0055221A" w:rsidRDefault="0055221A" w:rsidP="0055221A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  <w:lang w:eastAsia="ar-SA"/>
        </w:rPr>
      </w:pPr>
    </w:p>
    <w:p w:rsidR="0055221A" w:rsidRDefault="0055221A" w:rsidP="0055221A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určuje</w:t>
      </w:r>
    </w:p>
    <w:bookmarkEnd w:id="0"/>
    <w:p w:rsidR="0017039D" w:rsidRDefault="0017039D" w:rsidP="0017039D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výšku mesačného</w:t>
      </w:r>
      <w:r w:rsidRPr="009C3925">
        <w:rPr>
          <w:rFonts w:ascii="Times New Roman" w:hAnsi="Times New Roman"/>
          <w:sz w:val="24"/>
          <w:szCs w:val="24"/>
          <w:lang w:eastAsia="ar-SA"/>
        </w:rPr>
        <w:t xml:space="preserve"> náj</w:t>
      </w:r>
      <w:r>
        <w:rPr>
          <w:rFonts w:ascii="Times New Roman" w:hAnsi="Times New Roman"/>
          <w:sz w:val="24"/>
          <w:szCs w:val="24"/>
          <w:lang w:eastAsia="ar-SA"/>
        </w:rPr>
        <w:t>o</w:t>
      </w:r>
      <w:r w:rsidRPr="009C3925">
        <w:rPr>
          <w:rFonts w:ascii="Times New Roman" w:hAnsi="Times New Roman"/>
          <w:sz w:val="24"/>
          <w:szCs w:val="24"/>
          <w:lang w:eastAsia="ar-SA"/>
        </w:rPr>
        <w:t>m</w:t>
      </w:r>
      <w:r>
        <w:rPr>
          <w:rFonts w:ascii="Times New Roman" w:hAnsi="Times New Roman"/>
          <w:sz w:val="24"/>
          <w:szCs w:val="24"/>
          <w:lang w:eastAsia="ar-SA"/>
        </w:rPr>
        <w:t>ného za</w:t>
      </w:r>
      <w:r w:rsidRPr="009C392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byty vo vlastníctve mesta Spišská Belá</w:t>
      </w:r>
      <w:r w:rsidRPr="009C392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v bytových domoch postavených s podporou štátu podľa prílohy č. 1 s účinnosťou od 01.07.2024.</w:t>
      </w:r>
    </w:p>
    <w:p w:rsidR="0055221A" w:rsidRDefault="0055221A" w:rsidP="0055221A">
      <w:pPr>
        <w:tabs>
          <w:tab w:val="left" w:pos="1815"/>
          <w:tab w:val="left" w:pos="6799"/>
        </w:tabs>
        <w:rPr>
          <w:rFonts w:ascii="Times New Roman" w:hAnsi="Times New Roman"/>
          <w:sz w:val="24"/>
          <w:szCs w:val="24"/>
          <w:lang w:eastAsia="ar-SA"/>
        </w:rPr>
      </w:pPr>
    </w:p>
    <w:p w:rsidR="00DD085D" w:rsidRDefault="00DD085D" w:rsidP="00EE50A4">
      <w:pPr>
        <w:jc w:val="left"/>
        <w:rPr>
          <w:rFonts w:ascii="Times New Roman" w:hAnsi="Times New Roman"/>
          <w:i/>
          <w:sz w:val="24"/>
          <w:szCs w:val="24"/>
          <w:lang w:eastAsia="ar-SA"/>
        </w:rPr>
      </w:pPr>
    </w:p>
    <w:p w:rsidR="009C3925" w:rsidRDefault="00576A73" w:rsidP="005800A9">
      <w:pPr>
        <w:pStyle w:val="Bezriadkovania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Príloha</w:t>
      </w:r>
      <w:r w:rsidR="00300E4B">
        <w:rPr>
          <w:rFonts w:ascii="Times New Roman" w:hAnsi="Times New Roman"/>
          <w:b/>
          <w:color w:val="000000"/>
          <w:sz w:val="24"/>
          <w:szCs w:val="24"/>
        </w:rPr>
        <w:t xml:space="preserve"> č. 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DD085D">
        <w:rPr>
          <w:rFonts w:ascii="Times New Roman" w:hAnsi="Times New Roman"/>
          <w:b/>
          <w:color w:val="000000"/>
          <w:sz w:val="24"/>
          <w:szCs w:val="24"/>
        </w:rPr>
        <w:t>Výška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náj</w:t>
      </w:r>
      <w:r w:rsidR="00DD085D">
        <w:rPr>
          <w:rFonts w:ascii="Times New Roman" w:hAnsi="Times New Roman"/>
          <w:b/>
          <w:color w:val="000000"/>
          <w:sz w:val="24"/>
          <w:szCs w:val="24"/>
        </w:rPr>
        <w:t xml:space="preserve">omného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mestských nájomných bytov: </w:t>
      </w:r>
    </w:p>
    <w:p w:rsidR="000221E9" w:rsidRDefault="000221E9" w:rsidP="005800A9">
      <w:pPr>
        <w:pStyle w:val="Bezriadkovania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27"/>
        <w:gridCol w:w="1521"/>
        <w:gridCol w:w="1662"/>
        <w:gridCol w:w="2073"/>
        <w:gridCol w:w="2179"/>
      </w:tblGrid>
      <w:tr w:rsidR="007F6AFB" w:rsidRPr="0055221A" w:rsidTr="0055221A">
        <w:trPr>
          <w:cantSplit/>
          <w:trHeight w:val="283"/>
        </w:trPr>
        <w:tc>
          <w:tcPr>
            <w:tcW w:w="898" w:type="pct"/>
            <w:shd w:val="clear" w:color="auto" w:fill="auto"/>
            <w:vAlign w:val="center"/>
            <w:hideMark/>
          </w:tcPr>
          <w:p w:rsidR="007F6AFB" w:rsidRPr="0055221A" w:rsidRDefault="007F6AFB" w:rsidP="00415D7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7F6AFB" w:rsidRPr="0055221A" w:rsidRDefault="007F6AFB" w:rsidP="00415D7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Byt č.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F6AFB" w:rsidRPr="0055221A" w:rsidRDefault="007F6AFB" w:rsidP="00415D7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Počet izieb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7F6AFB" w:rsidRPr="0055221A" w:rsidRDefault="007F6AFB" w:rsidP="00415D7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Výmera plochy bytu v m2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7F6AFB" w:rsidRPr="0055221A" w:rsidRDefault="007F6AFB" w:rsidP="00415D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Výška mesačného nájomného v EUR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proofErr w:type="spellStart"/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Petzvalova</w:t>
            </w:r>
            <w:proofErr w:type="spellEnd"/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 27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55,49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hAnsi="Times New Roman"/>
                <w:color w:val="000000"/>
              </w:rPr>
              <w:t>149,82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55,55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149,99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32,26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87,10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55,49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149,82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55,55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149,99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32,26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87,10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32,26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87,10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55,49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149,82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9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55,55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149,99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10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55,49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149,82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11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55,55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149,99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12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32,26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87,10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proofErr w:type="spellStart"/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Petzvalova</w:t>
            </w:r>
            <w:proofErr w:type="spellEnd"/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 28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78,09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hAnsi="Times New Roman"/>
                <w:color w:val="000000"/>
              </w:rPr>
              <w:t>210,84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 BB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55,98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151,15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55,72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150,44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78,09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210,84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78,09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210,84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55,72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150,44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78,09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210,84</w:t>
            </w:r>
          </w:p>
        </w:tc>
      </w:tr>
      <w:tr w:rsidR="0026285D" w:rsidRPr="0055221A" w:rsidTr="0055221A">
        <w:trPr>
          <w:cantSplit/>
          <w:trHeight w:val="283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917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55,72     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150,44</w:t>
            </w:r>
          </w:p>
        </w:tc>
      </w:tr>
    </w:tbl>
    <w:tbl>
      <w:tblPr>
        <w:tblpPr w:leftFromText="141" w:rightFromText="141" w:vertAnchor="text" w:horzAnchor="margin" w:tblpY="215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2059"/>
        <w:gridCol w:w="2224"/>
      </w:tblGrid>
      <w:tr w:rsidR="0055221A" w:rsidRPr="0055221A" w:rsidTr="0055221A">
        <w:trPr>
          <w:cantSplit/>
          <w:trHeight w:val="283"/>
        </w:trPr>
        <w:tc>
          <w:tcPr>
            <w:tcW w:w="879" w:type="pct"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Byt č.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Počet izieb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Výmera plochy bytu v m2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Výška mesačného nájomného v EUR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Družstevná 68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66,51     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174,92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 BB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40,05     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105,33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66,51     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174,92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65,73     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172,87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66,51     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174,92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65,73     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172,87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66,51     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174,92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65,73     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172,87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Družstevná 70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39,36     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  <w:lang w:eastAsia="sk-SK"/>
              </w:rPr>
            </w:pPr>
            <w:r w:rsidRPr="0055221A">
              <w:rPr>
                <w:rFonts w:ascii="Times New Roman" w:hAnsi="Times New Roman"/>
              </w:rPr>
              <w:t>103,52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66,51     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174,92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67,08     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176,42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66,51     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174,92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67,08     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176,42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66,51     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174,92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67,08     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176,42</w:t>
            </w:r>
          </w:p>
        </w:tc>
      </w:tr>
      <w:tr w:rsidR="0055221A" w:rsidRPr="0055221A" w:rsidTr="0055221A">
        <w:trPr>
          <w:cantSplit/>
          <w:trHeight w:val="283"/>
        </w:trPr>
        <w:tc>
          <w:tcPr>
            <w:tcW w:w="879" w:type="pct"/>
            <w:vMerge/>
            <w:shd w:val="clear" w:color="auto" w:fill="auto"/>
            <w:vAlign w:val="center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66,51     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:rsidR="0055221A" w:rsidRPr="0055221A" w:rsidRDefault="0055221A" w:rsidP="0055221A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174,92</w:t>
            </w:r>
          </w:p>
        </w:tc>
      </w:tr>
    </w:tbl>
    <w:p w:rsidR="00576A73" w:rsidRPr="0055221A" w:rsidRDefault="00576A73" w:rsidP="00415D7C">
      <w:pPr>
        <w:pStyle w:val="Bezriadkovania"/>
        <w:spacing w:line="276" w:lineRule="auto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522"/>
        <w:gridCol w:w="1660"/>
        <w:gridCol w:w="2075"/>
        <w:gridCol w:w="2177"/>
      </w:tblGrid>
      <w:tr w:rsidR="000D1395" w:rsidRPr="0055221A" w:rsidTr="002B529E">
        <w:trPr>
          <w:trHeight w:val="588"/>
        </w:trPr>
        <w:tc>
          <w:tcPr>
            <w:tcW w:w="898" w:type="pct"/>
            <w:shd w:val="clear" w:color="auto" w:fill="auto"/>
            <w:vAlign w:val="center"/>
            <w:hideMark/>
          </w:tcPr>
          <w:p w:rsidR="000D1395" w:rsidRPr="0055221A" w:rsidRDefault="000D1395" w:rsidP="002B529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0D1395" w:rsidRPr="0055221A" w:rsidRDefault="000D1395" w:rsidP="002B529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Byt č.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0D1395" w:rsidRPr="0055221A" w:rsidRDefault="000D1395" w:rsidP="002B529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Počet izieb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0D1395" w:rsidRPr="0055221A" w:rsidRDefault="000D1395" w:rsidP="002B529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Výmera plochy bytu v m2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0D1395" w:rsidRPr="0055221A" w:rsidRDefault="00415D7C" w:rsidP="002B52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Výška mesačného nájomného v EUR</w:t>
            </w:r>
          </w:p>
        </w:tc>
      </w:tr>
      <w:tr w:rsidR="0026285D" w:rsidRPr="0055221A" w:rsidTr="00ED0D4E">
        <w:trPr>
          <w:trHeight w:val="315"/>
        </w:trPr>
        <w:tc>
          <w:tcPr>
            <w:tcW w:w="89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1. mája 44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39,15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hAnsi="Times New Roman"/>
                <w:color w:val="000000"/>
              </w:rPr>
              <w:t>115,49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64,85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191,31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64,85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191,31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64,85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191,31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9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64,85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191,31</w:t>
            </w:r>
          </w:p>
        </w:tc>
      </w:tr>
      <w:tr w:rsidR="0026285D" w:rsidRPr="0055221A" w:rsidTr="00ED0D4E">
        <w:trPr>
          <w:trHeight w:val="315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10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15"/>
        </w:trPr>
        <w:tc>
          <w:tcPr>
            <w:tcW w:w="89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1. mája 46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 BB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39,95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117,85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65,67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193,73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65,67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193,73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65,67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193,73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9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15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10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65,67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193,73</w:t>
            </w:r>
          </w:p>
        </w:tc>
      </w:tr>
      <w:tr w:rsidR="0026285D" w:rsidRPr="0055221A" w:rsidTr="00ED0D4E">
        <w:trPr>
          <w:trHeight w:val="315"/>
        </w:trPr>
        <w:tc>
          <w:tcPr>
            <w:tcW w:w="89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1. mája 48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39,15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hAnsi="Times New Roman"/>
                <w:color w:val="000000"/>
              </w:rPr>
              <w:t>115,49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64,85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191,31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64,85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191,31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64,85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191,31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9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64,85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191,31</w:t>
            </w:r>
          </w:p>
        </w:tc>
      </w:tr>
      <w:tr w:rsidR="0026285D" w:rsidRPr="0055221A" w:rsidTr="00ED0D4E">
        <w:trPr>
          <w:trHeight w:val="315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10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15"/>
        </w:trPr>
        <w:tc>
          <w:tcPr>
            <w:tcW w:w="89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1. mája 50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 BB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39,95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117,85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65,67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193,73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65,67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193,73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65,67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193,73</w:t>
            </w:r>
          </w:p>
        </w:tc>
      </w:tr>
      <w:tr w:rsidR="0026285D" w:rsidRPr="0055221A" w:rsidTr="00ED0D4E">
        <w:trPr>
          <w:trHeight w:val="300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9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66,19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195,26</w:t>
            </w:r>
          </w:p>
        </w:tc>
      </w:tr>
      <w:tr w:rsidR="0026285D" w:rsidRPr="0055221A" w:rsidTr="00ED0D4E">
        <w:trPr>
          <w:trHeight w:val="315"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0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10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26285D" w:rsidRPr="0055221A" w:rsidRDefault="0026285D" w:rsidP="0026285D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65,67     </w:t>
            </w:r>
          </w:p>
        </w:tc>
        <w:tc>
          <w:tcPr>
            <w:tcW w:w="1201" w:type="pct"/>
            <w:shd w:val="clear" w:color="auto" w:fill="auto"/>
            <w:noWrap/>
            <w:vAlign w:val="bottom"/>
            <w:hideMark/>
          </w:tcPr>
          <w:p w:rsidR="0026285D" w:rsidRPr="0055221A" w:rsidRDefault="0026285D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193,73</w:t>
            </w:r>
          </w:p>
        </w:tc>
      </w:tr>
    </w:tbl>
    <w:p w:rsidR="00C94371" w:rsidRPr="0055221A" w:rsidRDefault="00C94371" w:rsidP="00415D7C">
      <w:pPr>
        <w:pStyle w:val="Bezriadkovania"/>
        <w:spacing w:line="276" w:lineRule="auto"/>
        <w:rPr>
          <w:rFonts w:ascii="Times New Roman" w:hAnsi="Times New Roman"/>
          <w:color w:val="000000"/>
        </w:rPr>
      </w:pPr>
    </w:p>
    <w:p w:rsidR="00A07281" w:rsidRPr="0055221A" w:rsidRDefault="00A07281" w:rsidP="00415D7C">
      <w:pPr>
        <w:pStyle w:val="Bezriadkovania"/>
        <w:spacing w:line="276" w:lineRule="auto"/>
        <w:rPr>
          <w:rFonts w:ascii="Times New Roman" w:hAnsi="Times New Roman"/>
          <w:color w:val="000000"/>
        </w:rPr>
      </w:pPr>
    </w:p>
    <w:p w:rsidR="00A07281" w:rsidRPr="0055221A" w:rsidRDefault="00A07281" w:rsidP="00415D7C">
      <w:pPr>
        <w:pStyle w:val="Bezriadkovania"/>
        <w:spacing w:line="276" w:lineRule="auto"/>
        <w:rPr>
          <w:rFonts w:ascii="Times New Roman" w:hAnsi="Times New Roman"/>
          <w:color w:val="000000"/>
        </w:rPr>
      </w:pPr>
    </w:p>
    <w:p w:rsidR="00A07281" w:rsidRPr="0055221A" w:rsidRDefault="00A07281" w:rsidP="00415D7C">
      <w:pPr>
        <w:pStyle w:val="Bezriadkovania"/>
        <w:spacing w:line="276" w:lineRule="auto"/>
        <w:rPr>
          <w:rFonts w:ascii="Times New Roman" w:hAnsi="Times New Roman"/>
          <w:color w:val="000000"/>
        </w:rPr>
      </w:pPr>
    </w:p>
    <w:p w:rsidR="00517D4D" w:rsidRPr="0055221A" w:rsidRDefault="00517D4D" w:rsidP="00415D7C">
      <w:pPr>
        <w:pStyle w:val="Bezriadkovania"/>
        <w:spacing w:line="276" w:lineRule="auto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64"/>
        <w:gridCol w:w="1488"/>
        <w:gridCol w:w="1658"/>
        <w:gridCol w:w="2073"/>
        <w:gridCol w:w="2179"/>
      </w:tblGrid>
      <w:tr w:rsidR="00517D4D" w:rsidRPr="0055221A" w:rsidTr="00A07281">
        <w:trPr>
          <w:trHeight w:val="560"/>
        </w:trPr>
        <w:tc>
          <w:tcPr>
            <w:tcW w:w="918" w:type="pct"/>
            <w:shd w:val="clear" w:color="auto" w:fill="auto"/>
            <w:vAlign w:val="center"/>
            <w:hideMark/>
          </w:tcPr>
          <w:p w:rsidR="00517D4D" w:rsidRPr="0055221A" w:rsidRDefault="00517D4D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21" w:type="pct"/>
            <w:shd w:val="clear" w:color="auto" w:fill="auto"/>
            <w:hideMark/>
          </w:tcPr>
          <w:p w:rsidR="00517D4D" w:rsidRPr="0055221A" w:rsidRDefault="00517D4D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Byt č.</w:t>
            </w:r>
          </w:p>
        </w:tc>
        <w:tc>
          <w:tcPr>
            <w:tcW w:w="915" w:type="pct"/>
            <w:shd w:val="clear" w:color="auto" w:fill="auto"/>
            <w:hideMark/>
          </w:tcPr>
          <w:p w:rsidR="00517D4D" w:rsidRPr="0055221A" w:rsidRDefault="00517D4D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Počet izieb</w:t>
            </w:r>
          </w:p>
        </w:tc>
        <w:tc>
          <w:tcPr>
            <w:tcW w:w="1144" w:type="pct"/>
            <w:shd w:val="clear" w:color="auto" w:fill="auto"/>
            <w:hideMark/>
          </w:tcPr>
          <w:p w:rsidR="00517D4D" w:rsidRPr="0055221A" w:rsidRDefault="00517D4D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Výmera plochy bytu v m2</w:t>
            </w:r>
          </w:p>
        </w:tc>
        <w:tc>
          <w:tcPr>
            <w:tcW w:w="1202" w:type="pct"/>
            <w:shd w:val="clear" w:color="auto" w:fill="auto"/>
            <w:hideMark/>
          </w:tcPr>
          <w:p w:rsidR="00517D4D" w:rsidRPr="0055221A" w:rsidRDefault="00415D7C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Výška mesačného nájomného v EUR</w:t>
            </w:r>
          </w:p>
        </w:tc>
      </w:tr>
      <w:tr w:rsidR="00295636" w:rsidRPr="0055221A" w:rsidTr="00A07281">
        <w:trPr>
          <w:trHeight w:val="300"/>
        </w:trPr>
        <w:tc>
          <w:tcPr>
            <w:tcW w:w="918" w:type="pct"/>
            <w:vMerge w:val="restart"/>
            <w:shd w:val="clear" w:color="auto" w:fill="auto"/>
            <w:textDirection w:val="btLr"/>
            <w:vAlign w:val="center"/>
            <w:hideMark/>
          </w:tcPr>
          <w:p w:rsidR="00295636" w:rsidRPr="0055221A" w:rsidRDefault="00A07281" w:rsidP="00A0728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Slnečná 72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24,08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B94613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hAnsi="Times New Roman"/>
                <w:color w:val="000000"/>
              </w:rPr>
              <w:t>42,62</w:t>
            </w:r>
          </w:p>
        </w:tc>
      </w:tr>
      <w:tr w:rsidR="00295636" w:rsidRPr="0055221A" w:rsidTr="00A07281">
        <w:trPr>
          <w:trHeight w:val="300"/>
        </w:trPr>
        <w:tc>
          <w:tcPr>
            <w:tcW w:w="918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22,18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39,26</w:t>
            </w:r>
          </w:p>
        </w:tc>
      </w:tr>
      <w:tr w:rsidR="00295636" w:rsidRPr="0055221A" w:rsidTr="00A07281">
        <w:trPr>
          <w:trHeight w:val="300"/>
        </w:trPr>
        <w:tc>
          <w:tcPr>
            <w:tcW w:w="918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37,77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66,85</w:t>
            </w:r>
          </w:p>
        </w:tc>
      </w:tr>
      <w:tr w:rsidR="00295636" w:rsidRPr="0055221A" w:rsidTr="00A07281">
        <w:trPr>
          <w:trHeight w:val="300"/>
        </w:trPr>
        <w:tc>
          <w:tcPr>
            <w:tcW w:w="918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34,09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60,34</w:t>
            </w:r>
          </w:p>
        </w:tc>
      </w:tr>
      <w:tr w:rsidR="00295636" w:rsidRPr="0055221A" w:rsidTr="00A07281">
        <w:trPr>
          <w:trHeight w:val="300"/>
        </w:trPr>
        <w:tc>
          <w:tcPr>
            <w:tcW w:w="918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35,66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63,12</w:t>
            </w:r>
          </w:p>
        </w:tc>
      </w:tr>
      <w:tr w:rsidR="00295636" w:rsidRPr="0055221A" w:rsidTr="00A07281">
        <w:trPr>
          <w:trHeight w:val="300"/>
        </w:trPr>
        <w:tc>
          <w:tcPr>
            <w:tcW w:w="918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 BB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40,32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71,37</w:t>
            </w:r>
          </w:p>
        </w:tc>
      </w:tr>
      <w:tr w:rsidR="00295636" w:rsidRPr="0055221A" w:rsidTr="00A07281">
        <w:trPr>
          <w:trHeight w:val="315"/>
        </w:trPr>
        <w:tc>
          <w:tcPr>
            <w:tcW w:w="918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36,2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51,26</w:t>
            </w:r>
          </w:p>
        </w:tc>
      </w:tr>
      <w:tr w:rsidR="00295636" w:rsidRPr="0055221A" w:rsidTr="00A07281">
        <w:trPr>
          <w:trHeight w:val="315"/>
        </w:trPr>
        <w:tc>
          <w:tcPr>
            <w:tcW w:w="918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33,12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46,91</w:t>
            </w:r>
          </w:p>
        </w:tc>
      </w:tr>
      <w:tr w:rsidR="00295636" w:rsidRPr="0055221A" w:rsidTr="00A07281">
        <w:trPr>
          <w:trHeight w:val="300"/>
        </w:trPr>
        <w:tc>
          <w:tcPr>
            <w:tcW w:w="918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46,81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66,29</w:t>
            </w:r>
          </w:p>
        </w:tc>
      </w:tr>
      <w:tr w:rsidR="00295636" w:rsidRPr="0055221A" w:rsidTr="00A07281">
        <w:trPr>
          <w:trHeight w:val="300"/>
        </w:trPr>
        <w:tc>
          <w:tcPr>
            <w:tcW w:w="918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37,42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52,99</w:t>
            </w:r>
          </w:p>
        </w:tc>
      </w:tr>
      <w:tr w:rsidR="00295636" w:rsidRPr="0055221A" w:rsidTr="00A07281">
        <w:trPr>
          <w:trHeight w:val="315"/>
        </w:trPr>
        <w:tc>
          <w:tcPr>
            <w:tcW w:w="918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144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35,1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B946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49,70</w:t>
            </w:r>
          </w:p>
        </w:tc>
      </w:tr>
    </w:tbl>
    <w:p w:rsidR="002F5743" w:rsidRPr="0055221A" w:rsidRDefault="002F5743" w:rsidP="00415D7C">
      <w:pPr>
        <w:pStyle w:val="Bezriadkovania"/>
        <w:spacing w:line="276" w:lineRule="auto"/>
        <w:rPr>
          <w:rFonts w:ascii="Times New Roman" w:hAnsi="Times New Roman"/>
          <w:color w:val="000000"/>
        </w:rPr>
      </w:pPr>
    </w:p>
    <w:p w:rsidR="00517D4D" w:rsidRPr="0055221A" w:rsidRDefault="00517D4D" w:rsidP="00415D7C">
      <w:pPr>
        <w:pStyle w:val="Bezriadkovania"/>
        <w:spacing w:line="276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64"/>
        <w:gridCol w:w="1564"/>
        <w:gridCol w:w="1564"/>
        <w:gridCol w:w="2280"/>
        <w:gridCol w:w="2090"/>
      </w:tblGrid>
      <w:tr w:rsidR="00517D4D" w:rsidRPr="0055221A" w:rsidTr="00806475">
        <w:trPr>
          <w:trHeight w:val="583"/>
        </w:trPr>
        <w:tc>
          <w:tcPr>
            <w:tcW w:w="863" w:type="pct"/>
            <w:shd w:val="clear" w:color="auto" w:fill="auto"/>
            <w:vAlign w:val="center"/>
            <w:hideMark/>
          </w:tcPr>
          <w:p w:rsidR="00517D4D" w:rsidRPr="0055221A" w:rsidRDefault="00517D4D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517D4D" w:rsidRPr="0055221A" w:rsidRDefault="00517D4D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Byt č.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517D4D" w:rsidRPr="0055221A" w:rsidRDefault="00517D4D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Počet izieb</w:t>
            </w:r>
          </w:p>
        </w:tc>
        <w:tc>
          <w:tcPr>
            <w:tcW w:w="1258" w:type="pct"/>
            <w:shd w:val="clear" w:color="auto" w:fill="auto"/>
            <w:vAlign w:val="center"/>
            <w:hideMark/>
          </w:tcPr>
          <w:p w:rsidR="00517D4D" w:rsidRPr="0055221A" w:rsidRDefault="00517D4D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Výmera plochy bytu v m2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517D4D" w:rsidRPr="0055221A" w:rsidRDefault="00415D7C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Výška mesačného nájomného v EUR</w:t>
            </w:r>
          </w:p>
        </w:tc>
      </w:tr>
      <w:tr w:rsidR="00295636" w:rsidRPr="0055221A" w:rsidTr="00ED0D4E">
        <w:trPr>
          <w:trHeight w:val="315"/>
        </w:trPr>
        <w:tc>
          <w:tcPr>
            <w:tcW w:w="86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Štefánikova 42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33,19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hAnsi="Times New Roman"/>
                <w:color w:val="000000"/>
              </w:rPr>
              <w:t>122,14</w:t>
            </w:r>
          </w:p>
        </w:tc>
      </w:tr>
      <w:tr w:rsidR="00295636" w:rsidRPr="0055221A" w:rsidTr="00ED0D4E">
        <w:trPr>
          <w:trHeight w:val="315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53,70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197,62</w:t>
            </w:r>
          </w:p>
        </w:tc>
      </w:tr>
      <w:tr w:rsidR="00295636" w:rsidRPr="0055221A" w:rsidTr="00ED0D4E">
        <w:trPr>
          <w:trHeight w:val="293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59,34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218,37</w:t>
            </w:r>
          </w:p>
        </w:tc>
      </w:tr>
      <w:tr w:rsidR="00295636" w:rsidRPr="0055221A" w:rsidTr="00ED0D4E">
        <w:trPr>
          <w:trHeight w:val="315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40,36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148,52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39,77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146,35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40,50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149,04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39,05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143,70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29,06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106,94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9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46,14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169,80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10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71,92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264,67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11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43,91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161,59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12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68,44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251,86</w:t>
            </w:r>
          </w:p>
        </w:tc>
      </w:tr>
      <w:tr w:rsidR="00295636" w:rsidRPr="0055221A" w:rsidTr="00ED0D4E">
        <w:trPr>
          <w:trHeight w:val="315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13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59,34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218,37</w:t>
            </w:r>
          </w:p>
        </w:tc>
      </w:tr>
      <w:tr w:rsidR="00295636" w:rsidRPr="0055221A" w:rsidTr="00ED0D4E">
        <w:trPr>
          <w:trHeight w:val="315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14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40,36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148,52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15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39,77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146,35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16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40,50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149,04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17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39,05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143,70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18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67,30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247,66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19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69,92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257,31</w:t>
            </w:r>
          </w:p>
        </w:tc>
      </w:tr>
      <w:tr w:rsidR="00295636" w:rsidRPr="0055221A" w:rsidTr="00ED0D4E">
        <w:trPr>
          <w:trHeight w:val="300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20</w:t>
            </w:r>
          </w:p>
        </w:tc>
        <w:tc>
          <w:tcPr>
            <w:tcW w:w="863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58" w:type="pct"/>
            <w:shd w:val="clear" w:color="auto" w:fill="auto"/>
            <w:noWrap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53,70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197,62</w:t>
            </w:r>
          </w:p>
        </w:tc>
      </w:tr>
    </w:tbl>
    <w:p w:rsidR="00517D4D" w:rsidRPr="0055221A" w:rsidRDefault="00517D4D" w:rsidP="00415D7C">
      <w:pPr>
        <w:pStyle w:val="Bezriadkovania"/>
        <w:spacing w:line="276" w:lineRule="auto"/>
        <w:rPr>
          <w:rFonts w:ascii="Times New Roman" w:hAnsi="Times New Roman"/>
        </w:rPr>
      </w:pPr>
    </w:p>
    <w:p w:rsidR="000D2B09" w:rsidRDefault="000D2B09" w:rsidP="00502367">
      <w:pPr>
        <w:pStyle w:val="Bezriadkovania"/>
        <w:spacing w:line="276" w:lineRule="auto"/>
        <w:rPr>
          <w:rFonts w:ascii="Times New Roman" w:hAnsi="Times New Roman"/>
        </w:rPr>
      </w:pPr>
    </w:p>
    <w:p w:rsidR="0055221A" w:rsidRDefault="0055221A" w:rsidP="00502367">
      <w:pPr>
        <w:pStyle w:val="Bezriadkovania"/>
        <w:spacing w:line="276" w:lineRule="auto"/>
        <w:rPr>
          <w:rFonts w:ascii="Times New Roman" w:hAnsi="Times New Roman"/>
        </w:rPr>
      </w:pPr>
    </w:p>
    <w:p w:rsidR="0055221A" w:rsidRDefault="0055221A" w:rsidP="00502367">
      <w:pPr>
        <w:pStyle w:val="Bezriadkovania"/>
        <w:spacing w:line="276" w:lineRule="auto"/>
        <w:rPr>
          <w:rFonts w:ascii="Times New Roman" w:hAnsi="Times New Roman"/>
        </w:rPr>
      </w:pPr>
    </w:p>
    <w:p w:rsidR="0055221A" w:rsidRDefault="0055221A" w:rsidP="00502367">
      <w:pPr>
        <w:pStyle w:val="Bezriadkovania"/>
        <w:spacing w:line="276" w:lineRule="auto"/>
        <w:rPr>
          <w:rFonts w:ascii="Times New Roman" w:hAnsi="Times New Roman"/>
        </w:rPr>
      </w:pPr>
    </w:p>
    <w:p w:rsidR="0055221A" w:rsidRDefault="0055221A" w:rsidP="00502367">
      <w:pPr>
        <w:pStyle w:val="Bezriadkovania"/>
        <w:spacing w:line="276" w:lineRule="auto"/>
        <w:rPr>
          <w:rFonts w:ascii="Times New Roman" w:hAnsi="Times New Roman"/>
        </w:rPr>
      </w:pPr>
    </w:p>
    <w:p w:rsidR="0055221A" w:rsidRDefault="0055221A" w:rsidP="00502367">
      <w:pPr>
        <w:pStyle w:val="Bezriadkovania"/>
        <w:spacing w:line="276" w:lineRule="auto"/>
        <w:rPr>
          <w:rFonts w:ascii="Times New Roman" w:hAnsi="Times New Roman"/>
        </w:rPr>
      </w:pPr>
    </w:p>
    <w:p w:rsidR="0055221A" w:rsidRDefault="0055221A" w:rsidP="00502367">
      <w:pPr>
        <w:pStyle w:val="Bezriadkovania"/>
        <w:spacing w:line="276" w:lineRule="auto"/>
        <w:rPr>
          <w:rFonts w:ascii="Times New Roman" w:hAnsi="Times New Roman"/>
        </w:rPr>
      </w:pPr>
    </w:p>
    <w:p w:rsidR="0055221A" w:rsidRDefault="0055221A" w:rsidP="00502367">
      <w:pPr>
        <w:pStyle w:val="Bezriadkovania"/>
        <w:spacing w:line="276" w:lineRule="auto"/>
        <w:rPr>
          <w:rFonts w:ascii="Times New Roman" w:hAnsi="Times New Roman"/>
        </w:rPr>
      </w:pPr>
    </w:p>
    <w:p w:rsidR="0055221A" w:rsidRPr="0055221A" w:rsidRDefault="0055221A" w:rsidP="00502367">
      <w:pPr>
        <w:pStyle w:val="Bezriadkovania"/>
        <w:spacing w:line="276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3"/>
        <w:gridCol w:w="1164"/>
        <w:gridCol w:w="1522"/>
        <w:gridCol w:w="2352"/>
        <w:gridCol w:w="2041"/>
      </w:tblGrid>
      <w:tr w:rsidR="002B529E" w:rsidRPr="0055221A" w:rsidTr="00A07281">
        <w:trPr>
          <w:trHeight w:val="645"/>
          <w:jc w:val="center"/>
        </w:trPr>
        <w:tc>
          <w:tcPr>
            <w:tcW w:w="1094" w:type="pct"/>
            <w:shd w:val="clear" w:color="auto" w:fill="auto"/>
            <w:vAlign w:val="center"/>
            <w:hideMark/>
          </w:tcPr>
          <w:p w:rsidR="002B529E" w:rsidRPr="0055221A" w:rsidRDefault="002B529E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2B529E" w:rsidRPr="0055221A" w:rsidRDefault="002B529E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Byt č.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2B529E" w:rsidRPr="0055221A" w:rsidRDefault="002B529E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Počet izieb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2B529E" w:rsidRPr="0055221A" w:rsidRDefault="002B529E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Výmera plochy bytu v m2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2B529E" w:rsidRPr="0055221A" w:rsidRDefault="002B529E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Výška mesačného nájomného v EUR</w:t>
            </w:r>
          </w:p>
        </w:tc>
      </w:tr>
      <w:tr w:rsidR="00B67101" w:rsidRPr="0055221A" w:rsidTr="00A07281">
        <w:trPr>
          <w:trHeight w:val="315"/>
          <w:jc w:val="center"/>
        </w:trPr>
        <w:tc>
          <w:tcPr>
            <w:tcW w:w="1094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Popradská 11 A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35,54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123,68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43,87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152,67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35,54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123,68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43,87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152,67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35,54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123,68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43,87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152,67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35,54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123,68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43,87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152,67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Popradská 11 B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35,58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123,82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43,87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152,67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35,54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123,68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43,87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152,67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35,54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123,68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43,87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152,67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35,54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123,68</w:t>
            </w:r>
          </w:p>
        </w:tc>
      </w:tr>
      <w:tr w:rsidR="00B67101" w:rsidRPr="0055221A" w:rsidTr="00A07281">
        <w:trPr>
          <w:trHeight w:val="300"/>
          <w:jc w:val="center"/>
        </w:trPr>
        <w:tc>
          <w:tcPr>
            <w:tcW w:w="1094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43,87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152,67</w:t>
            </w:r>
          </w:p>
        </w:tc>
      </w:tr>
    </w:tbl>
    <w:p w:rsidR="000D2B09" w:rsidRPr="0055221A" w:rsidRDefault="000D2B09" w:rsidP="00502367">
      <w:pPr>
        <w:pStyle w:val="Bezriadkovania"/>
        <w:spacing w:line="276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106"/>
        <w:gridCol w:w="1522"/>
        <w:gridCol w:w="2351"/>
        <w:gridCol w:w="2041"/>
      </w:tblGrid>
      <w:tr w:rsidR="00806475" w:rsidRPr="0055221A" w:rsidTr="00806475">
        <w:trPr>
          <w:trHeight w:val="300"/>
        </w:trPr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806475" w:rsidRPr="0055221A" w:rsidRDefault="00806475" w:rsidP="0080647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806475" w:rsidRPr="0055221A" w:rsidRDefault="00806475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Byt č.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806475" w:rsidRPr="0055221A" w:rsidRDefault="00806475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Počet izieb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806475" w:rsidRPr="0055221A" w:rsidRDefault="00806475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Výmera plochy bytu v m2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806475" w:rsidRPr="0055221A" w:rsidRDefault="00806475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Výška mesačného nájomného v EUR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Zimná 8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68,71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hAnsi="Times New Roman"/>
                <w:color w:val="000000"/>
              </w:rPr>
              <w:t>218,50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51,68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164,34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46,01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146,31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42,08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133,81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42,08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133,81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43,34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A072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21A">
              <w:rPr>
                <w:rFonts w:ascii="Times New Roman" w:hAnsi="Times New Roman"/>
                <w:color w:val="000000"/>
              </w:rPr>
              <w:t>137,82</w:t>
            </w:r>
          </w:p>
        </w:tc>
      </w:tr>
    </w:tbl>
    <w:p w:rsidR="00502367" w:rsidRPr="0055221A" w:rsidRDefault="00502367" w:rsidP="0050236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109"/>
        <w:gridCol w:w="1522"/>
        <w:gridCol w:w="2352"/>
        <w:gridCol w:w="2034"/>
      </w:tblGrid>
      <w:tr w:rsidR="009617CF" w:rsidRPr="0055221A" w:rsidTr="00295636">
        <w:trPr>
          <w:trHeight w:val="547"/>
        </w:trPr>
        <w:tc>
          <w:tcPr>
            <w:tcW w:w="1128" w:type="pct"/>
            <w:shd w:val="clear" w:color="auto" w:fill="auto"/>
            <w:vAlign w:val="center"/>
            <w:hideMark/>
          </w:tcPr>
          <w:p w:rsidR="009617CF" w:rsidRPr="0055221A" w:rsidRDefault="009617CF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617CF" w:rsidRPr="0055221A" w:rsidRDefault="009617CF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Byt č.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617CF" w:rsidRPr="0055221A" w:rsidRDefault="009617CF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Počet izieb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9617CF" w:rsidRPr="0055221A" w:rsidRDefault="009617CF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Výmera plochy bytu v m2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9617CF" w:rsidRPr="0055221A" w:rsidRDefault="00415D7C" w:rsidP="008064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Výška mesačného nájomného v EUR</w:t>
            </w:r>
          </w:p>
        </w:tc>
      </w:tr>
      <w:tr w:rsidR="00B67101" w:rsidRPr="0055221A" w:rsidTr="00B67101">
        <w:trPr>
          <w:trHeight w:val="315"/>
        </w:trPr>
        <w:tc>
          <w:tcPr>
            <w:tcW w:w="112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bCs/>
                <w:lang w:eastAsia="sk-SK"/>
              </w:rPr>
              <w:t>Štefánikova 18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63,19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230,64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50,59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184,65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50,59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184,65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50,59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184,65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50,59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184,65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9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39,60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144,54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10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50,21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183,27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50,21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183,27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50,21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183,27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50,21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183,27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50,21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183,27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50,21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183,27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78,62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286,96</w:t>
            </w:r>
          </w:p>
        </w:tc>
      </w:tr>
      <w:tr w:rsidR="00B67101" w:rsidRPr="0055221A" w:rsidTr="00B67101">
        <w:trPr>
          <w:trHeight w:val="300"/>
        </w:trPr>
        <w:tc>
          <w:tcPr>
            <w:tcW w:w="1128" w:type="pct"/>
            <w:vMerge/>
            <w:shd w:val="clear" w:color="auto" w:fill="auto"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67101" w:rsidRPr="0055221A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51,96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B67101" w:rsidRPr="00B67101" w:rsidRDefault="00B67101" w:rsidP="00B67101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67101">
              <w:rPr>
                <w:rFonts w:ascii="Times New Roman" w:eastAsia="Times New Roman" w:hAnsi="Times New Roman"/>
                <w:color w:val="000000"/>
                <w:lang w:eastAsia="sk-SK"/>
              </w:rPr>
              <w:t>189,65</w:t>
            </w:r>
          </w:p>
        </w:tc>
      </w:tr>
    </w:tbl>
    <w:p w:rsidR="009617CF" w:rsidRDefault="009617CF" w:rsidP="00415D7C">
      <w:pPr>
        <w:pStyle w:val="Bezriadkovania"/>
        <w:spacing w:line="276" w:lineRule="auto"/>
        <w:rPr>
          <w:rFonts w:ascii="Times New Roman" w:hAnsi="Times New Roman"/>
          <w:b/>
          <w:lang w:eastAsia="ar-SA"/>
        </w:rPr>
      </w:pPr>
    </w:p>
    <w:p w:rsidR="0055221A" w:rsidRDefault="0055221A" w:rsidP="00415D7C">
      <w:pPr>
        <w:pStyle w:val="Bezriadkovania"/>
        <w:spacing w:line="276" w:lineRule="auto"/>
        <w:rPr>
          <w:rFonts w:ascii="Times New Roman" w:hAnsi="Times New Roman"/>
          <w:b/>
          <w:lang w:eastAsia="ar-SA"/>
        </w:rPr>
      </w:pPr>
    </w:p>
    <w:p w:rsidR="0055221A" w:rsidRDefault="0055221A" w:rsidP="00415D7C">
      <w:pPr>
        <w:pStyle w:val="Bezriadkovania"/>
        <w:spacing w:line="276" w:lineRule="auto"/>
        <w:rPr>
          <w:rFonts w:ascii="Times New Roman" w:hAnsi="Times New Roman"/>
          <w:b/>
          <w:lang w:eastAsia="ar-SA"/>
        </w:rPr>
      </w:pPr>
    </w:p>
    <w:p w:rsidR="0055221A" w:rsidRPr="0055221A" w:rsidRDefault="0055221A" w:rsidP="00415D7C">
      <w:pPr>
        <w:pStyle w:val="Bezriadkovania"/>
        <w:spacing w:line="276" w:lineRule="auto"/>
        <w:rPr>
          <w:rFonts w:ascii="Times New Roman" w:hAnsi="Times New Roman"/>
          <w:b/>
          <w:lang w:eastAsia="ar-SA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106"/>
        <w:gridCol w:w="1522"/>
        <w:gridCol w:w="2351"/>
        <w:gridCol w:w="2041"/>
      </w:tblGrid>
      <w:tr w:rsidR="00806475" w:rsidRPr="0055221A" w:rsidTr="00806475">
        <w:trPr>
          <w:trHeight w:val="300"/>
        </w:trPr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806475" w:rsidRPr="0055221A" w:rsidRDefault="00806475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06475" w:rsidRPr="0055221A" w:rsidRDefault="00806475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Byt č.</w:t>
            </w:r>
          </w:p>
        </w:tc>
        <w:tc>
          <w:tcPr>
            <w:tcW w:w="840" w:type="pct"/>
            <w:shd w:val="clear" w:color="auto" w:fill="auto"/>
          </w:tcPr>
          <w:p w:rsidR="00806475" w:rsidRPr="0055221A" w:rsidRDefault="00806475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Počet izieb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806475" w:rsidRPr="0055221A" w:rsidRDefault="00806475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Výmera plochy bytu v m2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806475" w:rsidRPr="0055221A" w:rsidRDefault="00806475" w:rsidP="0080647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Výška mesačného nájomného v EUR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Zimná 46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1.1 A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4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78,31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  <w:lang w:eastAsia="sk-SK"/>
              </w:rPr>
            </w:pPr>
            <w:r w:rsidRPr="0055221A">
              <w:rPr>
                <w:rFonts w:ascii="Times New Roman" w:hAnsi="Times New Roman"/>
              </w:rPr>
              <w:t>285,90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1.2 A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54,39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198,52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1.3 B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49,68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181,30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1.4 B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75,14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274,26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2.1 A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4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78,31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285,83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2.2 A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54,39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198,52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2.3 A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46,61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170,13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2.4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47,32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172,72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2.5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66,63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243,20</w:t>
            </w:r>
            <w:bookmarkStart w:id="1" w:name="_GoBack"/>
            <w:bookmarkEnd w:id="1"/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2.6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66,63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243,20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2.7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47,32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172,72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2.8 B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42,76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156,07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2.9 B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49,68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181,33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2.10 B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75,14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274,26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3.1 A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4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78,31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285,83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3.2 A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54,39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198,52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3.3 A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46,61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170,13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3.4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47,32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172,72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3.5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66,63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243,20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3.6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66,63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243,20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3.7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47,32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172,72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3.8 B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42,76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156,07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3.9 B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49,68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181,33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3.10 B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75,14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274,26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4.1 A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4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78,31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285,83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4.2 A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54,39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198,52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4.3 A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46,61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170,13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4.4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47,32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172,72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4.5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66,63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243,20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4.6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66,63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243,20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4.7 C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47,32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172,72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4.8 B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42,76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156,07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4.9 B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49,68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181,33</w:t>
            </w:r>
          </w:p>
        </w:tc>
      </w:tr>
      <w:tr w:rsidR="00295636" w:rsidRPr="0055221A" w:rsidTr="00ED0D4E">
        <w:trPr>
          <w:trHeight w:val="300"/>
        </w:trPr>
        <w:tc>
          <w:tcPr>
            <w:tcW w:w="1127" w:type="pct"/>
            <w:vMerge/>
            <w:shd w:val="clear" w:color="auto" w:fill="auto"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4.10 B</w:t>
            </w:r>
          </w:p>
        </w:tc>
        <w:tc>
          <w:tcPr>
            <w:tcW w:w="840" w:type="pct"/>
            <w:shd w:val="clear" w:color="auto" w:fill="auto"/>
          </w:tcPr>
          <w:p w:rsidR="00295636" w:rsidRPr="0055221A" w:rsidRDefault="00295636" w:rsidP="00295636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:rsidR="00295636" w:rsidRPr="0055221A" w:rsidRDefault="00295636" w:rsidP="00295636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5221A">
              <w:rPr>
                <w:rFonts w:ascii="Times New Roman" w:eastAsia="Times New Roman" w:hAnsi="Times New Roman"/>
                <w:color w:val="000000"/>
                <w:lang w:eastAsia="sk-SK"/>
              </w:rPr>
              <w:t>75,14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95636" w:rsidRPr="0055221A" w:rsidRDefault="00295636" w:rsidP="00CB116D">
            <w:pPr>
              <w:jc w:val="center"/>
              <w:rPr>
                <w:rFonts w:ascii="Times New Roman" w:hAnsi="Times New Roman"/>
              </w:rPr>
            </w:pPr>
            <w:r w:rsidRPr="0055221A">
              <w:rPr>
                <w:rFonts w:ascii="Times New Roman" w:hAnsi="Times New Roman"/>
              </w:rPr>
              <w:t>274,26</w:t>
            </w:r>
          </w:p>
        </w:tc>
      </w:tr>
    </w:tbl>
    <w:p w:rsidR="00AE03C1" w:rsidRPr="0055221A" w:rsidRDefault="00AE03C1" w:rsidP="00415D7C">
      <w:pPr>
        <w:pStyle w:val="Bezriadkovania"/>
        <w:spacing w:line="276" w:lineRule="auto"/>
        <w:rPr>
          <w:rFonts w:ascii="Times New Roman" w:hAnsi="Times New Roman"/>
          <w:b/>
          <w:lang w:eastAsia="ar-SA"/>
        </w:rPr>
      </w:pPr>
    </w:p>
    <w:p w:rsidR="00AE03C1" w:rsidRPr="0055221A" w:rsidRDefault="00AE03C1" w:rsidP="00415D7C">
      <w:pPr>
        <w:pStyle w:val="Bezriadkovania"/>
        <w:spacing w:line="276" w:lineRule="auto"/>
        <w:rPr>
          <w:rFonts w:ascii="Times New Roman" w:hAnsi="Times New Roman"/>
          <w:b/>
          <w:lang w:eastAsia="ar-SA"/>
        </w:rPr>
      </w:pPr>
    </w:p>
    <w:p w:rsidR="00AE03C1" w:rsidRPr="0055221A" w:rsidRDefault="00AE03C1" w:rsidP="00415D7C">
      <w:pPr>
        <w:pStyle w:val="Bezriadkovania"/>
        <w:spacing w:line="276" w:lineRule="auto"/>
        <w:rPr>
          <w:rFonts w:ascii="Times New Roman" w:hAnsi="Times New Roman"/>
          <w:b/>
          <w:lang w:eastAsia="ar-SA"/>
        </w:rPr>
      </w:pPr>
    </w:p>
    <w:p w:rsidR="00AE03C1" w:rsidRPr="0055221A" w:rsidRDefault="00AE03C1" w:rsidP="00415D7C">
      <w:pPr>
        <w:pStyle w:val="Bezriadkovania"/>
        <w:spacing w:line="276" w:lineRule="auto"/>
        <w:rPr>
          <w:rFonts w:ascii="Times New Roman" w:hAnsi="Times New Roman"/>
          <w:b/>
          <w:lang w:eastAsia="ar-SA"/>
        </w:rPr>
      </w:pPr>
    </w:p>
    <w:sectPr w:rsidR="00AE03C1" w:rsidRPr="0055221A" w:rsidSect="00EE50A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98463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C75DB"/>
    <w:multiLevelType w:val="hybridMultilevel"/>
    <w:tmpl w:val="F5E85D48"/>
    <w:lvl w:ilvl="0" w:tplc="B0F412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1B38"/>
    <w:multiLevelType w:val="hybridMultilevel"/>
    <w:tmpl w:val="F5E85D48"/>
    <w:lvl w:ilvl="0" w:tplc="B0F412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CD0"/>
    <w:multiLevelType w:val="hybridMultilevel"/>
    <w:tmpl w:val="49325FEC"/>
    <w:lvl w:ilvl="0" w:tplc="DE38B85C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039"/>
    <w:multiLevelType w:val="hybridMultilevel"/>
    <w:tmpl w:val="9B0EEAE0"/>
    <w:lvl w:ilvl="0" w:tplc="31A4E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67"/>
    <w:rsid w:val="000221E9"/>
    <w:rsid w:val="00035E92"/>
    <w:rsid w:val="00060BB7"/>
    <w:rsid w:val="00067C7B"/>
    <w:rsid w:val="000851C5"/>
    <w:rsid w:val="000D0EE0"/>
    <w:rsid w:val="000D1395"/>
    <w:rsid w:val="000D2B09"/>
    <w:rsid w:val="0011233A"/>
    <w:rsid w:val="00136451"/>
    <w:rsid w:val="0017039D"/>
    <w:rsid w:val="00177EEC"/>
    <w:rsid w:val="001A183D"/>
    <w:rsid w:val="001B1C93"/>
    <w:rsid w:val="002255AF"/>
    <w:rsid w:val="0026285D"/>
    <w:rsid w:val="0028456F"/>
    <w:rsid w:val="00291D50"/>
    <w:rsid w:val="00295636"/>
    <w:rsid w:val="002B529E"/>
    <w:rsid w:val="002D66D2"/>
    <w:rsid w:val="002F5743"/>
    <w:rsid w:val="00300E4B"/>
    <w:rsid w:val="003602A7"/>
    <w:rsid w:val="00415D7C"/>
    <w:rsid w:val="0041629F"/>
    <w:rsid w:val="00464D1C"/>
    <w:rsid w:val="00482683"/>
    <w:rsid w:val="00502367"/>
    <w:rsid w:val="00517D4D"/>
    <w:rsid w:val="00533428"/>
    <w:rsid w:val="00545A15"/>
    <w:rsid w:val="0055221A"/>
    <w:rsid w:val="00570198"/>
    <w:rsid w:val="00576A73"/>
    <w:rsid w:val="005800A9"/>
    <w:rsid w:val="00591047"/>
    <w:rsid w:val="005F332B"/>
    <w:rsid w:val="006104D4"/>
    <w:rsid w:val="00693D4C"/>
    <w:rsid w:val="006C30A1"/>
    <w:rsid w:val="006E5B0E"/>
    <w:rsid w:val="006F71C4"/>
    <w:rsid w:val="00702159"/>
    <w:rsid w:val="00767080"/>
    <w:rsid w:val="007C0BB9"/>
    <w:rsid w:val="007D40F2"/>
    <w:rsid w:val="007F6AFB"/>
    <w:rsid w:val="00806475"/>
    <w:rsid w:val="0081565D"/>
    <w:rsid w:val="008162DC"/>
    <w:rsid w:val="00823E76"/>
    <w:rsid w:val="008852BF"/>
    <w:rsid w:val="008D2BC2"/>
    <w:rsid w:val="00941ADD"/>
    <w:rsid w:val="009466CC"/>
    <w:rsid w:val="00956135"/>
    <w:rsid w:val="009617CF"/>
    <w:rsid w:val="009639A7"/>
    <w:rsid w:val="00964F0C"/>
    <w:rsid w:val="00966592"/>
    <w:rsid w:val="009779A5"/>
    <w:rsid w:val="009870A3"/>
    <w:rsid w:val="00996D1D"/>
    <w:rsid w:val="009C3925"/>
    <w:rsid w:val="009D57AC"/>
    <w:rsid w:val="009E3010"/>
    <w:rsid w:val="00A03EFF"/>
    <w:rsid w:val="00A07281"/>
    <w:rsid w:val="00A868E5"/>
    <w:rsid w:val="00AC7D65"/>
    <w:rsid w:val="00AE03C1"/>
    <w:rsid w:val="00AE2FCF"/>
    <w:rsid w:val="00AF1C51"/>
    <w:rsid w:val="00B10B45"/>
    <w:rsid w:val="00B652E6"/>
    <w:rsid w:val="00B67101"/>
    <w:rsid w:val="00B75A79"/>
    <w:rsid w:val="00B81DB2"/>
    <w:rsid w:val="00B8322A"/>
    <w:rsid w:val="00B94613"/>
    <w:rsid w:val="00BC5AEB"/>
    <w:rsid w:val="00BD2BDE"/>
    <w:rsid w:val="00C61E31"/>
    <w:rsid w:val="00C94371"/>
    <w:rsid w:val="00CB116D"/>
    <w:rsid w:val="00CD5787"/>
    <w:rsid w:val="00D02344"/>
    <w:rsid w:val="00D77BB8"/>
    <w:rsid w:val="00DB7360"/>
    <w:rsid w:val="00DD085D"/>
    <w:rsid w:val="00DE55B9"/>
    <w:rsid w:val="00E422AC"/>
    <w:rsid w:val="00E43BF1"/>
    <w:rsid w:val="00E66ED4"/>
    <w:rsid w:val="00E767F8"/>
    <w:rsid w:val="00E9074E"/>
    <w:rsid w:val="00EC2ED3"/>
    <w:rsid w:val="00ED0D4E"/>
    <w:rsid w:val="00EE50A4"/>
    <w:rsid w:val="00EF3037"/>
    <w:rsid w:val="00F26AA7"/>
    <w:rsid w:val="00F32257"/>
    <w:rsid w:val="00F53B4E"/>
    <w:rsid w:val="00F54092"/>
    <w:rsid w:val="00F61491"/>
    <w:rsid w:val="00F64F48"/>
    <w:rsid w:val="00FA0B65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0FE2"/>
  <w15:chartTrackingRefBased/>
  <w15:docId w15:val="{1CADE865-55E4-400E-8029-B08E1BEC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2367"/>
    <w:pPr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uiPriority w:val="99"/>
    <w:unhideWhenUsed/>
    <w:rsid w:val="00502367"/>
    <w:pPr>
      <w:numPr>
        <w:numId w:val="5"/>
      </w:numPr>
      <w:tabs>
        <w:tab w:val="clear" w:pos="360"/>
      </w:tabs>
      <w:spacing w:after="160" w:line="259" w:lineRule="auto"/>
      <w:ind w:left="720"/>
      <w:contextualSpacing/>
      <w:jc w:val="left"/>
    </w:pPr>
  </w:style>
  <w:style w:type="paragraph" w:styleId="Bezriadkovania">
    <w:name w:val="No Spacing"/>
    <w:uiPriority w:val="1"/>
    <w:qFormat/>
    <w:rsid w:val="00502367"/>
    <w:pPr>
      <w:jc w:val="both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F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7F6AF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1C22-5D0B-4054-A7B7-F6F3F48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NEUPAUEROVÁ Jana</dc:creator>
  <cp:keywords/>
  <dc:description/>
  <cp:lastModifiedBy>ZENTKOVÁ Lenka</cp:lastModifiedBy>
  <cp:revision>3</cp:revision>
  <dcterms:created xsi:type="dcterms:W3CDTF">2024-03-11T14:18:00Z</dcterms:created>
  <dcterms:modified xsi:type="dcterms:W3CDTF">2024-03-11T14:27:00Z</dcterms:modified>
</cp:coreProperties>
</file>