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D7AA" w14:textId="77777777" w:rsidR="00251BBB" w:rsidRDefault="00251BBB" w:rsidP="00251BBB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497A71E5" w14:textId="77777777" w:rsidR="00251BBB" w:rsidRPr="003E63B7" w:rsidRDefault="00251BBB" w:rsidP="00251BBB">
      <w:pPr>
        <w:spacing w:line="240" w:lineRule="auto"/>
        <w:jc w:val="center"/>
      </w:pPr>
      <w:r w:rsidRPr="003E63B7">
        <w:t>(Meno, priezvisko (resp. názov firmy), adresa)</w:t>
      </w:r>
    </w:p>
    <w:p w14:paraId="79702F8F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5FDD8B31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29CDA853" w14:textId="77777777" w:rsidR="00470944" w:rsidRDefault="00470944" w:rsidP="00470944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51BF41CE" w14:textId="77777777" w:rsidR="00470944" w:rsidRDefault="00470944" w:rsidP="00470944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314C6AE2" w14:textId="77777777" w:rsidR="00470944" w:rsidRDefault="00470944" w:rsidP="00470944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5BAD1AEB" w14:textId="77777777" w:rsidR="00470944" w:rsidRDefault="00470944" w:rsidP="00470944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5EFE7C42" w14:textId="77777777" w:rsidR="00251BBB" w:rsidRDefault="00251BBB" w:rsidP="00251BBB">
      <w:pPr>
        <w:spacing w:line="240" w:lineRule="auto"/>
        <w:rPr>
          <w:b/>
        </w:rPr>
      </w:pPr>
    </w:p>
    <w:p w14:paraId="63F1E6D0" w14:textId="77777777" w:rsidR="00264C88" w:rsidRPr="009B138F" w:rsidRDefault="00264C88">
      <w:pPr>
        <w:spacing w:line="240" w:lineRule="auto"/>
        <w:rPr>
          <w:b/>
        </w:rPr>
      </w:pPr>
    </w:p>
    <w:p w14:paraId="5230968C" w14:textId="77777777" w:rsidR="00A65143" w:rsidRDefault="00A65143">
      <w:pPr>
        <w:spacing w:line="240" w:lineRule="auto"/>
        <w:rPr>
          <w:b/>
        </w:rPr>
      </w:pPr>
      <w:r w:rsidRPr="009B138F">
        <w:rPr>
          <w:b/>
        </w:rPr>
        <w:t>VEC: Žiadosť o dodatočné  povolenie  stavby</w:t>
      </w:r>
    </w:p>
    <w:p w14:paraId="2D0C62A9" w14:textId="77777777" w:rsidR="007C4ED4" w:rsidRPr="009B138F" w:rsidRDefault="007C4ED4">
      <w:pPr>
        <w:spacing w:line="240" w:lineRule="auto"/>
        <w:rPr>
          <w:b/>
        </w:rPr>
      </w:pPr>
    </w:p>
    <w:p w14:paraId="4F31B327" w14:textId="77777777" w:rsidR="00251BBB" w:rsidRDefault="00F10168" w:rsidP="00251BBB">
      <w:pPr>
        <w:spacing w:line="240" w:lineRule="auto"/>
        <w:ind w:left="585" w:hanging="585"/>
        <w:jc w:val="both"/>
      </w:pPr>
      <w:r w:rsidRPr="009B138F">
        <w:t xml:space="preserve">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  <w:r w:rsidR="00251BBB">
        <w:rPr>
          <w:b/>
        </w:rPr>
        <w:t xml:space="preserve"> </w:t>
      </w:r>
      <w:r w:rsidRPr="009B138F">
        <w:t xml:space="preserve">sa </w:t>
      </w:r>
    </w:p>
    <w:p w14:paraId="40B2BD21" w14:textId="77777777" w:rsidR="00F10168" w:rsidRPr="00251BBB" w:rsidRDefault="00F10168" w:rsidP="00251BBB">
      <w:pPr>
        <w:spacing w:line="240" w:lineRule="auto"/>
        <w:ind w:left="585" w:hanging="585"/>
        <w:jc w:val="both"/>
        <w:rPr>
          <w:b/>
        </w:rPr>
      </w:pPr>
      <w:r w:rsidRPr="009B138F">
        <w:t>vykonávajú niektoré ustanovenia stavebného zákona)</w:t>
      </w:r>
    </w:p>
    <w:p w14:paraId="240E6C4A" w14:textId="77777777" w:rsidR="00A65143" w:rsidRDefault="00A65143">
      <w:pPr>
        <w:spacing w:line="240" w:lineRule="auto"/>
        <w:rPr>
          <w:b/>
        </w:rPr>
      </w:pPr>
    </w:p>
    <w:p w14:paraId="585D096E" w14:textId="77777777" w:rsidR="00264C88" w:rsidRPr="009B138F" w:rsidRDefault="00264C88">
      <w:pPr>
        <w:spacing w:line="240" w:lineRule="auto"/>
        <w:rPr>
          <w:b/>
        </w:rPr>
      </w:pPr>
    </w:p>
    <w:p w14:paraId="043FA3CC" w14:textId="77777777" w:rsidR="00251BBB" w:rsidRPr="00694A4D" w:rsidRDefault="00251BBB" w:rsidP="007C4ED4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187B6CA1" w14:textId="77777777" w:rsidR="00251BBB" w:rsidRDefault="00251BBB" w:rsidP="007C4ED4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520313B6" w14:textId="77777777" w:rsidR="00251BBB" w:rsidRPr="005E3460" w:rsidRDefault="00251BBB" w:rsidP="007C4ED4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5B1801EF" w14:textId="77777777" w:rsidR="00251BBB" w:rsidRPr="005E3460" w:rsidRDefault="00251BBB" w:rsidP="007C4ED4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430F1F57" w14:textId="77777777" w:rsidR="00251BBB" w:rsidRPr="005E3460" w:rsidRDefault="00251BBB" w:rsidP="007C4ED4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36322D90" w14:textId="77777777" w:rsidR="00251BBB" w:rsidRDefault="00251BBB" w:rsidP="007C4ED4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3E0AC8CD" w14:textId="77777777" w:rsidR="00251BBB" w:rsidRPr="00694A4D" w:rsidRDefault="00251BBB" w:rsidP="007C4ED4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3EC631FF" w14:textId="77777777" w:rsidR="00251BBB" w:rsidRPr="00694A4D" w:rsidRDefault="00251BBB" w:rsidP="007C4ED4">
      <w:pPr>
        <w:spacing w:line="480" w:lineRule="auto"/>
      </w:pPr>
      <w:r w:rsidRPr="00694A4D">
        <w:t>(vlastnícky - List vlastníctva č..................., nájomný a pod.)</w:t>
      </w:r>
    </w:p>
    <w:p w14:paraId="5478CF17" w14:textId="77777777" w:rsidR="00251BBB" w:rsidRPr="00694A4D" w:rsidRDefault="00251BBB" w:rsidP="007C4ED4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39AD7BD3" w14:textId="77777777" w:rsidR="00251BBB" w:rsidRPr="00694A4D" w:rsidRDefault="00251BBB" w:rsidP="007C4ED4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4F7418A8" w14:textId="77777777" w:rsidR="00251BBB" w:rsidRPr="00694A4D" w:rsidRDefault="00251BBB" w:rsidP="007C4ED4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33E2B80E" w14:textId="77777777" w:rsidR="007C4ED4" w:rsidRDefault="007C4ED4" w:rsidP="007C4ED4">
      <w:pPr>
        <w:spacing w:line="480" w:lineRule="auto"/>
      </w:pPr>
      <w:r>
        <w:t>druh pozemku.....................................................</w:t>
      </w:r>
    </w:p>
    <w:p w14:paraId="1BBBAE74" w14:textId="77777777" w:rsidR="007C4ED4" w:rsidRDefault="007C4ED4" w:rsidP="007C4ED4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0A2068EB" w14:textId="77777777" w:rsidR="007C4ED4" w:rsidRDefault="007C4ED4" w:rsidP="007C4ED4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1865AB82" w14:textId="77777777" w:rsidR="007C4ED4" w:rsidRDefault="007C4ED4" w:rsidP="007C4ED4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0F714D2E" w14:textId="77777777" w:rsidR="00251BBB" w:rsidRPr="00694A4D" w:rsidRDefault="007C4ED4" w:rsidP="007C4ED4">
      <w:pPr>
        <w:spacing w:line="480" w:lineRule="auto"/>
      </w:pPr>
      <w:r>
        <w:lastRenderedPageBreak/>
        <w:t>T</w:t>
      </w:r>
      <w:r w:rsidR="00251BBB" w:rsidRPr="00694A4D">
        <w:t>ermín začatia stavby: .................................</w:t>
      </w:r>
      <w:r>
        <w:t>........................</w:t>
      </w:r>
      <w:r w:rsidR="00251BBB" w:rsidRPr="00694A4D">
        <w:t>...............................................</w:t>
      </w:r>
      <w:r w:rsidR="00251BBB">
        <w:t>.......</w:t>
      </w:r>
      <w:r w:rsidR="00251BBB" w:rsidRPr="00694A4D">
        <w:t>..</w:t>
      </w:r>
    </w:p>
    <w:p w14:paraId="08AAA4F9" w14:textId="77777777" w:rsidR="00251BBB" w:rsidRPr="00694A4D" w:rsidRDefault="00251BBB" w:rsidP="007C4ED4">
      <w:pPr>
        <w:spacing w:after="240" w:line="480" w:lineRule="auto"/>
      </w:pPr>
      <w:r w:rsidRPr="00694A4D">
        <w:t>Predpokladaný termín ukončenia stavby: .........................................................................</w:t>
      </w:r>
      <w:r>
        <w:t>.......</w:t>
      </w:r>
      <w:r w:rsidRPr="00694A4D">
        <w:t>....</w:t>
      </w:r>
    </w:p>
    <w:p w14:paraId="15878DF8" w14:textId="77777777" w:rsidR="00251BBB" w:rsidRPr="00694A4D" w:rsidRDefault="00251BBB" w:rsidP="007C4ED4">
      <w:pPr>
        <w:spacing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0C5E2EB3" w14:textId="77777777" w:rsidR="00251BBB" w:rsidRPr="00694A4D" w:rsidRDefault="00251BBB" w:rsidP="007C4ED4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14324712" w14:textId="77777777" w:rsidR="00251BBB" w:rsidRPr="00694A4D" w:rsidRDefault="00251BBB" w:rsidP="007C4ED4">
      <w:pPr>
        <w:spacing w:line="480" w:lineRule="auto"/>
      </w:pPr>
      <w:r w:rsidRPr="00694A4D">
        <w:t xml:space="preserve">Spôsob realizácie stavby: </w:t>
      </w:r>
    </w:p>
    <w:p w14:paraId="67DD404C" w14:textId="77777777" w:rsidR="00251BBB" w:rsidRPr="00694A4D" w:rsidRDefault="00251BBB" w:rsidP="007C4ED4">
      <w:pPr>
        <w:spacing w:line="480" w:lineRule="auto"/>
      </w:pPr>
      <w:r w:rsidRPr="00694A4D">
        <w:t>* svojpomocne - Stavebný dozor (meno a priezvisko): .....................................................</w:t>
      </w:r>
      <w:r>
        <w:t>...</w:t>
      </w:r>
      <w:r w:rsidRPr="00694A4D">
        <w:t>...</w:t>
      </w:r>
    </w:p>
    <w:p w14:paraId="2DF89DBE" w14:textId="77777777" w:rsidR="00251BBB" w:rsidRDefault="00251BBB" w:rsidP="007C4ED4">
      <w:pPr>
        <w:spacing w:line="480" w:lineRule="auto"/>
      </w:pPr>
      <w:r w:rsidRPr="00694A4D">
        <w:t xml:space="preserve">                            </w:t>
      </w:r>
      <w:r>
        <w:t xml:space="preserve">   </w:t>
      </w:r>
      <w:r w:rsidRPr="00694A4D">
        <w:t>Bydlisko: .................................................................................................</w:t>
      </w:r>
      <w:r>
        <w:t>.</w:t>
      </w:r>
      <w:r w:rsidRPr="00694A4D">
        <w:t>....</w:t>
      </w:r>
    </w:p>
    <w:p w14:paraId="35C85EB6" w14:textId="77777777" w:rsidR="00251BBB" w:rsidRPr="00694A4D" w:rsidRDefault="00251BBB" w:rsidP="007C4ED4">
      <w:pPr>
        <w:spacing w:line="480" w:lineRule="auto"/>
      </w:pPr>
      <w:r>
        <w:t>* (priložiť prehlásenie stavebného dozora)</w:t>
      </w:r>
    </w:p>
    <w:p w14:paraId="62E63A0A" w14:textId="77777777" w:rsidR="00251BBB" w:rsidRPr="00694A4D" w:rsidRDefault="00251BBB" w:rsidP="007C4ED4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354D8E3D" w14:textId="77777777" w:rsidR="00251BBB" w:rsidRPr="00694A4D" w:rsidRDefault="00251BBB" w:rsidP="007C4ED4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7B56969E" w14:textId="77777777" w:rsidR="00251BBB" w:rsidRDefault="00251BBB" w:rsidP="007C4ED4">
      <w:pPr>
        <w:spacing w:line="480" w:lineRule="auto"/>
        <w:jc w:val="both"/>
        <w:rPr>
          <w:szCs w:val="24"/>
        </w:rPr>
      </w:pPr>
    </w:p>
    <w:p w14:paraId="43DD3125" w14:textId="77777777" w:rsidR="00251BBB" w:rsidRDefault="00251BBB" w:rsidP="007C4ED4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17B33B20" w14:textId="77777777" w:rsidR="007C4ED4" w:rsidRDefault="007C4ED4" w:rsidP="007C4ED4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51EFF691" w14:textId="77777777" w:rsidR="007C4ED4" w:rsidRDefault="007C4ED4" w:rsidP="007C4ED4">
      <w:pPr>
        <w:spacing w:line="480" w:lineRule="auto"/>
        <w:jc w:val="both"/>
      </w:pPr>
    </w:p>
    <w:p w14:paraId="7DD2FE80" w14:textId="77777777" w:rsidR="007C4ED4" w:rsidRDefault="007C4ED4" w:rsidP="007C4ED4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227A6EEF" w14:textId="77777777" w:rsidR="007C4ED4" w:rsidRPr="005E3460" w:rsidRDefault="007C4ED4" w:rsidP="007C4ED4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14:paraId="4DFE992B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b/>
          <w:szCs w:val="24"/>
        </w:rPr>
      </w:pPr>
      <w:r w:rsidRPr="007C4ED4">
        <w:rPr>
          <w:b/>
          <w:szCs w:val="24"/>
        </w:rPr>
        <w:t>Prílohy k žiadosti:</w:t>
      </w:r>
    </w:p>
    <w:p w14:paraId="3B46F85D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písomný súhlas vlastníka nehnuteľnosti ak nie je stavebníkom</w:t>
      </w:r>
    </w:p>
    <w:p w14:paraId="2CB2D749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iné právo k pozemkom a stavbám podľa § 139 stavebného zákona</w:t>
      </w:r>
    </w:p>
    <w:p w14:paraId="63F9DAA4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fotokópia právoplatného územného rozhodnutia</w:t>
      </w:r>
    </w:p>
    <w:p w14:paraId="0345BE97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splnomocnenie (v prípade zastupovania stavebníka v konaní)</w:t>
      </w:r>
    </w:p>
    <w:p w14:paraId="25AD67BF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14:paraId="0871C968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14:paraId="10485C0C" w14:textId="77777777" w:rsidR="00251BBB" w:rsidRPr="007C4ED4" w:rsidRDefault="00251BBB" w:rsidP="00251BBB">
      <w:pPr>
        <w:pStyle w:val="Zkladntext"/>
        <w:ind w:left="165" w:hanging="165"/>
        <w:rPr>
          <w:i w:val="0"/>
          <w:sz w:val="24"/>
          <w:szCs w:val="24"/>
        </w:rPr>
      </w:pPr>
      <w:r w:rsidRPr="007C4ED4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7C4ED4">
        <w:rPr>
          <w:i w:val="0"/>
          <w:sz w:val="24"/>
          <w:szCs w:val="24"/>
        </w:rPr>
        <w:t>Z.z</w:t>
      </w:r>
      <w:proofErr w:type="spellEnd"/>
      <w:r w:rsidRPr="007C4ED4">
        <w:rPr>
          <w:i w:val="0"/>
          <w:sz w:val="24"/>
          <w:szCs w:val="24"/>
        </w:rPr>
        <w:t>. a preukázanie vytvorenia potrebných parkovacích miest</w:t>
      </w:r>
    </w:p>
    <w:p w14:paraId="42FFF3DA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vyhlásenie oprávnenej osoby o vykonávaní stavebného dozoru  nad uskutočňovanou stavbou svojpomocne (fotokópia osvedčenia)</w:t>
      </w:r>
    </w:p>
    <w:p w14:paraId="703AD493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osvedčenie projektanta</w:t>
      </w:r>
    </w:p>
    <w:p w14:paraId="1BF9F833" w14:textId="77777777" w:rsidR="00251BBB" w:rsidRPr="007C4ED4" w:rsidRDefault="00251BBB" w:rsidP="00251BBB">
      <w:pPr>
        <w:spacing w:line="240" w:lineRule="auto"/>
        <w:ind w:left="165" w:hanging="165"/>
        <w:jc w:val="both"/>
        <w:rPr>
          <w:szCs w:val="24"/>
        </w:rPr>
      </w:pPr>
      <w:r w:rsidRPr="007C4ED4">
        <w:rPr>
          <w:szCs w:val="24"/>
        </w:rPr>
        <w:t>- výpis z obchodného registra zhotoviteľa stavby</w:t>
      </w:r>
    </w:p>
    <w:p w14:paraId="5FB38C79" w14:textId="77777777" w:rsidR="007C4ED4" w:rsidRPr="008E6182" w:rsidRDefault="007C4ED4" w:rsidP="007C4ED4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existencií podzemných vedení:</w:t>
      </w:r>
    </w:p>
    <w:p w14:paraId="0620F6E5" w14:textId="77777777" w:rsidR="007C4ED4" w:rsidRPr="000118E5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39AC691D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264940AC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6342D6BB" w14:textId="77777777" w:rsidR="007C4ED4" w:rsidRPr="005A4AF2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1634B261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7EAC0309" w14:textId="77777777" w:rsidR="007C4ED4" w:rsidRPr="000118E5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27FD5B45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3DA3283B" w14:textId="77777777" w:rsidR="00251BBB" w:rsidRPr="007C4ED4" w:rsidRDefault="00251BBB" w:rsidP="00251BBB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374B21D2" w14:textId="77777777" w:rsidR="007C4ED4" w:rsidRPr="008E6182" w:rsidRDefault="007C4ED4" w:rsidP="007C4ED4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585D4C94" w14:textId="77777777"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0E4FBB10" w14:textId="77777777" w:rsidR="007C4ED4" w:rsidRPr="00EA0248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23C7FA81" w14:textId="77777777"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49E1E85A" w14:textId="77777777"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7A9B9517" w14:textId="77777777" w:rsidR="007C4ED4" w:rsidRPr="00B244D1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3DB38FBD" w14:textId="77777777" w:rsidR="007C4ED4" w:rsidRPr="00D02DF0" w:rsidRDefault="007C4ED4" w:rsidP="007C4ED4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2C9E0D38" w14:textId="77777777" w:rsidR="007C4ED4" w:rsidRDefault="007C4ED4" w:rsidP="007C4ED4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466DE2BA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009FDB0E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0FA367A1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0ACB402B" w14:textId="77777777" w:rsidR="007C4ED4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326964D6" w14:textId="77777777" w:rsidR="007C4ED4" w:rsidRPr="00AA7510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104E3236" w14:textId="77777777" w:rsidR="007C4ED4" w:rsidRPr="00AA7510" w:rsidRDefault="007C4ED4" w:rsidP="007C4ED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 xml:space="preserve">Slovenská technická inšpekcia Prešov </w:t>
      </w:r>
    </w:p>
    <w:p w14:paraId="22E8EFE3" w14:textId="77777777" w:rsidR="00251BBB" w:rsidRPr="007C4ED4" w:rsidRDefault="00251BBB" w:rsidP="00251BB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C4ED4">
        <w:rPr>
          <w:szCs w:val="24"/>
        </w:rPr>
        <w:t>3 x správny poplatok podľa 145/1995 Z. z. Zákon o správnych poplatkoch (v hotovosti resp. prevodom).</w:t>
      </w:r>
    </w:p>
    <w:p w14:paraId="5D47A461" w14:textId="77777777" w:rsidR="00251BBB" w:rsidRDefault="00251BBB" w:rsidP="00251BBB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2079F552" w14:textId="77777777"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01C4FEF1" w14:textId="77777777"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</w:p>
    <w:p w14:paraId="7D752735" w14:textId="77777777"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126E1D49" w14:textId="77777777" w:rsidR="007C4ED4" w:rsidRDefault="007C4ED4" w:rsidP="007C4ED4">
      <w:pPr>
        <w:spacing w:line="240" w:lineRule="auto"/>
        <w:jc w:val="both"/>
        <w:rPr>
          <w:b/>
          <w:sz w:val="22"/>
          <w:szCs w:val="22"/>
        </w:rPr>
      </w:pPr>
    </w:p>
    <w:p w14:paraId="25663BD5" w14:textId="77777777" w:rsidR="007C4ED4" w:rsidRDefault="007C4ED4" w:rsidP="007C4ED4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5E122AB3" w14:textId="77777777" w:rsidR="007C4ED4" w:rsidRPr="00E014E8" w:rsidRDefault="007C4ED4" w:rsidP="007C4ED4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79FD0A70" w14:textId="77777777" w:rsidR="007C4ED4" w:rsidRDefault="007C4ED4" w:rsidP="007C4ED4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7B865CBA" w14:textId="77777777" w:rsidR="00A65143" w:rsidRPr="00251BBB" w:rsidRDefault="007C4ED4" w:rsidP="007C4ED4">
      <w:pPr>
        <w:widowControl/>
        <w:suppressAutoHyphens/>
        <w:spacing w:line="276" w:lineRule="auto"/>
        <w:jc w:val="both"/>
        <w:rPr>
          <w:i/>
          <w:sz w:val="21"/>
          <w:szCs w:val="21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A65143" w:rsidRPr="00251BBB" w:rsidSect="001B6BDD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9A0C" w14:textId="77777777" w:rsidR="001B6BDD" w:rsidRDefault="001B6BDD" w:rsidP="007C4ED4">
      <w:pPr>
        <w:spacing w:line="240" w:lineRule="auto"/>
      </w:pPr>
      <w:r>
        <w:separator/>
      </w:r>
    </w:p>
  </w:endnote>
  <w:endnote w:type="continuationSeparator" w:id="0">
    <w:p w14:paraId="07861D22" w14:textId="77777777" w:rsidR="001B6BDD" w:rsidRDefault="001B6BDD" w:rsidP="007C4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337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A389AD" w14:textId="77777777" w:rsidR="007C4ED4" w:rsidRDefault="007C4ED4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E58DF0" w14:textId="77777777" w:rsidR="007C4ED4" w:rsidRDefault="007C4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22CE" w14:textId="77777777" w:rsidR="001B6BDD" w:rsidRDefault="001B6BDD" w:rsidP="007C4ED4">
      <w:pPr>
        <w:spacing w:line="240" w:lineRule="auto"/>
      </w:pPr>
      <w:r>
        <w:separator/>
      </w:r>
    </w:p>
  </w:footnote>
  <w:footnote w:type="continuationSeparator" w:id="0">
    <w:p w14:paraId="3BCF615A" w14:textId="77777777" w:rsidR="001B6BDD" w:rsidRDefault="001B6BDD" w:rsidP="007C4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8854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8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34"/>
    <w:rsid w:val="00025ADF"/>
    <w:rsid w:val="000471D9"/>
    <w:rsid w:val="00136D39"/>
    <w:rsid w:val="00184837"/>
    <w:rsid w:val="001B6BDD"/>
    <w:rsid w:val="00251BBB"/>
    <w:rsid w:val="00264838"/>
    <w:rsid w:val="00264C88"/>
    <w:rsid w:val="002B2827"/>
    <w:rsid w:val="00470944"/>
    <w:rsid w:val="005160DA"/>
    <w:rsid w:val="00644324"/>
    <w:rsid w:val="006854AC"/>
    <w:rsid w:val="00732434"/>
    <w:rsid w:val="007C4ED4"/>
    <w:rsid w:val="007E6F67"/>
    <w:rsid w:val="008508EA"/>
    <w:rsid w:val="008B79E3"/>
    <w:rsid w:val="008E11D5"/>
    <w:rsid w:val="0093306D"/>
    <w:rsid w:val="009B138F"/>
    <w:rsid w:val="009C1946"/>
    <w:rsid w:val="00A65143"/>
    <w:rsid w:val="00B1653C"/>
    <w:rsid w:val="00B43169"/>
    <w:rsid w:val="00B46A52"/>
    <w:rsid w:val="00C13CB2"/>
    <w:rsid w:val="00CA6CE9"/>
    <w:rsid w:val="00D71861"/>
    <w:rsid w:val="00DA64AC"/>
    <w:rsid w:val="00E334D4"/>
    <w:rsid w:val="00ED5DB8"/>
    <w:rsid w:val="00EF1B5F"/>
    <w:rsid w:val="00F06061"/>
    <w:rsid w:val="00F10168"/>
    <w:rsid w:val="00F97CD1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86674"/>
  <w15:docId w15:val="{B8BD506A-EBEA-4266-8E81-F346A7A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32434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264C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1BBB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C4ED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C4ED4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4ED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ED4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5</cp:revision>
  <cp:lastPrinted>2024-02-03T14:34:00Z</cp:lastPrinted>
  <dcterms:created xsi:type="dcterms:W3CDTF">2019-04-26T09:25:00Z</dcterms:created>
  <dcterms:modified xsi:type="dcterms:W3CDTF">2024-02-03T14:37:00Z</dcterms:modified>
</cp:coreProperties>
</file>