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5AFAD" w14:textId="77777777" w:rsidR="007B3948" w:rsidRPr="002C4964" w:rsidRDefault="007B3948" w:rsidP="007B3948">
      <w:pPr>
        <w:jc w:val="center"/>
        <w:rPr>
          <w:rFonts w:ascii="Verdana" w:hAnsi="Verdana"/>
          <w:b/>
          <w:smallCaps/>
          <w:sz w:val="32"/>
          <w:szCs w:val="32"/>
        </w:rPr>
      </w:pPr>
      <w:r w:rsidRPr="002C4964">
        <w:rPr>
          <w:rFonts w:ascii="Verdana" w:hAnsi="Verdana"/>
          <w:b/>
          <w:smallCaps/>
          <w:sz w:val="32"/>
          <w:szCs w:val="32"/>
        </w:rPr>
        <w:t xml:space="preserve">Zmluva o budúcej </w:t>
      </w:r>
      <w:r w:rsidR="00F55B05">
        <w:rPr>
          <w:rFonts w:ascii="Verdana" w:hAnsi="Verdana"/>
          <w:b/>
          <w:smallCaps/>
          <w:sz w:val="32"/>
          <w:szCs w:val="32"/>
        </w:rPr>
        <w:t xml:space="preserve">nájomnej </w:t>
      </w:r>
      <w:r w:rsidRPr="002C4964">
        <w:rPr>
          <w:rFonts w:ascii="Verdana" w:hAnsi="Verdana"/>
          <w:b/>
          <w:smallCaps/>
          <w:sz w:val="32"/>
          <w:szCs w:val="32"/>
        </w:rPr>
        <w:t xml:space="preserve">zmluve </w:t>
      </w:r>
    </w:p>
    <w:p w14:paraId="53C15D6F" w14:textId="77777777" w:rsidR="007B3948" w:rsidRPr="002C4964" w:rsidRDefault="007B3948" w:rsidP="007B3948">
      <w:pPr>
        <w:jc w:val="center"/>
        <w:rPr>
          <w:rFonts w:ascii="Verdana" w:hAnsi="Verdana"/>
          <w:sz w:val="20"/>
          <w:szCs w:val="20"/>
        </w:rPr>
      </w:pPr>
    </w:p>
    <w:p w14:paraId="725AE34A" w14:textId="0FB25C78" w:rsidR="00950F79" w:rsidRDefault="00950F79" w:rsidP="00950F79">
      <w:pPr>
        <w:pStyle w:val="Nzov"/>
        <w:jc w:val="both"/>
        <w:rPr>
          <w:rFonts w:ascii="Verdana" w:hAnsi="Verdana"/>
          <w:sz w:val="20"/>
        </w:rPr>
      </w:pPr>
      <w:bookmarkStart w:id="0" w:name="_Hlk119662817"/>
      <w:r w:rsidRPr="00950F79">
        <w:rPr>
          <w:rFonts w:ascii="Verdana" w:hAnsi="Verdana"/>
          <w:sz w:val="20"/>
        </w:rPr>
        <w:t xml:space="preserve">oekostrom Service s. r. o. </w:t>
      </w:r>
    </w:p>
    <w:p w14:paraId="57FD262D" w14:textId="62766057" w:rsidR="00B9156B" w:rsidRPr="00B9156B" w:rsidRDefault="00B9156B" w:rsidP="00950F79">
      <w:pPr>
        <w:pStyle w:val="Nzov"/>
        <w:jc w:val="both"/>
        <w:rPr>
          <w:rFonts w:ascii="Verdana" w:hAnsi="Verdana"/>
          <w:b w:val="0"/>
          <w:sz w:val="20"/>
        </w:rPr>
      </w:pPr>
      <w:r w:rsidRPr="00B9156B">
        <w:rPr>
          <w:rFonts w:ascii="Verdana" w:hAnsi="Verdana"/>
          <w:b w:val="0"/>
          <w:sz w:val="20"/>
        </w:rPr>
        <w:t>sídlo</w:t>
      </w:r>
      <w:r w:rsidR="00561269">
        <w:rPr>
          <w:rFonts w:ascii="Verdana" w:hAnsi="Verdana"/>
          <w:b w:val="0"/>
          <w:sz w:val="20"/>
        </w:rPr>
        <w:t>:</w:t>
      </w:r>
      <w:r w:rsidR="00561269">
        <w:rPr>
          <w:rFonts w:ascii="Verdana" w:hAnsi="Verdana"/>
          <w:b w:val="0"/>
          <w:sz w:val="20"/>
        </w:rPr>
        <w:tab/>
      </w:r>
      <w:r w:rsidR="00FD11B2" w:rsidRPr="00FD11B2">
        <w:rPr>
          <w:rFonts w:ascii="Verdana" w:hAnsi="Verdana"/>
          <w:b w:val="0"/>
          <w:sz w:val="20"/>
        </w:rPr>
        <w:t>Seberíniho 1</w:t>
      </w:r>
      <w:r w:rsidR="00FD11B2">
        <w:rPr>
          <w:rFonts w:ascii="Verdana" w:hAnsi="Verdana"/>
          <w:b w:val="0"/>
          <w:sz w:val="20"/>
        </w:rPr>
        <w:t xml:space="preserve">, </w:t>
      </w:r>
      <w:r w:rsidR="00FD11B2" w:rsidRPr="00FD11B2">
        <w:rPr>
          <w:rFonts w:ascii="Verdana" w:hAnsi="Verdana"/>
          <w:b w:val="0"/>
          <w:sz w:val="20"/>
        </w:rPr>
        <w:t>821 03</w:t>
      </w:r>
      <w:r w:rsidR="00FD11B2">
        <w:rPr>
          <w:rFonts w:ascii="Verdana" w:hAnsi="Verdana"/>
          <w:b w:val="0"/>
          <w:sz w:val="20"/>
        </w:rPr>
        <w:t xml:space="preserve"> </w:t>
      </w:r>
      <w:r w:rsidR="00FD11B2" w:rsidRPr="00FD11B2">
        <w:rPr>
          <w:rFonts w:ascii="Verdana" w:hAnsi="Verdana"/>
          <w:b w:val="0"/>
          <w:sz w:val="20"/>
        </w:rPr>
        <w:t xml:space="preserve">Bratislava </w:t>
      </w:r>
      <w:bookmarkEnd w:id="0"/>
      <w:r w:rsidR="00FD11B2" w:rsidRPr="00FD11B2">
        <w:rPr>
          <w:rFonts w:ascii="Verdana" w:hAnsi="Verdana"/>
          <w:b w:val="0"/>
          <w:sz w:val="20"/>
        </w:rPr>
        <w:t>- mestská časť Ružinov</w:t>
      </w:r>
    </w:p>
    <w:p w14:paraId="25AE67D6" w14:textId="03A43451" w:rsidR="00B9156B" w:rsidRPr="00B9156B" w:rsidRDefault="00FD11B2" w:rsidP="00B9156B">
      <w:pPr>
        <w:pStyle w:val="Nzov"/>
        <w:jc w:val="both"/>
        <w:rPr>
          <w:rFonts w:ascii="Verdana" w:hAnsi="Verdana"/>
          <w:b w:val="0"/>
          <w:sz w:val="20"/>
        </w:rPr>
      </w:pPr>
      <w:r>
        <w:rPr>
          <w:rFonts w:ascii="Verdana" w:hAnsi="Verdana"/>
          <w:b w:val="0"/>
          <w:sz w:val="20"/>
        </w:rPr>
        <w:t xml:space="preserve">IČO: </w:t>
      </w:r>
      <w:r w:rsidR="00950F79" w:rsidRPr="00950F79">
        <w:rPr>
          <w:rFonts w:ascii="Verdana" w:hAnsi="Verdana"/>
          <w:b w:val="0"/>
          <w:sz w:val="20"/>
        </w:rPr>
        <w:t>55 237 363</w:t>
      </w:r>
    </w:p>
    <w:p w14:paraId="55115228" w14:textId="77777777" w:rsidR="004468F6" w:rsidRPr="00B9156B" w:rsidRDefault="00B9156B" w:rsidP="00B9156B">
      <w:pPr>
        <w:pStyle w:val="Nzov"/>
        <w:jc w:val="both"/>
        <w:rPr>
          <w:rFonts w:ascii="Verdana" w:hAnsi="Verdana"/>
          <w:b w:val="0"/>
          <w:sz w:val="20"/>
        </w:rPr>
      </w:pPr>
      <w:r w:rsidRPr="00B9156B">
        <w:rPr>
          <w:rFonts w:ascii="Verdana" w:hAnsi="Verdana"/>
          <w:b w:val="0"/>
          <w:sz w:val="20"/>
        </w:rPr>
        <w:t xml:space="preserve">ako budúci </w:t>
      </w:r>
      <w:r w:rsidR="00F55B05">
        <w:rPr>
          <w:rFonts w:ascii="Verdana" w:hAnsi="Verdana"/>
          <w:b w:val="0"/>
          <w:sz w:val="20"/>
        </w:rPr>
        <w:t xml:space="preserve">nájomca </w:t>
      </w:r>
      <w:r w:rsidRPr="00B9156B">
        <w:rPr>
          <w:rFonts w:ascii="Verdana" w:hAnsi="Verdana"/>
          <w:b w:val="0"/>
          <w:sz w:val="20"/>
        </w:rPr>
        <w:t>(ďalej len „</w:t>
      </w:r>
      <w:r w:rsidRPr="00B9156B">
        <w:rPr>
          <w:rFonts w:ascii="Verdana" w:hAnsi="Verdana"/>
          <w:sz w:val="20"/>
        </w:rPr>
        <w:t xml:space="preserve">Budúci </w:t>
      </w:r>
      <w:r w:rsidR="00F55B05">
        <w:rPr>
          <w:rFonts w:ascii="Verdana" w:hAnsi="Verdana"/>
          <w:sz w:val="20"/>
        </w:rPr>
        <w:t>nájomca</w:t>
      </w:r>
      <w:r w:rsidRPr="00B9156B">
        <w:rPr>
          <w:rFonts w:ascii="Verdana" w:hAnsi="Verdana"/>
          <w:b w:val="0"/>
          <w:sz w:val="20"/>
        </w:rPr>
        <w:t>“)</w:t>
      </w:r>
    </w:p>
    <w:p w14:paraId="14899F00" w14:textId="77777777" w:rsidR="00B9156B" w:rsidRDefault="00B9156B" w:rsidP="002C01EF">
      <w:pPr>
        <w:pStyle w:val="Zkladntext"/>
        <w:spacing w:after="0"/>
        <w:jc w:val="center"/>
        <w:rPr>
          <w:rFonts w:ascii="Verdana" w:hAnsi="Verdana"/>
          <w:b/>
          <w:bCs/>
          <w:szCs w:val="20"/>
          <w:lang w:val="sk-SK"/>
        </w:rPr>
      </w:pPr>
    </w:p>
    <w:p w14:paraId="7EA58E00" w14:textId="77777777" w:rsidR="002C01EF" w:rsidRPr="00C031C2" w:rsidRDefault="002C01EF" w:rsidP="002C01EF">
      <w:pPr>
        <w:pStyle w:val="Zkladntext"/>
        <w:spacing w:after="0"/>
        <w:jc w:val="center"/>
        <w:rPr>
          <w:rFonts w:ascii="Verdana" w:hAnsi="Verdana"/>
          <w:b/>
          <w:bCs/>
          <w:szCs w:val="20"/>
          <w:lang w:val="sk-SK"/>
        </w:rPr>
      </w:pPr>
      <w:r w:rsidRPr="00C031C2">
        <w:rPr>
          <w:rFonts w:ascii="Verdana" w:hAnsi="Verdana"/>
          <w:b/>
          <w:bCs/>
          <w:szCs w:val="20"/>
          <w:lang w:val="sk-SK"/>
        </w:rPr>
        <w:t>a</w:t>
      </w:r>
    </w:p>
    <w:p w14:paraId="22533623" w14:textId="77777777" w:rsidR="00E87F55" w:rsidRDefault="00E87F55" w:rsidP="007922A3">
      <w:pPr>
        <w:pStyle w:val="Zkladntext"/>
        <w:spacing w:after="0"/>
        <w:rPr>
          <w:rFonts w:ascii="Verdana" w:hAnsi="Verdana"/>
          <w:b/>
          <w:bCs/>
          <w:szCs w:val="20"/>
          <w:lang w:val="sk-SK"/>
        </w:rPr>
      </w:pPr>
    </w:p>
    <w:p w14:paraId="48E02F94" w14:textId="62FE42B5" w:rsidR="001B5F84" w:rsidRDefault="008A059F" w:rsidP="007922A3">
      <w:pPr>
        <w:pStyle w:val="Zkladntext"/>
        <w:spacing w:after="0"/>
        <w:rPr>
          <w:rFonts w:ascii="Verdana" w:hAnsi="Verdana"/>
          <w:b/>
          <w:bCs/>
          <w:szCs w:val="20"/>
          <w:lang w:val="sk-SK"/>
        </w:rPr>
      </w:pPr>
      <w:bookmarkStart w:id="1" w:name="_Hlk132884290"/>
      <w:r>
        <w:rPr>
          <w:rFonts w:ascii="Verdana" w:hAnsi="Verdana"/>
          <w:b/>
          <w:bCs/>
          <w:szCs w:val="20"/>
          <w:lang w:val="sk-SK"/>
        </w:rPr>
        <w:t>Mesto Spišská Belá</w:t>
      </w:r>
    </w:p>
    <w:p w14:paraId="64E5AE3D" w14:textId="0B55192B" w:rsidR="00FE748B" w:rsidRPr="00FE748B" w:rsidRDefault="001B5F84" w:rsidP="007922A3">
      <w:pPr>
        <w:pStyle w:val="Zkladntext"/>
        <w:spacing w:after="0"/>
        <w:rPr>
          <w:rFonts w:ascii="Verdana" w:hAnsi="Verdana"/>
          <w:szCs w:val="20"/>
          <w:lang w:val="sk-SK"/>
        </w:rPr>
      </w:pPr>
      <w:r w:rsidRPr="001B5F84">
        <w:rPr>
          <w:rFonts w:ascii="Verdana" w:hAnsi="Verdana"/>
          <w:szCs w:val="20"/>
          <w:lang w:val="sk-SK"/>
        </w:rPr>
        <w:t>sídlo:</w:t>
      </w:r>
      <w:r>
        <w:rPr>
          <w:rFonts w:ascii="Verdana" w:hAnsi="Verdana"/>
          <w:b/>
          <w:bCs/>
          <w:szCs w:val="20"/>
          <w:lang w:val="sk-SK"/>
        </w:rPr>
        <w:t xml:space="preserve"> </w:t>
      </w:r>
      <w:proofErr w:type="spellStart"/>
      <w:r w:rsidR="008A059F" w:rsidRPr="008A059F">
        <w:rPr>
          <w:rFonts w:ascii="Verdana" w:hAnsi="Verdana"/>
          <w:szCs w:val="20"/>
          <w:lang w:val="sk-SK"/>
        </w:rPr>
        <w:t>Petzvalova</w:t>
      </w:r>
      <w:proofErr w:type="spellEnd"/>
      <w:r w:rsidR="008A059F" w:rsidRPr="008A059F">
        <w:rPr>
          <w:rFonts w:ascii="Verdana" w:hAnsi="Verdana"/>
          <w:szCs w:val="20"/>
          <w:lang w:val="sk-SK"/>
        </w:rPr>
        <w:t xml:space="preserve"> </w:t>
      </w:r>
      <w:r w:rsidR="00077BEB">
        <w:rPr>
          <w:rFonts w:ascii="Verdana" w:hAnsi="Verdana"/>
          <w:szCs w:val="20"/>
          <w:lang w:val="sk-SK"/>
        </w:rPr>
        <w:t>272/</w:t>
      </w:r>
      <w:r w:rsidR="008A059F" w:rsidRPr="008A059F">
        <w:rPr>
          <w:rFonts w:ascii="Verdana" w:hAnsi="Verdana"/>
          <w:szCs w:val="20"/>
          <w:lang w:val="sk-SK"/>
        </w:rPr>
        <w:t xml:space="preserve">18, </w:t>
      </w:r>
      <w:r w:rsidR="008A059F">
        <w:rPr>
          <w:rFonts w:ascii="Verdana" w:hAnsi="Verdana"/>
          <w:szCs w:val="20"/>
          <w:lang w:val="sk-SK"/>
        </w:rPr>
        <w:t xml:space="preserve">059 01 </w:t>
      </w:r>
      <w:r w:rsidR="008A059F" w:rsidRPr="008A059F">
        <w:rPr>
          <w:rFonts w:ascii="Verdana" w:hAnsi="Verdana"/>
          <w:szCs w:val="20"/>
          <w:lang w:val="sk-SK"/>
        </w:rPr>
        <w:t>Spišská Belá</w:t>
      </w:r>
    </w:p>
    <w:p w14:paraId="7F802FF8" w14:textId="5AB33E4B" w:rsidR="00FE748B" w:rsidRPr="00FE748B" w:rsidRDefault="00FE748B" w:rsidP="007922A3">
      <w:pPr>
        <w:pStyle w:val="Zkladntext"/>
        <w:spacing w:after="0"/>
        <w:rPr>
          <w:rFonts w:ascii="Verdana" w:hAnsi="Verdana"/>
          <w:szCs w:val="20"/>
          <w:lang w:val="sk-SK"/>
        </w:rPr>
      </w:pPr>
      <w:r w:rsidRPr="00FE748B">
        <w:rPr>
          <w:rFonts w:ascii="Verdana" w:hAnsi="Verdana"/>
          <w:szCs w:val="20"/>
          <w:lang w:val="sk-SK"/>
        </w:rPr>
        <w:t xml:space="preserve">IČO: </w:t>
      </w:r>
      <w:r w:rsidR="00077BEB">
        <w:rPr>
          <w:rFonts w:ascii="Verdana" w:hAnsi="Verdana"/>
          <w:szCs w:val="20"/>
          <w:lang w:val="sk-SK"/>
        </w:rPr>
        <w:t>00</w:t>
      </w:r>
      <w:r w:rsidR="008A059F" w:rsidRPr="008A059F">
        <w:rPr>
          <w:rFonts w:ascii="Verdana" w:hAnsi="Verdana"/>
          <w:szCs w:val="20"/>
          <w:lang w:val="sk-SK"/>
        </w:rPr>
        <w:t>326518</w:t>
      </w:r>
    </w:p>
    <w:p w14:paraId="00D290BC" w14:textId="009236C7" w:rsidR="003741B6" w:rsidRDefault="003741B6" w:rsidP="00077BEB">
      <w:pPr>
        <w:autoSpaceDE w:val="0"/>
        <w:snapToGrid w:val="0"/>
        <w:rPr>
          <w:rFonts w:ascii="Verdana" w:hAnsi="Verdana"/>
          <w:sz w:val="20"/>
          <w:szCs w:val="20"/>
        </w:rPr>
      </w:pPr>
      <w:r w:rsidRPr="00077BEB">
        <w:rPr>
          <w:rFonts w:ascii="Verdana" w:hAnsi="Verdana"/>
          <w:sz w:val="20"/>
          <w:szCs w:val="20"/>
        </w:rPr>
        <w:t xml:space="preserve">IBAN: </w:t>
      </w:r>
      <w:r w:rsidR="00077BEB" w:rsidRPr="00077BEB">
        <w:rPr>
          <w:rFonts w:ascii="Verdana" w:hAnsi="Verdana"/>
          <w:sz w:val="20"/>
          <w:szCs w:val="20"/>
        </w:rPr>
        <w:t>SK8602000000000027020562</w:t>
      </w:r>
    </w:p>
    <w:p w14:paraId="044C3109" w14:textId="1A3B5407" w:rsidR="00077BEB" w:rsidRPr="00077BEB" w:rsidRDefault="00077BEB" w:rsidP="00077BEB">
      <w:pPr>
        <w:autoSpaceDE w:val="0"/>
        <w:snapToGrid w:val="0"/>
        <w:rPr>
          <w:rFonts w:ascii="Verdana" w:hAnsi="Verdana"/>
          <w:sz w:val="20"/>
          <w:szCs w:val="20"/>
        </w:rPr>
      </w:pPr>
      <w:r>
        <w:rPr>
          <w:rFonts w:ascii="Verdana" w:hAnsi="Verdana"/>
          <w:sz w:val="20"/>
          <w:szCs w:val="20"/>
        </w:rPr>
        <w:t xml:space="preserve">Zastúpený: Ing. Mgr. Peter </w:t>
      </w:r>
      <w:proofErr w:type="spellStart"/>
      <w:r>
        <w:rPr>
          <w:rFonts w:ascii="Verdana" w:hAnsi="Verdana"/>
          <w:sz w:val="20"/>
          <w:szCs w:val="20"/>
        </w:rPr>
        <w:t>Zibura</w:t>
      </w:r>
      <w:proofErr w:type="spellEnd"/>
      <w:r>
        <w:rPr>
          <w:rFonts w:ascii="Verdana" w:hAnsi="Verdana"/>
          <w:sz w:val="20"/>
          <w:szCs w:val="20"/>
        </w:rPr>
        <w:t xml:space="preserve"> ,primátor mesta</w:t>
      </w:r>
    </w:p>
    <w:bookmarkEnd w:id="1"/>
    <w:p w14:paraId="71136090" w14:textId="77777777" w:rsidR="00077BEB" w:rsidRDefault="00B9156B" w:rsidP="007922A3">
      <w:pPr>
        <w:pStyle w:val="Zkladntext"/>
        <w:spacing w:after="0"/>
        <w:jc w:val="both"/>
        <w:rPr>
          <w:rFonts w:ascii="Verdana" w:hAnsi="Verdana"/>
          <w:szCs w:val="20"/>
          <w:lang w:val="sk-SK"/>
        </w:rPr>
      </w:pPr>
      <w:r w:rsidRPr="00B9156B">
        <w:rPr>
          <w:rFonts w:ascii="Verdana" w:hAnsi="Verdana"/>
          <w:szCs w:val="20"/>
          <w:lang w:val="sk-SK"/>
        </w:rPr>
        <w:t xml:space="preserve">ako budúci </w:t>
      </w:r>
      <w:r w:rsidR="00F55B05">
        <w:rPr>
          <w:rFonts w:ascii="Verdana" w:hAnsi="Verdana"/>
          <w:szCs w:val="20"/>
          <w:lang w:val="sk-SK"/>
        </w:rPr>
        <w:t xml:space="preserve">prenajímateľ </w:t>
      </w:r>
    </w:p>
    <w:p w14:paraId="1A2BAFB7" w14:textId="0F6C7438" w:rsidR="004468F6" w:rsidRPr="00B9156B" w:rsidRDefault="00B9156B" w:rsidP="007922A3">
      <w:pPr>
        <w:pStyle w:val="Zkladntext"/>
        <w:spacing w:after="0"/>
        <w:jc w:val="both"/>
        <w:rPr>
          <w:rFonts w:ascii="Verdana" w:hAnsi="Verdana"/>
          <w:b/>
          <w:bCs/>
          <w:szCs w:val="20"/>
          <w:lang w:val="sk-SK"/>
        </w:rPr>
      </w:pPr>
      <w:r w:rsidRPr="00B9156B">
        <w:rPr>
          <w:rFonts w:ascii="Verdana" w:hAnsi="Verdana"/>
          <w:szCs w:val="20"/>
          <w:lang w:val="sk-SK"/>
        </w:rPr>
        <w:t>(ďalej len „</w:t>
      </w:r>
      <w:r w:rsidRPr="00B9156B">
        <w:rPr>
          <w:rFonts w:ascii="Verdana" w:hAnsi="Verdana"/>
          <w:b/>
          <w:szCs w:val="20"/>
          <w:lang w:val="sk-SK"/>
        </w:rPr>
        <w:t xml:space="preserve">Budúci </w:t>
      </w:r>
      <w:r w:rsidR="00F55B05">
        <w:rPr>
          <w:rFonts w:ascii="Verdana" w:hAnsi="Verdana"/>
          <w:b/>
          <w:szCs w:val="20"/>
          <w:lang w:val="sk-SK"/>
        </w:rPr>
        <w:t>prenajímateľ</w:t>
      </w:r>
      <w:r w:rsidRPr="00B9156B">
        <w:rPr>
          <w:rFonts w:ascii="Verdana" w:hAnsi="Verdana"/>
          <w:szCs w:val="20"/>
          <w:lang w:val="sk-SK"/>
        </w:rPr>
        <w:t xml:space="preserve">” a spoločne s Budúcim </w:t>
      </w:r>
      <w:r w:rsidR="00F55B05">
        <w:rPr>
          <w:rFonts w:ascii="Verdana" w:hAnsi="Verdana"/>
          <w:szCs w:val="20"/>
          <w:lang w:val="sk-SK"/>
        </w:rPr>
        <w:t xml:space="preserve">nájomcom </w:t>
      </w:r>
      <w:r w:rsidRPr="00B9156B">
        <w:rPr>
          <w:rFonts w:ascii="Verdana" w:hAnsi="Verdana"/>
          <w:szCs w:val="20"/>
          <w:lang w:val="sk-SK"/>
        </w:rPr>
        <w:t>ďalej len „</w:t>
      </w:r>
      <w:r w:rsidRPr="00B9156B">
        <w:rPr>
          <w:rFonts w:ascii="Verdana" w:hAnsi="Verdana"/>
          <w:b/>
          <w:szCs w:val="20"/>
          <w:lang w:val="sk-SK"/>
        </w:rPr>
        <w:t>Budúce zmluvné strany</w:t>
      </w:r>
      <w:r w:rsidRPr="00B9156B">
        <w:rPr>
          <w:rFonts w:ascii="Verdana" w:hAnsi="Verdana"/>
          <w:szCs w:val="20"/>
          <w:lang w:val="sk-SK"/>
        </w:rPr>
        <w:t>“)</w:t>
      </w:r>
    </w:p>
    <w:p w14:paraId="1900D25B" w14:textId="77777777" w:rsidR="00C448AE" w:rsidRPr="00B9156B" w:rsidRDefault="00C448AE" w:rsidP="007B3948">
      <w:pPr>
        <w:jc w:val="center"/>
        <w:rPr>
          <w:rFonts w:ascii="Verdana" w:hAnsi="Verdana"/>
          <w:sz w:val="20"/>
          <w:szCs w:val="20"/>
        </w:rPr>
      </w:pPr>
    </w:p>
    <w:p w14:paraId="4F929C7D" w14:textId="77777777" w:rsidR="007B3948" w:rsidRPr="00B9156B" w:rsidRDefault="007B3948" w:rsidP="007B3948">
      <w:pPr>
        <w:jc w:val="center"/>
        <w:rPr>
          <w:rFonts w:ascii="Verdana" w:hAnsi="Verdana"/>
          <w:sz w:val="20"/>
          <w:szCs w:val="20"/>
        </w:rPr>
      </w:pPr>
      <w:r w:rsidRPr="00B9156B">
        <w:rPr>
          <w:rFonts w:ascii="Verdana" w:hAnsi="Verdana"/>
          <w:sz w:val="20"/>
          <w:szCs w:val="20"/>
        </w:rPr>
        <w:t>uzatvorená podľa ustanovení § 289 a </w:t>
      </w:r>
      <w:proofErr w:type="spellStart"/>
      <w:r w:rsidRPr="00B9156B">
        <w:rPr>
          <w:rFonts w:ascii="Verdana" w:hAnsi="Verdana"/>
          <w:sz w:val="20"/>
          <w:szCs w:val="20"/>
        </w:rPr>
        <w:t>nasl</w:t>
      </w:r>
      <w:proofErr w:type="spellEnd"/>
      <w:r w:rsidRPr="00B9156B">
        <w:rPr>
          <w:rFonts w:ascii="Verdana" w:hAnsi="Verdana"/>
          <w:sz w:val="20"/>
          <w:szCs w:val="20"/>
        </w:rPr>
        <w:t xml:space="preserve">. zákona č. 513/1991 Zb. Obchodný zákonník </w:t>
      </w:r>
    </w:p>
    <w:p w14:paraId="468A406D" w14:textId="77777777" w:rsidR="007B3948" w:rsidRPr="00B9156B" w:rsidRDefault="007B3948" w:rsidP="007B3948">
      <w:pPr>
        <w:tabs>
          <w:tab w:val="center" w:pos="4536"/>
          <w:tab w:val="left" w:pos="7635"/>
          <w:tab w:val="right" w:pos="9072"/>
        </w:tabs>
        <w:rPr>
          <w:rFonts w:ascii="Verdana" w:hAnsi="Verdana"/>
          <w:sz w:val="20"/>
          <w:szCs w:val="20"/>
        </w:rPr>
      </w:pPr>
      <w:r w:rsidRPr="00B9156B">
        <w:rPr>
          <w:rFonts w:ascii="Verdana" w:hAnsi="Verdana"/>
          <w:sz w:val="20"/>
          <w:szCs w:val="20"/>
        </w:rPr>
        <w:tab/>
        <w:t>v znení neskorších predpisov</w:t>
      </w:r>
      <w:r w:rsidRPr="00B9156B">
        <w:rPr>
          <w:rFonts w:ascii="Verdana" w:hAnsi="Verdana"/>
          <w:sz w:val="20"/>
          <w:szCs w:val="20"/>
        </w:rPr>
        <w:tab/>
      </w:r>
      <w:r w:rsidRPr="00B9156B">
        <w:rPr>
          <w:rFonts w:ascii="Verdana" w:hAnsi="Verdana"/>
          <w:sz w:val="20"/>
          <w:szCs w:val="20"/>
        </w:rPr>
        <w:tab/>
      </w:r>
    </w:p>
    <w:p w14:paraId="40D66758" w14:textId="77777777" w:rsidR="007B3948" w:rsidRPr="00B9156B" w:rsidRDefault="007B3948" w:rsidP="007B3948">
      <w:pPr>
        <w:jc w:val="center"/>
        <w:rPr>
          <w:rFonts w:ascii="Verdana" w:hAnsi="Verdana"/>
          <w:sz w:val="20"/>
          <w:szCs w:val="20"/>
        </w:rPr>
      </w:pPr>
      <w:r w:rsidRPr="00B9156B">
        <w:rPr>
          <w:rFonts w:ascii="Verdana" w:hAnsi="Verdana"/>
          <w:sz w:val="20"/>
          <w:szCs w:val="20"/>
        </w:rPr>
        <w:t>(ďalej len „</w:t>
      </w:r>
      <w:r w:rsidRPr="00B9156B">
        <w:rPr>
          <w:rFonts w:ascii="Verdana" w:hAnsi="Verdana"/>
          <w:b/>
          <w:sz w:val="20"/>
          <w:szCs w:val="20"/>
        </w:rPr>
        <w:t>Zmluva</w:t>
      </w:r>
      <w:r w:rsidRPr="00B9156B">
        <w:rPr>
          <w:rFonts w:ascii="Verdana" w:hAnsi="Verdana"/>
          <w:sz w:val="20"/>
          <w:szCs w:val="20"/>
        </w:rPr>
        <w:t>“)</w:t>
      </w:r>
    </w:p>
    <w:p w14:paraId="7C477B53" w14:textId="77777777" w:rsidR="007B3948" w:rsidRPr="00B9156B" w:rsidRDefault="007B3948" w:rsidP="007B3948">
      <w:pPr>
        <w:jc w:val="both"/>
        <w:rPr>
          <w:rFonts w:ascii="Verdana" w:hAnsi="Verdana"/>
          <w:sz w:val="20"/>
          <w:szCs w:val="20"/>
        </w:rPr>
      </w:pPr>
    </w:p>
    <w:p w14:paraId="5D530F9E" w14:textId="77777777" w:rsidR="007B3948" w:rsidRPr="00B9156B" w:rsidRDefault="007B3948" w:rsidP="007B3948">
      <w:pPr>
        <w:keepNext/>
        <w:keepLines/>
        <w:jc w:val="center"/>
        <w:rPr>
          <w:rFonts w:ascii="Verdana" w:hAnsi="Verdana"/>
          <w:b/>
          <w:sz w:val="20"/>
          <w:szCs w:val="20"/>
        </w:rPr>
      </w:pPr>
      <w:r w:rsidRPr="00B9156B">
        <w:rPr>
          <w:rFonts w:ascii="Verdana" w:hAnsi="Verdana"/>
          <w:b/>
          <w:sz w:val="20"/>
          <w:szCs w:val="20"/>
        </w:rPr>
        <w:t>Preambula</w:t>
      </w:r>
    </w:p>
    <w:p w14:paraId="568B12F6" w14:textId="77777777" w:rsidR="007B3948" w:rsidRPr="00B9156B" w:rsidRDefault="007B3948" w:rsidP="007B3948">
      <w:pPr>
        <w:keepNext/>
        <w:keepLines/>
        <w:rPr>
          <w:rFonts w:ascii="Verdana" w:hAnsi="Verdana"/>
          <w:b/>
          <w:sz w:val="20"/>
          <w:szCs w:val="20"/>
        </w:rPr>
      </w:pPr>
    </w:p>
    <w:p w14:paraId="30635D28" w14:textId="5121578C" w:rsidR="007B3948" w:rsidRPr="002C4964" w:rsidRDefault="007B3948" w:rsidP="007B3948">
      <w:pPr>
        <w:jc w:val="both"/>
        <w:rPr>
          <w:rFonts w:ascii="Verdana" w:hAnsi="Verdana"/>
          <w:sz w:val="20"/>
          <w:szCs w:val="20"/>
        </w:rPr>
      </w:pPr>
      <w:r w:rsidRPr="002C4964">
        <w:rPr>
          <w:rFonts w:ascii="Verdana" w:hAnsi="Verdana"/>
          <w:sz w:val="20"/>
          <w:szCs w:val="20"/>
        </w:rPr>
        <w:tab/>
        <w:t xml:space="preserve">Budúci </w:t>
      </w:r>
      <w:r w:rsidR="00F55B05">
        <w:rPr>
          <w:rFonts w:ascii="Verdana" w:hAnsi="Verdana"/>
          <w:sz w:val="20"/>
          <w:szCs w:val="20"/>
        </w:rPr>
        <w:t xml:space="preserve">nájomca </w:t>
      </w:r>
      <w:r w:rsidRPr="002C4964">
        <w:rPr>
          <w:rFonts w:ascii="Verdana" w:hAnsi="Verdana"/>
          <w:sz w:val="20"/>
          <w:szCs w:val="20"/>
        </w:rPr>
        <w:t xml:space="preserve">má </w:t>
      </w:r>
      <w:r w:rsidR="00F55B05">
        <w:rPr>
          <w:rFonts w:ascii="Verdana" w:hAnsi="Verdana"/>
          <w:sz w:val="20"/>
          <w:szCs w:val="20"/>
        </w:rPr>
        <w:t>záujem na pozemkoch</w:t>
      </w:r>
      <w:r w:rsidR="00D81934">
        <w:rPr>
          <w:rFonts w:ascii="Verdana" w:hAnsi="Verdana"/>
          <w:sz w:val="20"/>
          <w:szCs w:val="20"/>
        </w:rPr>
        <w:t xml:space="preserve">, </w:t>
      </w:r>
      <w:r w:rsidR="008D6F57">
        <w:rPr>
          <w:rFonts w:ascii="Verdana" w:hAnsi="Verdana"/>
          <w:sz w:val="20"/>
          <w:szCs w:val="20"/>
        </w:rPr>
        <w:t>ktoré Budúci prenajímateľ vlastní</w:t>
      </w:r>
      <w:r w:rsidRPr="002C4964">
        <w:rPr>
          <w:rFonts w:ascii="Verdana" w:hAnsi="Verdana"/>
          <w:sz w:val="20"/>
          <w:szCs w:val="20"/>
        </w:rPr>
        <w:t xml:space="preserve">, vybudovať a prevádzkovať zariadenie </w:t>
      </w:r>
      <w:proofErr w:type="spellStart"/>
      <w:r w:rsidR="00D81934">
        <w:rPr>
          <w:rFonts w:ascii="Verdana" w:hAnsi="Verdana"/>
          <w:sz w:val="20"/>
          <w:szCs w:val="20"/>
        </w:rPr>
        <w:t>fotovoltaickej</w:t>
      </w:r>
      <w:proofErr w:type="spellEnd"/>
      <w:r w:rsidR="00D81934">
        <w:rPr>
          <w:rFonts w:ascii="Verdana" w:hAnsi="Verdana"/>
          <w:sz w:val="20"/>
          <w:szCs w:val="20"/>
        </w:rPr>
        <w:t xml:space="preserve"> </w:t>
      </w:r>
      <w:r w:rsidRPr="002C4964">
        <w:rPr>
          <w:rFonts w:ascii="Verdana" w:hAnsi="Verdana"/>
          <w:sz w:val="20"/>
          <w:szCs w:val="20"/>
        </w:rPr>
        <w:t>elektrárne</w:t>
      </w:r>
      <w:r w:rsidR="00E922A9" w:rsidRPr="00F16612">
        <w:rPr>
          <w:rFonts w:ascii="Verdana" w:hAnsi="Verdana"/>
          <w:sz w:val="20"/>
          <w:szCs w:val="20"/>
        </w:rPr>
        <w:t xml:space="preserve">, </w:t>
      </w:r>
      <w:r w:rsidR="002C01EF" w:rsidRPr="00F16612">
        <w:rPr>
          <w:rFonts w:ascii="Verdana" w:hAnsi="Verdana"/>
          <w:sz w:val="20"/>
          <w:szCs w:val="20"/>
        </w:rPr>
        <w:t xml:space="preserve">vrátane všetkých súvisiacich </w:t>
      </w:r>
      <w:r w:rsidR="00AE7880" w:rsidRPr="00F16612">
        <w:rPr>
          <w:rFonts w:ascii="Verdana" w:hAnsi="Verdana"/>
          <w:sz w:val="20"/>
          <w:szCs w:val="20"/>
        </w:rPr>
        <w:t xml:space="preserve">inžinierskych </w:t>
      </w:r>
      <w:r w:rsidR="008D6F57" w:rsidRPr="00F16612">
        <w:rPr>
          <w:rFonts w:ascii="Verdana" w:hAnsi="Verdana"/>
          <w:sz w:val="20"/>
          <w:szCs w:val="20"/>
        </w:rPr>
        <w:t xml:space="preserve">a energetických </w:t>
      </w:r>
      <w:r w:rsidR="00AE7880" w:rsidRPr="00F16612">
        <w:rPr>
          <w:rFonts w:ascii="Verdana" w:hAnsi="Verdana"/>
          <w:sz w:val="20"/>
          <w:szCs w:val="20"/>
        </w:rPr>
        <w:t>sietí a</w:t>
      </w:r>
      <w:r w:rsidR="00AE7880">
        <w:rPr>
          <w:rFonts w:ascii="Verdana" w:hAnsi="Verdana"/>
          <w:sz w:val="20"/>
          <w:szCs w:val="20"/>
        </w:rPr>
        <w:t xml:space="preserve"> </w:t>
      </w:r>
      <w:r w:rsidR="002C01EF">
        <w:rPr>
          <w:rFonts w:ascii="Verdana" w:hAnsi="Verdana"/>
          <w:sz w:val="20"/>
          <w:szCs w:val="20"/>
        </w:rPr>
        <w:t>zariaden</w:t>
      </w:r>
      <w:r w:rsidR="00AE7880">
        <w:rPr>
          <w:rFonts w:ascii="Verdana" w:hAnsi="Verdana"/>
          <w:sz w:val="20"/>
          <w:szCs w:val="20"/>
        </w:rPr>
        <w:t>í (ďalej len „</w:t>
      </w:r>
      <w:r w:rsidR="007509A9">
        <w:rPr>
          <w:rFonts w:ascii="Verdana" w:hAnsi="Verdana"/>
          <w:b/>
          <w:sz w:val="20"/>
          <w:szCs w:val="20"/>
        </w:rPr>
        <w:t>Elektráreň</w:t>
      </w:r>
      <w:r w:rsidR="00AE7880">
        <w:rPr>
          <w:rFonts w:ascii="Verdana" w:hAnsi="Verdana"/>
          <w:sz w:val="20"/>
          <w:szCs w:val="20"/>
        </w:rPr>
        <w:t>“)</w:t>
      </w:r>
      <w:r w:rsidRPr="002C4964">
        <w:rPr>
          <w:rFonts w:ascii="Verdana" w:hAnsi="Verdana"/>
          <w:sz w:val="20"/>
          <w:szCs w:val="20"/>
        </w:rPr>
        <w:t>, a za týmto účelom zabezpečiť na svoje náklady všetky potrebné činnosti potrebné k realizácii výstavby na týchto pozemkoch ako aj zabezpečiť na svoje náklady udržiavanie vybudovan</w:t>
      </w:r>
      <w:r w:rsidR="007509A9">
        <w:rPr>
          <w:rFonts w:ascii="Verdana" w:hAnsi="Verdana"/>
          <w:sz w:val="20"/>
          <w:szCs w:val="20"/>
        </w:rPr>
        <w:t xml:space="preserve">ej Elektrárne </w:t>
      </w:r>
      <w:r w:rsidRPr="002C4964">
        <w:rPr>
          <w:rFonts w:ascii="Verdana" w:hAnsi="Verdana"/>
          <w:sz w:val="20"/>
          <w:szCs w:val="20"/>
        </w:rPr>
        <w:t xml:space="preserve">v riadnej prevádzke. </w:t>
      </w:r>
    </w:p>
    <w:p w14:paraId="6EF98FAF" w14:textId="77777777" w:rsidR="007B3948" w:rsidRPr="002C4964" w:rsidRDefault="007B3948" w:rsidP="007B3948">
      <w:pPr>
        <w:jc w:val="both"/>
        <w:rPr>
          <w:rFonts w:ascii="Verdana" w:hAnsi="Verdana"/>
          <w:sz w:val="20"/>
          <w:szCs w:val="20"/>
        </w:rPr>
      </w:pPr>
    </w:p>
    <w:p w14:paraId="770A29B4" w14:textId="77777777" w:rsidR="007B3948" w:rsidRPr="002C4964" w:rsidRDefault="007B3948" w:rsidP="007B3948">
      <w:pPr>
        <w:ind w:firstLine="568"/>
        <w:jc w:val="both"/>
        <w:rPr>
          <w:rFonts w:ascii="Verdana" w:hAnsi="Verdana"/>
          <w:sz w:val="20"/>
          <w:szCs w:val="20"/>
        </w:rPr>
      </w:pPr>
      <w:r w:rsidRPr="002C4964">
        <w:rPr>
          <w:rFonts w:ascii="Verdana" w:hAnsi="Verdana"/>
          <w:sz w:val="20"/>
          <w:szCs w:val="20"/>
        </w:rPr>
        <w:t xml:space="preserve">Budúci </w:t>
      </w:r>
      <w:r w:rsidR="00F55B05">
        <w:rPr>
          <w:rFonts w:ascii="Verdana" w:hAnsi="Verdana"/>
          <w:sz w:val="20"/>
          <w:szCs w:val="20"/>
        </w:rPr>
        <w:t xml:space="preserve">prenajímateľ má </w:t>
      </w:r>
      <w:r w:rsidRPr="002C4964">
        <w:rPr>
          <w:rFonts w:ascii="Verdana" w:hAnsi="Verdana"/>
          <w:sz w:val="20"/>
          <w:szCs w:val="20"/>
        </w:rPr>
        <w:t xml:space="preserve">záujem </w:t>
      </w:r>
      <w:r w:rsidR="002C01EF">
        <w:rPr>
          <w:rFonts w:ascii="Verdana" w:hAnsi="Verdana"/>
          <w:sz w:val="20"/>
          <w:szCs w:val="20"/>
        </w:rPr>
        <w:t>B</w:t>
      </w:r>
      <w:r w:rsidRPr="002C4964">
        <w:rPr>
          <w:rFonts w:ascii="Verdana" w:hAnsi="Verdana"/>
          <w:sz w:val="20"/>
          <w:szCs w:val="20"/>
        </w:rPr>
        <w:t xml:space="preserve">udúcemu </w:t>
      </w:r>
      <w:r w:rsidR="00F55B05">
        <w:rPr>
          <w:rFonts w:ascii="Verdana" w:hAnsi="Verdana"/>
          <w:sz w:val="20"/>
          <w:szCs w:val="20"/>
        </w:rPr>
        <w:t xml:space="preserve">nájomcovi </w:t>
      </w:r>
      <w:r w:rsidRPr="002C4964">
        <w:rPr>
          <w:rFonts w:ascii="Verdana" w:hAnsi="Verdana"/>
          <w:sz w:val="20"/>
          <w:szCs w:val="20"/>
        </w:rPr>
        <w:t xml:space="preserve">na predmetných pozemkoch umožniť realizáciu výstavby </w:t>
      </w:r>
      <w:r w:rsidR="007509A9">
        <w:rPr>
          <w:rFonts w:ascii="Verdana" w:hAnsi="Verdana"/>
          <w:sz w:val="20"/>
          <w:szCs w:val="20"/>
        </w:rPr>
        <w:t xml:space="preserve">Elektrárne </w:t>
      </w:r>
      <w:r w:rsidR="002C01EF">
        <w:rPr>
          <w:rFonts w:ascii="Verdana" w:hAnsi="Verdana"/>
          <w:sz w:val="20"/>
          <w:szCs w:val="20"/>
        </w:rPr>
        <w:t>vrátane všetkých súvisiacich zariadení</w:t>
      </w:r>
      <w:r w:rsidRPr="002C4964">
        <w:rPr>
          <w:rFonts w:ascii="Verdana" w:hAnsi="Verdana"/>
          <w:sz w:val="20"/>
          <w:szCs w:val="20"/>
        </w:rPr>
        <w:t xml:space="preserve">, strpieť umiestnenie tohto zariadenia ako aj umiestnenie potrebných podporných zariadení, ako aj strpieť vstup Budúceho </w:t>
      </w:r>
      <w:r w:rsidR="00F55B05">
        <w:rPr>
          <w:rFonts w:ascii="Verdana" w:hAnsi="Verdana"/>
          <w:sz w:val="20"/>
          <w:szCs w:val="20"/>
        </w:rPr>
        <w:t xml:space="preserve">nájomcu </w:t>
      </w:r>
      <w:r w:rsidRPr="002C4964">
        <w:rPr>
          <w:rFonts w:ascii="Verdana" w:hAnsi="Verdana"/>
          <w:sz w:val="20"/>
          <w:szCs w:val="20"/>
        </w:rPr>
        <w:t>na tieto pozemky za účelom zabezpečenia riadnej prevádzky predmetn</w:t>
      </w:r>
      <w:r w:rsidR="00F55B05">
        <w:rPr>
          <w:rFonts w:ascii="Verdana" w:hAnsi="Verdana"/>
          <w:sz w:val="20"/>
          <w:szCs w:val="20"/>
        </w:rPr>
        <w:t>ej</w:t>
      </w:r>
      <w:r w:rsidRPr="002C4964">
        <w:rPr>
          <w:rFonts w:ascii="Verdana" w:hAnsi="Verdana"/>
          <w:sz w:val="20"/>
          <w:szCs w:val="20"/>
        </w:rPr>
        <w:t xml:space="preserve"> </w:t>
      </w:r>
      <w:r w:rsidR="007509A9">
        <w:rPr>
          <w:rFonts w:ascii="Verdana" w:hAnsi="Verdana"/>
          <w:sz w:val="20"/>
          <w:szCs w:val="20"/>
        </w:rPr>
        <w:t>Elektrárne</w:t>
      </w:r>
      <w:r w:rsidRPr="002C4964">
        <w:rPr>
          <w:rFonts w:ascii="Verdana" w:hAnsi="Verdana"/>
          <w:sz w:val="20"/>
          <w:szCs w:val="20"/>
        </w:rPr>
        <w:t xml:space="preserve">. Budúci </w:t>
      </w:r>
      <w:r w:rsidR="00F55B05">
        <w:rPr>
          <w:rFonts w:ascii="Verdana" w:hAnsi="Verdana"/>
          <w:sz w:val="20"/>
          <w:szCs w:val="20"/>
        </w:rPr>
        <w:t xml:space="preserve">prenajímateľ má </w:t>
      </w:r>
      <w:r w:rsidRPr="002C4964">
        <w:rPr>
          <w:rFonts w:ascii="Verdana" w:hAnsi="Verdana"/>
          <w:sz w:val="20"/>
          <w:szCs w:val="20"/>
        </w:rPr>
        <w:t xml:space="preserve">záujem Budúcemu </w:t>
      </w:r>
      <w:r w:rsidR="00F55B05">
        <w:rPr>
          <w:rFonts w:ascii="Verdana" w:hAnsi="Verdana"/>
          <w:sz w:val="20"/>
          <w:szCs w:val="20"/>
        </w:rPr>
        <w:t xml:space="preserve">nájomcovi </w:t>
      </w:r>
      <w:r w:rsidRPr="002C4964">
        <w:rPr>
          <w:rFonts w:ascii="Verdana" w:hAnsi="Verdana"/>
          <w:sz w:val="20"/>
          <w:szCs w:val="20"/>
        </w:rPr>
        <w:t xml:space="preserve">umožniť aj výstavbu inžinierskych sietí a v súvislosti s tým vykonanie inžinierskej činnosti. Budúci </w:t>
      </w:r>
      <w:r w:rsidR="00F55B05">
        <w:rPr>
          <w:rFonts w:ascii="Verdana" w:hAnsi="Verdana"/>
          <w:sz w:val="20"/>
          <w:szCs w:val="20"/>
        </w:rPr>
        <w:t xml:space="preserve">prenajímateľ </w:t>
      </w:r>
      <w:r w:rsidRPr="002C4964">
        <w:rPr>
          <w:rFonts w:ascii="Verdana" w:hAnsi="Verdana"/>
          <w:sz w:val="20"/>
          <w:szCs w:val="20"/>
        </w:rPr>
        <w:t>m</w:t>
      </w:r>
      <w:r w:rsidR="00F55B05">
        <w:rPr>
          <w:rFonts w:ascii="Verdana" w:hAnsi="Verdana"/>
          <w:sz w:val="20"/>
          <w:szCs w:val="20"/>
        </w:rPr>
        <w:t>á</w:t>
      </w:r>
      <w:r w:rsidRPr="002C4964">
        <w:rPr>
          <w:rFonts w:ascii="Verdana" w:hAnsi="Verdana"/>
          <w:sz w:val="20"/>
          <w:szCs w:val="20"/>
        </w:rPr>
        <w:t xml:space="preserve"> záujem na tom, aby na predmetných pozemkoch bola pripravovaná výstavba inžinierskych sietí, ktorej financovanie má Budúci </w:t>
      </w:r>
      <w:r w:rsidR="00F55B05">
        <w:rPr>
          <w:rFonts w:ascii="Verdana" w:hAnsi="Verdana"/>
          <w:sz w:val="20"/>
          <w:szCs w:val="20"/>
        </w:rPr>
        <w:t xml:space="preserve">nájomca </w:t>
      </w:r>
      <w:r w:rsidRPr="002C4964">
        <w:rPr>
          <w:rFonts w:ascii="Verdana" w:hAnsi="Verdana"/>
          <w:sz w:val="20"/>
          <w:szCs w:val="20"/>
        </w:rPr>
        <w:t xml:space="preserve">záujem kompletne zabezpečiť. </w:t>
      </w:r>
    </w:p>
    <w:p w14:paraId="5BEEC56A" w14:textId="77777777" w:rsidR="007B3948" w:rsidRPr="002C4964" w:rsidRDefault="007B3948" w:rsidP="007B3948">
      <w:pPr>
        <w:jc w:val="both"/>
        <w:rPr>
          <w:rFonts w:ascii="Verdana" w:hAnsi="Verdana"/>
          <w:sz w:val="20"/>
          <w:szCs w:val="20"/>
        </w:rPr>
      </w:pPr>
    </w:p>
    <w:p w14:paraId="72186A6B" w14:textId="77777777" w:rsidR="007B3948" w:rsidRPr="002C4964" w:rsidRDefault="007B3948" w:rsidP="007B3948">
      <w:pPr>
        <w:widowControl w:val="0"/>
        <w:jc w:val="both"/>
        <w:rPr>
          <w:rFonts w:ascii="Verdana" w:hAnsi="Verdana"/>
          <w:sz w:val="20"/>
          <w:szCs w:val="20"/>
        </w:rPr>
      </w:pPr>
      <w:r w:rsidRPr="002C4964">
        <w:rPr>
          <w:rFonts w:ascii="Verdana" w:hAnsi="Verdana"/>
          <w:sz w:val="20"/>
          <w:szCs w:val="20"/>
        </w:rPr>
        <w:tab/>
        <w:t xml:space="preserve">Vzhľadom na tieto skutočnosti sa Budúce zmluvné strany dohodli, že Budúci </w:t>
      </w:r>
      <w:r w:rsidR="00F55B05">
        <w:rPr>
          <w:rFonts w:ascii="Verdana" w:hAnsi="Verdana"/>
          <w:sz w:val="20"/>
          <w:szCs w:val="20"/>
        </w:rPr>
        <w:t xml:space="preserve">prenajímateľ </w:t>
      </w:r>
      <w:r w:rsidRPr="002C4964">
        <w:rPr>
          <w:rFonts w:ascii="Verdana" w:hAnsi="Verdana"/>
          <w:sz w:val="20"/>
          <w:szCs w:val="20"/>
        </w:rPr>
        <w:t>uzavr</w:t>
      </w:r>
      <w:r w:rsidR="00F55B05">
        <w:rPr>
          <w:rFonts w:ascii="Verdana" w:hAnsi="Verdana"/>
          <w:sz w:val="20"/>
          <w:szCs w:val="20"/>
        </w:rPr>
        <w:t>ie</w:t>
      </w:r>
      <w:r w:rsidRPr="002C4964">
        <w:rPr>
          <w:rFonts w:ascii="Verdana" w:hAnsi="Verdana"/>
          <w:sz w:val="20"/>
          <w:szCs w:val="20"/>
        </w:rPr>
        <w:t xml:space="preserve"> s Budúcim </w:t>
      </w:r>
      <w:r w:rsidR="00F55B05">
        <w:rPr>
          <w:rFonts w:ascii="Verdana" w:hAnsi="Verdana"/>
          <w:sz w:val="20"/>
          <w:szCs w:val="20"/>
        </w:rPr>
        <w:t xml:space="preserve">nájomcom nájomnú </w:t>
      </w:r>
      <w:r w:rsidRPr="002C4964">
        <w:rPr>
          <w:rFonts w:ascii="Verdana" w:hAnsi="Verdana"/>
          <w:sz w:val="20"/>
          <w:szCs w:val="20"/>
        </w:rPr>
        <w:t>zmluvu na tieto pozemky za podmienok dohodnutých v nasledovných ustanoveniach Zmluvy.</w:t>
      </w:r>
    </w:p>
    <w:p w14:paraId="2DB76ED4" w14:textId="77777777" w:rsidR="007B3948" w:rsidRPr="002C4964" w:rsidRDefault="007B3948" w:rsidP="007B3948">
      <w:pPr>
        <w:widowControl w:val="0"/>
        <w:jc w:val="center"/>
        <w:rPr>
          <w:rFonts w:ascii="Verdana" w:hAnsi="Verdana"/>
          <w:b/>
          <w:sz w:val="20"/>
          <w:szCs w:val="20"/>
        </w:rPr>
      </w:pPr>
    </w:p>
    <w:p w14:paraId="71237A7A"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Článok I.</w:t>
      </w:r>
    </w:p>
    <w:p w14:paraId="791E94C0"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Pozemky</w:t>
      </w:r>
    </w:p>
    <w:p w14:paraId="253D8276" w14:textId="77777777" w:rsidR="007B3948" w:rsidRPr="002C4964" w:rsidRDefault="007B3948" w:rsidP="007B3948">
      <w:pPr>
        <w:widowControl w:val="0"/>
        <w:jc w:val="center"/>
        <w:rPr>
          <w:rFonts w:ascii="Verdana" w:hAnsi="Verdana"/>
          <w:b/>
          <w:sz w:val="20"/>
          <w:szCs w:val="20"/>
        </w:rPr>
      </w:pPr>
    </w:p>
    <w:p w14:paraId="43C2B452" w14:textId="0470D7D3" w:rsidR="007B3948" w:rsidRPr="002C4964" w:rsidRDefault="007B3948" w:rsidP="007B3948">
      <w:pPr>
        <w:widowControl w:val="0"/>
        <w:tabs>
          <w:tab w:val="left" w:pos="360"/>
        </w:tabs>
        <w:jc w:val="both"/>
        <w:rPr>
          <w:rFonts w:ascii="Verdana" w:hAnsi="Verdana"/>
          <w:sz w:val="20"/>
          <w:szCs w:val="20"/>
        </w:rPr>
      </w:pPr>
      <w:r w:rsidRPr="002C4964">
        <w:rPr>
          <w:rFonts w:ascii="Verdana" w:hAnsi="Verdana"/>
          <w:sz w:val="20"/>
          <w:szCs w:val="20"/>
        </w:rPr>
        <w:t xml:space="preserve">Budúci </w:t>
      </w:r>
      <w:r w:rsidR="00F55B05">
        <w:rPr>
          <w:rFonts w:ascii="Verdana" w:hAnsi="Verdana"/>
          <w:sz w:val="20"/>
          <w:szCs w:val="20"/>
        </w:rPr>
        <w:t xml:space="preserve">prenajímateľ </w:t>
      </w:r>
      <w:r w:rsidR="00D81934">
        <w:rPr>
          <w:rFonts w:ascii="Verdana" w:hAnsi="Verdana"/>
          <w:sz w:val="20"/>
          <w:szCs w:val="20"/>
        </w:rPr>
        <w:t xml:space="preserve">je výlučným vlastníkom </w:t>
      </w:r>
      <w:r w:rsidRPr="002C4964">
        <w:rPr>
          <w:rFonts w:ascii="Verdana" w:hAnsi="Verdana"/>
          <w:sz w:val="20"/>
          <w:szCs w:val="20"/>
        </w:rPr>
        <w:t>nasledovných nehnuteľností – pozemkov:</w:t>
      </w:r>
    </w:p>
    <w:p w14:paraId="1F8C8442" w14:textId="77777777" w:rsidR="004468F6" w:rsidRPr="002C4964" w:rsidRDefault="004468F6" w:rsidP="007B3948">
      <w:pPr>
        <w:widowControl w:val="0"/>
        <w:tabs>
          <w:tab w:val="left" w:pos="360"/>
        </w:tabs>
        <w:jc w:val="both"/>
        <w:rPr>
          <w:rFonts w:ascii="Verdana" w:hAnsi="Verdana"/>
          <w:sz w:val="20"/>
          <w:szCs w:val="20"/>
        </w:rPr>
      </w:pPr>
      <w:bookmarkStart w:id="2" w:name="_Hlk129790025"/>
    </w:p>
    <w:p w14:paraId="2EB71ED8" w14:textId="266C7D33" w:rsidR="00FE748B" w:rsidRDefault="005B2319" w:rsidP="00D81934">
      <w:pPr>
        <w:widowControl w:val="0"/>
        <w:numPr>
          <w:ilvl w:val="1"/>
          <w:numId w:val="3"/>
        </w:numPr>
        <w:tabs>
          <w:tab w:val="clear" w:pos="1440"/>
          <w:tab w:val="num" w:pos="709"/>
        </w:tabs>
        <w:ind w:left="709" w:hanging="349"/>
        <w:jc w:val="both"/>
        <w:rPr>
          <w:rFonts w:ascii="Verdana" w:hAnsi="Verdana"/>
          <w:sz w:val="20"/>
          <w:szCs w:val="20"/>
        </w:rPr>
      </w:pPr>
      <w:r w:rsidRPr="002C4964">
        <w:rPr>
          <w:rFonts w:ascii="Verdana" w:hAnsi="Verdana"/>
          <w:sz w:val="20"/>
          <w:szCs w:val="20"/>
        </w:rPr>
        <w:t>parcela registra „</w:t>
      </w:r>
      <w:r w:rsidR="001B5F84">
        <w:rPr>
          <w:rFonts w:ascii="Verdana" w:hAnsi="Verdana"/>
          <w:sz w:val="20"/>
          <w:szCs w:val="20"/>
        </w:rPr>
        <w:t>C</w:t>
      </w:r>
      <w:r w:rsidRPr="002C4964">
        <w:rPr>
          <w:rFonts w:ascii="Verdana" w:hAnsi="Verdana"/>
          <w:sz w:val="20"/>
          <w:szCs w:val="20"/>
        </w:rPr>
        <w:t xml:space="preserve">“, </w:t>
      </w:r>
      <w:proofErr w:type="spellStart"/>
      <w:r w:rsidRPr="002C4964">
        <w:rPr>
          <w:rFonts w:ascii="Verdana" w:hAnsi="Verdana"/>
          <w:sz w:val="20"/>
          <w:szCs w:val="20"/>
        </w:rPr>
        <w:t>parc</w:t>
      </w:r>
      <w:proofErr w:type="spellEnd"/>
      <w:r w:rsidRPr="002C4964">
        <w:rPr>
          <w:rFonts w:ascii="Verdana" w:hAnsi="Verdana"/>
          <w:sz w:val="20"/>
          <w:szCs w:val="20"/>
        </w:rPr>
        <w:t xml:space="preserve">. č. </w:t>
      </w:r>
      <w:r w:rsidR="008A059F">
        <w:rPr>
          <w:rFonts w:ascii="Verdana" w:hAnsi="Verdana"/>
          <w:sz w:val="20"/>
          <w:szCs w:val="20"/>
        </w:rPr>
        <w:t>15635</w:t>
      </w:r>
      <w:r w:rsidR="00FE748B">
        <w:rPr>
          <w:rFonts w:ascii="Verdana" w:hAnsi="Verdana"/>
          <w:sz w:val="20"/>
          <w:szCs w:val="20"/>
        </w:rPr>
        <w:t>/</w:t>
      </w:r>
      <w:r w:rsidR="008A059F">
        <w:rPr>
          <w:rFonts w:ascii="Verdana" w:hAnsi="Verdana"/>
          <w:sz w:val="20"/>
          <w:szCs w:val="20"/>
        </w:rPr>
        <w:t>1</w:t>
      </w:r>
      <w:r w:rsidRPr="002C4964">
        <w:rPr>
          <w:rFonts w:ascii="Verdana" w:hAnsi="Verdana"/>
          <w:sz w:val="20"/>
          <w:szCs w:val="20"/>
        </w:rPr>
        <w:t xml:space="preserve">, o výmere </w:t>
      </w:r>
      <w:r w:rsidR="008A059F" w:rsidRPr="008A059F">
        <w:rPr>
          <w:rFonts w:ascii="Verdana" w:hAnsi="Verdana"/>
          <w:sz w:val="20"/>
          <w:szCs w:val="20"/>
        </w:rPr>
        <w:t>23703</w:t>
      </w:r>
      <w:r w:rsidR="008A059F">
        <w:rPr>
          <w:rFonts w:ascii="Verdana" w:hAnsi="Verdana"/>
          <w:sz w:val="20"/>
          <w:szCs w:val="20"/>
        </w:rPr>
        <w:t xml:space="preserve"> </w:t>
      </w:r>
      <w:r w:rsidRPr="002C4964">
        <w:rPr>
          <w:rFonts w:ascii="Verdana" w:hAnsi="Verdana"/>
          <w:sz w:val="20"/>
          <w:szCs w:val="20"/>
        </w:rPr>
        <w:t>m</w:t>
      </w:r>
      <w:r w:rsidRPr="002C4964">
        <w:rPr>
          <w:rFonts w:ascii="Verdana" w:hAnsi="Verdana"/>
          <w:sz w:val="20"/>
          <w:szCs w:val="20"/>
          <w:vertAlign w:val="superscript"/>
        </w:rPr>
        <w:t>2</w:t>
      </w:r>
      <w:r w:rsidRPr="002C4964">
        <w:rPr>
          <w:rFonts w:ascii="Verdana" w:hAnsi="Verdana"/>
          <w:sz w:val="20"/>
          <w:szCs w:val="20"/>
        </w:rPr>
        <w:t xml:space="preserve">, druh pozemku: </w:t>
      </w:r>
      <w:r w:rsidR="001B5F84">
        <w:rPr>
          <w:rFonts w:ascii="Verdana" w:hAnsi="Verdana"/>
          <w:sz w:val="20"/>
          <w:szCs w:val="20"/>
        </w:rPr>
        <w:t>ostatná plocha</w:t>
      </w:r>
      <w:r w:rsidRPr="002C4964">
        <w:rPr>
          <w:rFonts w:ascii="Verdana" w:hAnsi="Verdana"/>
          <w:sz w:val="20"/>
          <w:szCs w:val="20"/>
        </w:rPr>
        <w:t>;</w:t>
      </w:r>
    </w:p>
    <w:p w14:paraId="618CC781" w14:textId="77777777" w:rsidR="00D81934" w:rsidRDefault="00D81934" w:rsidP="00D81934">
      <w:pPr>
        <w:widowControl w:val="0"/>
        <w:jc w:val="both"/>
        <w:rPr>
          <w:rFonts w:ascii="Verdana" w:hAnsi="Verdana"/>
          <w:sz w:val="20"/>
          <w:szCs w:val="20"/>
        </w:rPr>
      </w:pPr>
    </w:p>
    <w:p w14:paraId="0CDB8290" w14:textId="0F4C6480" w:rsidR="005B2319" w:rsidRDefault="005B2319" w:rsidP="00EC3792">
      <w:pPr>
        <w:widowControl w:val="0"/>
        <w:tabs>
          <w:tab w:val="left" w:pos="360"/>
        </w:tabs>
        <w:jc w:val="both"/>
        <w:rPr>
          <w:rFonts w:ascii="Verdana" w:hAnsi="Verdana"/>
          <w:sz w:val="20"/>
          <w:szCs w:val="20"/>
        </w:rPr>
      </w:pPr>
      <w:r w:rsidRPr="002C4964">
        <w:rPr>
          <w:rFonts w:ascii="Verdana" w:hAnsi="Verdana"/>
          <w:sz w:val="20"/>
          <w:szCs w:val="20"/>
        </w:rPr>
        <w:t xml:space="preserve">všetky </w:t>
      </w:r>
      <w:r w:rsidR="00EC3792">
        <w:rPr>
          <w:rFonts w:ascii="Verdana" w:hAnsi="Verdana"/>
          <w:sz w:val="20"/>
          <w:szCs w:val="20"/>
        </w:rPr>
        <w:t>sa nachádzajúce v katastrálnom</w:t>
      </w:r>
      <w:r w:rsidRPr="002C4964">
        <w:rPr>
          <w:rFonts w:ascii="Verdana" w:hAnsi="Verdana"/>
          <w:sz w:val="20"/>
          <w:szCs w:val="20"/>
        </w:rPr>
        <w:t xml:space="preserve"> územ</w:t>
      </w:r>
      <w:r w:rsidR="00EC3792">
        <w:rPr>
          <w:rFonts w:ascii="Verdana" w:hAnsi="Verdana"/>
          <w:sz w:val="20"/>
          <w:szCs w:val="20"/>
        </w:rPr>
        <w:t>í</w:t>
      </w:r>
      <w:r w:rsidRPr="002C4964">
        <w:rPr>
          <w:rFonts w:ascii="Verdana" w:hAnsi="Verdana"/>
          <w:sz w:val="20"/>
          <w:szCs w:val="20"/>
        </w:rPr>
        <w:t>:</w:t>
      </w:r>
      <w:r w:rsidR="00FE748B">
        <w:rPr>
          <w:rFonts w:ascii="Verdana" w:hAnsi="Verdana"/>
          <w:sz w:val="20"/>
          <w:szCs w:val="20"/>
        </w:rPr>
        <w:t xml:space="preserve"> </w:t>
      </w:r>
      <w:r w:rsidR="008A059F" w:rsidRPr="008A059F">
        <w:rPr>
          <w:rFonts w:ascii="Verdana" w:hAnsi="Verdana"/>
          <w:sz w:val="20"/>
          <w:szCs w:val="20"/>
        </w:rPr>
        <w:t>Spišská Belá</w:t>
      </w:r>
      <w:r w:rsidRPr="002C4964">
        <w:rPr>
          <w:rFonts w:ascii="Verdana" w:hAnsi="Verdana"/>
          <w:sz w:val="20"/>
          <w:szCs w:val="20"/>
        </w:rPr>
        <w:t>, o</w:t>
      </w:r>
      <w:r w:rsidR="00FE748B">
        <w:rPr>
          <w:rFonts w:ascii="Verdana" w:hAnsi="Verdana"/>
          <w:sz w:val="20"/>
          <w:szCs w:val="20"/>
        </w:rPr>
        <w:t>bec</w:t>
      </w:r>
      <w:r w:rsidRPr="002C4964">
        <w:rPr>
          <w:rFonts w:ascii="Verdana" w:hAnsi="Verdana"/>
          <w:sz w:val="20"/>
          <w:szCs w:val="20"/>
        </w:rPr>
        <w:t xml:space="preserve">: </w:t>
      </w:r>
      <w:r w:rsidR="008A059F" w:rsidRPr="008A059F">
        <w:rPr>
          <w:rFonts w:ascii="Verdana" w:hAnsi="Verdana"/>
          <w:sz w:val="20"/>
          <w:szCs w:val="20"/>
        </w:rPr>
        <w:t>Spišská Belá</w:t>
      </w:r>
      <w:r w:rsidRPr="002C4964">
        <w:rPr>
          <w:rFonts w:ascii="Verdana" w:hAnsi="Verdana"/>
          <w:sz w:val="20"/>
          <w:szCs w:val="20"/>
        </w:rPr>
        <w:t xml:space="preserve">, </w:t>
      </w:r>
      <w:r w:rsidR="00FE748B">
        <w:rPr>
          <w:rFonts w:ascii="Verdana" w:hAnsi="Verdana"/>
          <w:sz w:val="20"/>
          <w:szCs w:val="20"/>
        </w:rPr>
        <w:t>okres</w:t>
      </w:r>
      <w:r w:rsidRPr="002C4964">
        <w:rPr>
          <w:rFonts w:ascii="Verdana" w:hAnsi="Verdana"/>
          <w:sz w:val="20"/>
          <w:szCs w:val="20"/>
        </w:rPr>
        <w:t xml:space="preserve">: </w:t>
      </w:r>
      <w:r w:rsidR="008A059F">
        <w:rPr>
          <w:rFonts w:ascii="Verdana" w:hAnsi="Verdana"/>
          <w:sz w:val="20"/>
          <w:szCs w:val="20"/>
        </w:rPr>
        <w:t>Kežmarok</w:t>
      </w:r>
      <w:r w:rsidR="003930D5">
        <w:rPr>
          <w:rFonts w:ascii="Verdana" w:hAnsi="Verdana"/>
          <w:sz w:val="20"/>
          <w:szCs w:val="20"/>
        </w:rPr>
        <w:t>, vedené</w:t>
      </w:r>
      <w:r w:rsidRPr="002C4964">
        <w:rPr>
          <w:rFonts w:ascii="Verdana" w:hAnsi="Verdana"/>
          <w:sz w:val="20"/>
          <w:szCs w:val="20"/>
        </w:rPr>
        <w:t xml:space="preserve"> </w:t>
      </w:r>
      <w:r w:rsidR="00EC3792">
        <w:rPr>
          <w:rFonts w:ascii="Verdana" w:hAnsi="Verdana"/>
          <w:sz w:val="20"/>
          <w:szCs w:val="20"/>
        </w:rPr>
        <w:t xml:space="preserve">Okresným úradom </w:t>
      </w:r>
      <w:r w:rsidR="008A059F">
        <w:rPr>
          <w:rFonts w:ascii="Verdana" w:hAnsi="Verdana"/>
          <w:sz w:val="20"/>
          <w:szCs w:val="20"/>
        </w:rPr>
        <w:t>Kežmarok</w:t>
      </w:r>
      <w:r w:rsidR="00EC3792">
        <w:rPr>
          <w:rFonts w:ascii="Verdana" w:hAnsi="Verdana"/>
          <w:sz w:val="20"/>
          <w:szCs w:val="20"/>
        </w:rPr>
        <w:t>, katastrálnym odborom</w:t>
      </w:r>
      <w:r w:rsidR="00FE748B">
        <w:rPr>
          <w:rFonts w:ascii="Verdana" w:hAnsi="Verdana"/>
          <w:sz w:val="20"/>
          <w:szCs w:val="20"/>
        </w:rPr>
        <w:t xml:space="preserve"> na liste vlastníctva č. </w:t>
      </w:r>
      <w:r w:rsidR="008A059F">
        <w:rPr>
          <w:rFonts w:ascii="Verdana" w:hAnsi="Verdana"/>
          <w:sz w:val="20"/>
          <w:szCs w:val="20"/>
        </w:rPr>
        <w:t>6827</w:t>
      </w:r>
    </w:p>
    <w:bookmarkEnd w:id="2"/>
    <w:p w14:paraId="390116F2" w14:textId="77777777" w:rsidR="00D81934" w:rsidRDefault="00D81934" w:rsidP="00D81934">
      <w:pPr>
        <w:widowControl w:val="0"/>
        <w:tabs>
          <w:tab w:val="left" w:pos="360"/>
        </w:tabs>
        <w:jc w:val="both"/>
        <w:rPr>
          <w:rFonts w:ascii="Verdana" w:hAnsi="Verdana"/>
          <w:sz w:val="20"/>
          <w:szCs w:val="20"/>
        </w:rPr>
      </w:pPr>
      <w:r w:rsidRPr="002C4964">
        <w:rPr>
          <w:rFonts w:ascii="Verdana" w:hAnsi="Verdana"/>
          <w:sz w:val="20"/>
          <w:szCs w:val="20"/>
        </w:rPr>
        <w:t>(</w:t>
      </w:r>
      <w:r>
        <w:rPr>
          <w:rFonts w:ascii="Verdana" w:hAnsi="Verdana"/>
          <w:sz w:val="20"/>
          <w:szCs w:val="20"/>
        </w:rPr>
        <w:t xml:space="preserve">všetky vyššie uvedené pozemky spoločne </w:t>
      </w:r>
      <w:r w:rsidRPr="002C4964">
        <w:rPr>
          <w:rFonts w:ascii="Verdana" w:hAnsi="Verdana"/>
          <w:sz w:val="20"/>
          <w:szCs w:val="20"/>
        </w:rPr>
        <w:t>ďalej len „</w:t>
      </w:r>
      <w:r w:rsidRPr="002C4964">
        <w:rPr>
          <w:rFonts w:ascii="Verdana" w:hAnsi="Verdana"/>
          <w:b/>
          <w:sz w:val="20"/>
          <w:szCs w:val="20"/>
        </w:rPr>
        <w:t>Pozemky</w:t>
      </w:r>
      <w:r w:rsidRPr="002C4964">
        <w:rPr>
          <w:rFonts w:ascii="Verdana" w:hAnsi="Verdana"/>
          <w:sz w:val="20"/>
          <w:szCs w:val="20"/>
        </w:rPr>
        <w:t>“)</w:t>
      </w:r>
      <w:r>
        <w:rPr>
          <w:rFonts w:ascii="Verdana" w:hAnsi="Verdana"/>
          <w:sz w:val="20"/>
          <w:szCs w:val="20"/>
        </w:rPr>
        <w:t>.</w:t>
      </w:r>
    </w:p>
    <w:p w14:paraId="507AA9A4" w14:textId="2CA69009"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lastRenderedPageBreak/>
        <w:t>Článok II.</w:t>
      </w:r>
    </w:p>
    <w:p w14:paraId="0CCAE959"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Predmet Zmluvy</w:t>
      </w:r>
    </w:p>
    <w:p w14:paraId="5F66BCF8" w14:textId="77777777" w:rsidR="007B3948" w:rsidRPr="002C4964" w:rsidRDefault="007B3948" w:rsidP="007B3948">
      <w:pPr>
        <w:keepNext/>
        <w:keepLines/>
        <w:jc w:val="both"/>
        <w:rPr>
          <w:rFonts w:ascii="Verdana" w:hAnsi="Verdana"/>
          <w:sz w:val="20"/>
          <w:szCs w:val="20"/>
        </w:rPr>
      </w:pPr>
    </w:p>
    <w:p w14:paraId="036C546F" w14:textId="77777777" w:rsidR="00AE7880" w:rsidRPr="009D0ED2" w:rsidRDefault="007B3948" w:rsidP="00AE7880">
      <w:pPr>
        <w:tabs>
          <w:tab w:val="left" w:pos="360"/>
        </w:tabs>
        <w:ind w:left="360" w:hanging="360"/>
        <w:jc w:val="both"/>
        <w:rPr>
          <w:rFonts w:ascii="Verdana" w:hAnsi="Verdana"/>
          <w:sz w:val="20"/>
          <w:szCs w:val="20"/>
        </w:rPr>
      </w:pPr>
      <w:r w:rsidRPr="002C4964">
        <w:rPr>
          <w:rFonts w:ascii="Verdana" w:hAnsi="Verdana"/>
          <w:sz w:val="20"/>
          <w:szCs w:val="20"/>
        </w:rPr>
        <w:t xml:space="preserve">1. </w:t>
      </w:r>
      <w:r w:rsidRPr="002C4964">
        <w:rPr>
          <w:rFonts w:ascii="Verdana" w:hAnsi="Verdana"/>
          <w:sz w:val="20"/>
          <w:szCs w:val="20"/>
        </w:rPr>
        <w:tab/>
        <w:t xml:space="preserve">Predmetom Zmluvy je záväzok Budúcich zmluvných strán uzavrieť za podmienok dohodnutých v Zmluve </w:t>
      </w:r>
      <w:r w:rsidR="00F55B05">
        <w:rPr>
          <w:rFonts w:ascii="Verdana" w:hAnsi="Verdana"/>
          <w:sz w:val="20"/>
          <w:szCs w:val="20"/>
        </w:rPr>
        <w:t xml:space="preserve">nájomnú </w:t>
      </w:r>
      <w:r w:rsidRPr="002C4964">
        <w:rPr>
          <w:rFonts w:ascii="Verdana" w:hAnsi="Verdana"/>
          <w:sz w:val="20"/>
          <w:szCs w:val="20"/>
        </w:rPr>
        <w:t>zmluvu</w:t>
      </w:r>
      <w:r w:rsidR="00DC45E6">
        <w:rPr>
          <w:rFonts w:ascii="Verdana" w:hAnsi="Verdana"/>
          <w:sz w:val="20"/>
          <w:szCs w:val="20"/>
        </w:rPr>
        <w:t>, predmetom</w:t>
      </w:r>
      <w:r w:rsidR="00DC45E6" w:rsidRPr="002C4964">
        <w:rPr>
          <w:rFonts w:ascii="Verdana" w:hAnsi="Verdana"/>
          <w:sz w:val="20"/>
          <w:szCs w:val="20"/>
        </w:rPr>
        <w:t xml:space="preserve"> </w:t>
      </w:r>
      <w:r w:rsidRPr="002C4964">
        <w:rPr>
          <w:rFonts w:ascii="Verdana" w:hAnsi="Verdana"/>
          <w:sz w:val="20"/>
          <w:szCs w:val="20"/>
        </w:rPr>
        <w:t xml:space="preserve">ktorej bude </w:t>
      </w:r>
      <w:r w:rsidR="00F55B05">
        <w:rPr>
          <w:rFonts w:ascii="Verdana" w:hAnsi="Verdana"/>
          <w:sz w:val="20"/>
          <w:szCs w:val="20"/>
        </w:rPr>
        <w:t xml:space="preserve">prenechanie časti Pozemkov do užívania Budúcemu nájomcovi, pričom Budúci nájomca bude mať </w:t>
      </w:r>
      <w:r w:rsidR="008D6F57">
        <w:rPr>
          <w:rFonts w:ascii="Verdana" w:hAnsi="Verdana"/>
          <w:sz w:val="20"/>
          <w:szCs w:val="20"/>
        </w:rPr>
        <w:t xml:space="preserve">právo </w:t>
      </w:r>
      <w:r w:rsidR="00EE4532">
        <w:rPr>
          <w:rFonts w:ascii="Verdana" w:hAnsi="Verdana"/>
          <w:sz w:val="20"/>
          <w:szCs w:val="20"/>
        </w:rPr>
        <w:t>výstavby a užívania Pozemkov za účelom</w:t>
      </w:r>
      <w:r w:rsidR="008D6F57">
        <w:rPr>
          <w:rFonts w:ascii="Verdana" w:hAnsi="Verdana"/>
          <w:sz w:val="20"/>
          <w:szCs w:val="20"/>
        </w:rPr>
        <w:t xml:space="preserve"> prevádzkovania Elektrárne,</w:t>
      </w:r>
      <w:r w:rsidR="00EE4532">
        <w:rPr>
          <w:rFonts w:ascii="Verdana" w:hAnsi="Verdana"/>
          <w:sz w:val="20"/>
          <w:szCs w:val="20"/>
        </w:rPr>
        <w:t xml:space="preserve"> pričom Budúci nájomca bude mať </w:t>
      </w:r>
      <w:r w:rsidR="00F55B05">
        <w:rPr>
          <w:rFonts w:ascii="Verdana" w:hAnsi="Verdana"/>
          <w:sz w:val="20"/>
          <w:szCs w:val="20"/>
        </w:rPr>
        <w:t xml:space="preserve">k Pozemkom </w:t>
      </w:r>
      <w:r w:rsidR="00E922A9">
        <w:rPr>
          <w:rFonts w:ascii="Verdana" w:hAnsi="Verdana"/>
          <w:sz w:val="20"/>
          <w:szCs w:val="20"/>
        </w:rPr>
        <w:t xml:space="preserve">najmä </w:t>
      </w:r>
      <w:r w:rsidR="00F55B05">
        <w:rPr>
          <w:rFonts w:ascii="Verdana" w:hAnsi="Verdana"/>
          <w:sz w:val="20"/>
          <w:szCs w:val="20"/>
        </w:rPr>
        <w:t>nasledovné práva</w:t>
      </w:r>
      <w:r w:rsidR="00AE7880" w:rsidRPr="009D0ED2">
        <w:rPr>
          <w:rFonts w:ascii="Verdana" w:hAnsi="Verdana"/>
          <w:sz w:val="20"/>
          <w:szCs w:val="20"/>
        </w:rPr>
        <w:t>:</w:t>
      </w:r>
    </w:p>
    <w:p w14:paraId="6DEFCDBC" w14:textId="77777777" w:rsidR="00AE7880" w:rsidRPr="009D0ED2" w:rsidRDefault="00777286" w:rsidP="00777286">
      <w:pPr>
        <w:tabs>
          <w:tab w:val="left" w:pos="7785"/>
        </w:tabs>
        <w:ind w:left="1080" w:firstLine="708"/>
        <w:jc w:val="both"/>
        <w:rPr>
          <w:rFonts w:ascii="Verdana" w:hAnsi="Verdana"/>
          <w:sz w:val="20"/>
          <w:szCs w:val="20"/>
        </w:rPr>
      </w:pPr>
      <w:r>
        <w:rPr>
          <w:rFonts w:ascii="Verdana" w:hAnsi="Verdana"/>
          <w:sz w:val="20"/>
          <w:szCs w:val="20"/>
        </w:rPr>
        <w:tab/>
      </w:r>
    </w:p>
    <w:p w14:paraId="23B493F8" w14:textId="77777777" w:rsidR="00AC2B00" w:rsidRDefault="00AC2B00" w:rsidP="00AC2B00">
      <w:pPr>
        <w:numPr>
          <w:ilvl w:val="0"/>
          <w:numId w:val="11"/>
        </w:numPr>
        <w:ind w:left="1080"/>
        <w:jc w:val="both"/>
        <w:rPr>
          <w:rFonts w:ascii="Verdana" w:hAnsi="Verdana"/>
          <w:sz w:val="20"/>
          <w:szCs w:val="20"/>
        </w:rPr>
      </w:pPr>
      <w:r w:rsidRPr="009D0ED2">
        <w:rPr>
          <w:rFonts w:ascii="Verdana" w:hAnsi="Verdana"/>
          <w:sz w:val="20"/>
          <w:szCs w:val="20"/>
        </w:rPr>
        <w:t xml:space="preserve">právo </w:t>
      </w:r>
      <w:r>
        <w:rPr>
          <w:rFonts w:ascii="Verdana" w:hAnsi="Verdana"/>
          <w:sz w:val="20"/>
          <w:szCs w:val="20"/>
        </w:rPr>
        <w:t>vý</w:t>
      </w:r>
      <w:r w:rsidRPr="009D0ED2">
        <w:rPr>
          <w:rFonts w:ascii="Verdana" w:hAnsi="Verdana"/>
          <w:sz w:val="20"/>
          <w:szCs w:val="20"/>
        </w:rPr>
        <w:t xml:space="preserve">stavby </w:t>
      </w:r>
      <w:r>
        <w:rPr>
          <w:rFonts w:ascii="Verdana" w:hAnsi="Verdana"/>
          <w:sz w:val="20"/>
          <w:szCs w:val="20"/>
        </w:rPr>
        <w:t xml:space="preserve">Elektrárne </w:t>
      </w:r>
      <w:r w:rsidRPr="009D0ED2">
        <w:rPr>
          <w:rFonts w:ascii="Verdana" w:hAnsi="Verdana"/>
          <w:sz w:val="20"/>
          <w:szCs w:val="20"/>
        </w:rPr>
        <w:t xml:space="preserve">na </w:t>
      </w:r>
      <w:r>
        <w:rPr>
          <w:rFonts w:ascii="Verdana" w:hAnsi="Verdana"/>
          <w:sz w:val="20"/>
          <w:szCs w:val="20"/>
        </w:rPr>
        <w:t>Pozemkoch</w:t>
      </w:r>
      <w:r w:rsidRPr="009D0ED2">
        <w:rPr>
          <w:rFonts w:ascii="Verdana" w:hAnsi="Verdana"/>
          <w:sz w:val="20"/>
          <w:szCs w:val="20"/>
        </w:rPr>
        <w:t>,</w:t>
      </w:r>
    </w:p>
    <w:p w14:paraId="619D4F82" w14:textId="77777777" w:rsidR="00AE7880" w:rsidRDefault="00AE7880" w:rsidP="00AC2B00">
      <w:pPr>
        <w:numPr>
          <w:ilvl w:val="0"/>
          <w:numId w:val="11"/>
        </w:numPr>
        <w:ind w:left="1080"/>
        <w:jc w:val="both"/>
        <w:rPr>
          <w:rFonts w:ascii="Verdana" w:hAnsi="Verdana"/>
          <w:sz w:val="20"/>
          <w:szCs w:val="20"/>
        </w:rPr>
      </w:pPr>
      <w:r w:rsidRPr="00AC2B00">
        <w:rPr>
          <w:rFonts w:ascii="Verdana" w:hAnsi="Verdana"/>
          <w:sz w:val="20"/>
          <w:szCs w:val="20"/>
        </w:rPr>
        <w:t>právo vstupu a prechodu cez Pozemky</w:t>
      </w:r>
      <w:r w:rsidR="00AC2B00">
        <w:rPr>
          <w:rFonts w:ascii="Verdana" w:hAnsi="Verdana"/>
          <w:sz w:val="20"/>
          <w:szCs w:val="20"/>
        </w:rPr>
        <w:t xml:space="preserve"> k Elektrárňam za účelom </w:t>
      </w:r>
      <w:r w:rsidR="00AC2B00" w:rsidRPr="009D0ED2">
        <w:rPr>
          <w:rFonts w:ascii="Verdana" w:hAnsi="Verdana"/>
          <w:sz w:val="20"/>
          <w:szCs w:val="20"/>
        </w:rPr>
        <w:t xml:space="preserve">opravy a údržby </w:t>
      </w:r>
      <w:r w:rsidR="00AC2B00">
        <w:rPr>
          <w:rFonts w:ascii="Verdana" w:hAnsi="Verdana"/>
          <w:sz w:val="20"/>
          <w:szCs w:val="20"/>
        </w:rPr>
        <w:t>Elektrárne,</w:t>
      </w:r>
    </w:p>
    <w:p w14:paraId="6B0013D4" w14:textId="77777777" w:rsidR="00DB5CA3" w:rsidRPr="00AC2B00" w:rsidRDefault="00DB5CA3" w:rsidP="00AC2B00">
      <w:pPr>
        <w:numPr>
          <w:ilvl w:val="0"/>
          <w:numId w:val="11"/>
        </w:numPr>
        <w:ind w:left="1080"/>
        <w:jc w:val="both"/>
        <w:rPr>
          <w:rFonts w:ascii="Verdana" w:hAnsi="Verdana"/>
          <w:sz w:val="20"/>
          <w:szCs w:val="20"/>
        </w:rPr>
      </w:pPr>
      <w:r>
        <w:rPr>
          <w:rFonts w:ascii="Verdana" w:hAnsi="Verdana"/>
          <w:sz w:val="20"/>
          <w:szCs w:val="20"/>
        </w:rPr>
        <w:t xml:space="preserve">právo výstavby príjazdovej komunikácie, </w:t>
      </w:r>
    </w:p>
    <w:p w14:paraId="7D05918A" w14:textId="77777777" w:rsidR="00AE7880" w:rsidRPr="009D0ED2" w:rsidRDefault="00AE7880" w:rsidP="00AE7880">
      <w:pPr>
        <w:numPr>
          <w:ilvl w:val="0"/>
          <w:numId w:val="11"/>
        </w:numPr>
        <w:ind w:left="1080"/>
        <w:jc w:val="both"/>
        <w:rPr>
          <w:rFonts w:ascii="Verdana" w:hAnsi="Verdana"/>
          <w:sz w:val="20"/>
          <w:szCs w:val="20"/>
        </w:rPr>
      </w:pPr>
      <w:r w:rsidRPr="009D0ED2">
        <w:rPr>
          <w:rFonts w:ascii="Verdana" w:hAnsi="Verdana"/>
          <w:sz w:val="20"/>
          <w:szCs w:val="20"/>
        </w:rPr>
        <w:t xml:space="preserve">právo umiestnenia, uloženia, opravy a údržby </w:t>
      </w:r>
      <w:r w:rsidR="00F0373D">
        <w:rPr>
          <w:rFonts w:ascii="Verdana" w:hAnsi="Verdana"/>
          <w:sz w:val="20"/>
          <w:szCs w:val="20"/>
        </w:rPr>
        <w:t xml:space="preserve">všetkých líniových stavieb, inžinierskych sietí, </w:t>
      </w:r>
      <w:r w:rsidRPr="009D0ED2">
        <w:rPr>
          <w:rFonts w:ascii="Verdana" w:hAnsi="Verdana"/>
          <w:sz w:val="20"/>
          <w:szCs w:val="20"/>
        </w:rPr>
        <w:t xml:space="preserve">vedení, káblov, prípojov, prípojných a meracích zariadení pre </w:t>
      </w:r>
      <w:r w:rsidR="007509A9">
        <w:rPr>
          <w:rFonts w:ascii="Verdana" w:hAnsi="Verdana"/>
          <w:sz w:val="20"/>
          <w:szCs w:val="20"/>
        </w:rPr>
        <w:t xml:space="preserve">Elektráreň </w:t>
      </w:r>
      <w:r w:rsidRPr="009D0ED2">
        <w:rPr>
          <w:rFonts w:ascii="Verdana" w:hAnsi="Verdana"/>
          <w:sz w:val="20"/>
          <w:szCs w:val="20"/>
        </w:rPr>
        <w:t xml:space="preserve">ako aj ďalšie zariadenia na </w:t>
      </w:r>
      <w:r w:rsidR="00F0373D">
        <w:rPr>
          <w:rFonts w:ascii="Verdana" w:hAnsi="Verdana"/>
          <w:sz w:val="20"/>
          <w:szCs w:val="20"/>
        </w:rPr>
        <w:t xml:space="preserve">Pozemkoch, </w:t>
      </w:r>
      <w:r w:rsidRPr="009D0ED2">
        <w:rPr>
          <w:rFonts w:ascii="Verdana" w:hAnsi="Verdana"/>
          <w:sz w:val="20"/>
          <w:szCs w:val="20"/>
        </w:rPr>
        <w:t xml:space="preserve">ako aj právo inštalácie vedení pre odvod vyrobenej elektrickej energie do </w:t>
      </w:r>
      <w:proofErr w:type="spellStart"/>
      <w:r w:rsidRPr="009D0ED2">
        <w:rPr>
          <w:rFonts w:ascii="Verdana" w:hAnsi="Verdana"/>
          <w:sz w:val="20"/>
          <w:szCs w:val="20"/>
        </w:rPr>
        <w:t>trafo</w:t>
      </w:r>
      <w:proofErr w:type="spellEnd"/>
      <w:r w:rsidRPr="009D0ED2">
        <w:rPr>
          <w:rFonts w:ascii="Verdana" w:hAnsi="Verdana"/>
          <w:sz w:val="20"/>
          <w:szCs w:val="20"/>
        </w:rPr>
        <w:t xml:space="preserve"> stanice a prípojného zariadenia,</w:t>
      </w:r>
    </w:p>
    <w:p w14:paraId="59AD6021" w14:textId="4670EAD4" w:rsidR="00F0373D" w:rsidRDefault="00F0373D" w:rsidP="00AE7880">
      <w:pPr>
        <w:numPr>
          <w:ilvl w:val="0"/>
          <w:numId w:val="11"/>
        </w:numPr>
        <w:ind w:left="1080"/>
        <w:jc w:val="both"/>
        <w:rPr>
          <w:rFonts w:ascii="Verdana" w:hAnsi="Verdana"/>
          <w:sz w:val="20"/>
          <w:szCs w:val="20"/>
        </w:rPr>
      </w:pPr>
      <w:r w:rsidRPr="009D0ED2">
        <w:rPr>
          <w:rFonts w:ascii="Verdana" w:hAnsi="Verdana"/>
          <w:sz w:val="20"/>
          <w:szCs w:val="20"/>
        </w:rPr>
        <w:t>právo umiestnenia, uloženia, opravy a</w:t>
      </w:r>
      <w:r>
        <w:rPr>
          <w:rFonts w:ascii="Verdana" w:hAnsi="Verdana"/>
          <w:sz w:val="20"/>
          <w:szCs w:val="20"/>
        </w:rPr>
        <w:t> </w:t>
      </w:r>
      <w:r w:rsidRPr="009D0ED2">
        <w:rPr>
          <w:rFonts w:ascii="Verdana" w:hAnsi="Verdana"/>
          <w:sz w:val="20"/>
          <w:szCs w:val="20"/>
        </w:rPr>
        <w:t>údržby</w:t>
      </w:r>
      <w:r>
        <w:rPr>
          <w:rFonts w:ascii="Verdana" w:hAnsi="Verdana"/>
          <w:sz w:val="20"/>
          <w:szCs w:val="20"/>
        </w:rPr>
        <w:t xml:space="preserve"> </w:t>
      </w:r>
      <w:r w:rsidR="00246D08">
        <w:rPr>
          <w:rFonts w:ascii="Verdana" w:hAnsi="Verdana"/>
          <w:sz w:val="20"/>
          <w:szCs w:val="20"/>
        </w:rPr>
        <w:t>energetick</w:t>
      </w:r>
      <w:r w:rsidR="00475031">
        <w:rPr>
          <w:rFonts w:ascii="Verdana" w:hAnsi="Verdana"/>
          <w:sz w:val="20"/>
          <w:szCs w:val="20"/>
        </w:rPr>
        <w:t>ý</w:t>
      </w:r>
      <w:r w:rsidR="00246D08">
        <w:rPr>
          <w:rFonts w:ascii="Verdana" w:hAnsi="Verdana"/>
          <w:sz w:val="20"/>
          <w:szCs w:val="20"/>
        </w:rPr>
        <w:t>ch stavieb</w:t>
      </w:r>
      <w:r w:rsidR="00D65756">
        <w:rPr>
          <w:rFonts w:ascii="Verdana" w:hAnsi="Verdana"/>
          <w:sz w:val="20"/>
          <w:szCs w:val="20"/>
        </w:rPr>
        <w:t>, najmä</w:t>
      </w:r>
      <w:r w:rsidR="00246D08">
        <w:rPr>
          <w:rFonts w:ascii="Verdana" w:hAnsi="Verdana"/>
          <w:sz w:val="20"/>
          <w:szCs w:val="20"/>
        </w:rPr>
        <w:t xml:space="preserve"> </w:t>
      </w:r>
      <w:r w:rsidRPr="00D65756">
        <w:rPr>
          <w:rFonts w:ascii="Verdana" w:hAnsi="Verdana"/>
          <w:sz w:val="20"/>
          <w:szCs w:val="20"/>
        </w:rPr>
        <w:t>osvetlenia</w:t>
      </w:r>
      <w:r>
        <w:rPr>
          <w:rFonts w:ascii="Verdana" w:hAnsi="Verdana"/>
          <w:sz w:val="20"/>
          <w:szCs w:val="20"/>
        </w:rPr>
        <w:t xml:space="preserve"> </w:t>
      </w:r>
      <w:r w:rsidR="00D65756">
        <w:rPr>
          <w:rFonts w:ascii="Verdana" w:hAnsi="Verdana"/>
          <w:sz w:val="20"/>
          <w:szCs w:val="20"/>
        </w:rPr>
        <w:t xml:space="preserve">a zariadení na meranie rýchlosti vetra </w:t>
      </w:r>
      <w:r>
        <w:rPr>
          <w:rFonts w:ascii="Verdana" w:hAnsi="Verdana"/>
          <w:sz w:val="20"/>
          <w:szCs w:val="20"/>
        </w:rPr>
        <w:t xml:space="preserve">na Pozemkoch vrátane potrebných </w:t>
      </w:r>
      <w:r w:rsidR="00D65756">
        <w:rPr>
          <w:rFonts w:ascii="Verdana" w:hAnsi="Verdana"/>
          <w:sz w:val="20"/>
          <w:szCs w:val="20"/>
        </w:rPr>
        <w:t xml:space="preserve">elektrických </w:t>
      </w:r>
      <w:r>
        <w:rPr>
          <w:rFonts w:ascii="Verdana" w:hAnsi="Verdana"/>
          <w:sz w:val="20"/>
          <w:szCs w:val="20"/>
        </w:rPr>
        <w:t>vedení,</w:t>
      </w:r>
    </w:p>
    <w:p w14:paraId="6B4DBBB6" w14:textId="77777777" w:rsidR="003A62B6" w:rsidRDefault="003A62B6" w:rsidP="00AE7880">
      <w:pPr>
        <w:numPr>
          <w:ilvl w:val="0"/>
          <w:numId w:val="11"/>
        </w:numPr>
        <w:ind w:left="1080"/>
        <w:jc w:val="both"/>
        <w:rPr>
          <w:rFonts w:ascii="Verdana" w:hAnsi="Verdana"/>
          <w:sz w:val="20"/>
          <w:szCs w:val="20"/>
        </w:rPr>
      </w:pPr>
      <w:r>
        <w:rPr>
          <w:rFonts w:ascii="Verdana" w:hAnsi="Verdana"/>
          <w:sz w:val="20"/>
          <w:szCs w:val="20"/>
        </w:rPr>
        <w:t>právo umiestnenia hnuteľných vecí na Pozemky,</w:t>
      </w:r>
    </w:p>
    <w:p w14:paraId="20271A46" w14:textId="77777777" w:rsidR="00AE7880" w:rsidRDefault="003A62B6" w:rsidP="00D65756">
      <w:pPr>
        <w:numPr>
          <w:ilvl w:val="0"/>
          <w:numId w:val="11"/>
        </w:numPr>
        <w:ind w:left="1080"/>
        <w:jc w:val="both"/>
        <w:rPr>
          <w:rFonts w:ascii="Verdana" w:hAnsi="Verdana"/>
          <w:sz w:val="20"/>
          <w:szCs w:val="20"/>
        </w:rPr>
      </w:pPr>
      <w:r>
        <w:rPr>
          <w:rFonts w:ascii="Verdana" w:hAnsi="Verdana"/>
          <w:sz w:val="20"/>
          <w:szCs w:val="20"/>
        </w:rPr>
        <w:t xml:space="preserve">právo vstupu a užívania Pozemkov za účelom výkonu oprávnení podľa písm. a) až </w:t>
      </w:r>
      <w:r w:rsidR="00DB5CA3">
        <w:rPr>
          <w:rFonts w:ascii="Verdana" w:hAnsi="Verdana"/>
          <w:sz w:val="20"/>
          <w:szCs w:val="20"/>
        </w:rPr>
        <w:t>f</w:t>
      </w:r>
      <w:r w:rsidR="008D6F57">
        <w:rPr>
          <w:rFonts w:ascii="Verdana" w:hAnsi="Verdana"/>
          <w:sz w:val="20"/>
          <w:szCs w:val="20"/>
        </w:rPr>
        <w:t>),</w:t>
      </w:r>
      <w:r>
        <w:rPr>
          <w:rFonts w:ascii="Verdana" w:hAnsi="Verdana"/>
          <w:sz w:val="20"/>
          <w:szCs w:val="20"/>
        </w:rPr>
        <w:t xml:space="preserve"> </w:t>
      </w:r>
    </w:p>
    <w:p w14:paraId="1727AB4D" w14:textId="77777777" w:rsidR="00D65756" w:rsidRPr="009D0ED2" w:rsidRDefault="00D65756" w:rsidP="00D65756">
      <w:pPr>
        <w:ind w:left="1080"/>
        <w:jc w:val="both"/>
        <w:rPr>
          <w:rFonts w:ascii="Verdana" w:hAnsi="Verdana"/>
          <w:sz w:val="20"/>
          <w:szCs w:val="20"/>
        </w:rPr>
      </w:pPr>
    </w:p>
    <w:p w14:paraId="67E36177" w14:textId="77777777" w:rsidR="007B3948" w:rsidRPr="002C4964" w:rsidRDefault="00AE7880" w:rsidP="006E5C82">
      <w:pPr>
        <w:ind w:left="284"/>
        <w:jc w:val="both"/>
        <w:rPr>
          <w:rFonts w:ascii="Verdana" w:hAnsi="Verdana"/>
          <w:sz w:val="20"/>
          <w:szCs w:val="20"/>
        </w:rPr>
      </w:pPr>
      <w:r w:rsidRPr="009D0ED2">
        <w:rPr>
          <w:rFonts w:ascii="Verdana" w:hAnsi="Verdana"/>
          <w:sz w:val="20"/>
          <w:szCs w:val="20"/>
        </w:rPr>
        <w:t xml:space="preserve">pričom </w:t>
      </w:r>
      <w:r w:rsidR="00F55B05">
        <w:rPr>
          <w:rFonts w:ascii="Verdana" w:hAnsi="Verdana"/>
          <w:sz w:val="20"/>
          <w:szCs w:val="20"/>
        </w:rPr>
        <w:t xml:space="preserve">Budúci prenajímateľ </w:t>
      </w:r>
      <w:r w:rsidR="00F0373D">
        <w:rPr>
          <w:rFonts w:ascii="Verdana" w:hAnsi="Verdana"/>
          <w:sz w:val="20"/>
          <w:szCs w:val="20"/>
        </w:rPr>
        <w:t>bude</w:t>
      </w:r>
      <w:r w:rsidRPr="009D0ED2">
        <w:rPr>
          <w:rFonts w:ascii="Verdana" w:hAnsi="Verdana"/>
          <w:sz w:val="20"/>
          <w:szCs w:val="20"/>
        </w:rPr>
        <w:t xml:space="preserve"> povinný strpieť výkon tohto </w:t>
      </w:r>
      <w:r w:rsidR="00F55B05">
        <w:rPr>
          <w:rFonts w:ascii="Verdana" w:hAnsi="Verdana"/>
          <w:sz w:val="20"/>
          <w:szCs w:val="20"/>
        </w:rPr>
        <w:t xml:space="preserve">práva Budúcim nájomcom </w:t>
      </w:r>
      <w:r w:rsidR="007B3948" w:rsidRPr="002C4964">
        <w:rPr>
          <w:rFonts w:ascii="Verdana" w:hAnsi="Verdana"/>
          <w:sz w:val="20"/>
          <w:szCs w:val="20"/>
        </w:rPr>
        <w:t>(ďalej len „</w:t>
      </w:r>
      <w:r w:rsidR="00F55B05" w:rsidRPr="00F55B05">
        <w:rPr>
          <w:rFonts w:ascii="Verdana" w:hAnsi="Verdana"/>
          <w:b/>
          <w:sz w:val="20"/>
          <w:szCs w:val="20"/>
        </w:rPr>
        <w:t>Nájomná z</w:t>
      </w:r>
      <w:r w:rsidR="007B3948" w:rsidRPr="00F55B05">
        <w:rPr>
          <w:rFonts w:ascii="Verdana" w:hAnsi="Verdana"/>
          <w:b/>
          <w:sz w:val="20"/>
          <w:szCs w:val="20"/>
        </w:rPr>
        <w:t>mluva</w:t>
      </w:r>
      <w:r w:rsidR="007B3948" w:rsidRPr="002C4964">
        <w:rPr>
          <w:rFonts w:ascii="Verdana" w:hAnsi="Verdana"/>
          <w:sz w:val="20"/>
          <w:szCs w:val="20"/>
        </w:rPr>
        <w:t>“).</w:t>
      </w:r>
      <w:r w:rsidR="00721610" w:rsidRPr="00721610">
        <w:rPr>
          <w:rFonts w:ascii="Verdana" w:hAnsi="Verdana"/>
          <w:sz w:val="20"/>
          <w:szCs w:val="20"/>
        </w:rPr>
        <w:t xml:space="preserve"> </w:t>
      </w:r>
      <w:r w:rsidR="00721610" w:rsidRPr="002C4964">
        <w:rPr>
          <w:rFonts w:ascii="Verdana" w:hAnsi="Verdana"/>
          <w:sz w:val="20"/>
          <w:szCs w:val="20"/>
        </w:rPr>
        <w:t xml:space="preserve">Predmetom </w:t>
      </w:r>
      <w:r w:rsidR="00721610">
        <w:rPr>
          <w:rFonts w:ascii="Verdana" w:hAnsi="Verdana"/>
          <w:sz w:val="20"/>
          <w:szCs w:val="20"/>
        </w:rPr>
        <w:t>Nájomnej z</w:t>
      </w:r>
      <w:r w:rsidR="00721610" w:rsidRPr="002C4964">
        <w:rPr>
          <w:rFonts w:ascii="Verdana" w:hAnsi="Verdana"/>
          <w:sz w:val="20"/>
          <w:szCs w:val="20"/>
        </w:rPr>
        <w:t>mluvy bude ďalej aj úprava ďalších vzájomných práv a povinností súvisiacich s</w:t>
      </w:r>
      <w:r w:rsidR="00721610">
        <w:rPr>
          <w:rFonts w:ascii="Verdana" w:hAnsi="Verdana"/>
          <w:sz w:val="20"/>
          <w:szCs w:val="20"/>
        </w:rPr>
        <w:t> nájmom Pozemkov</w:t>
      </w:r>
      <w:r w:rsidR="00721610" w:rsidRPr="002C4964">
        <w:rPr>
          <w:rFonts w:ascii="Verdana" w:hAnsi="Verdana"/>
          <w:sz w:val="20"/>
          <w:szCs w:val="20"/>
        </w:rPr>
        <w:t>.</w:t>
      </w:r>
    </w:p>
    <w:p w14:paraId="191F10C9" w14:textId="77777777" w:rsidR="007B3948" w:rsidRPr="002C4964" w:rsidRDefault="007B3948" w:rsidP="007B3948">
      <w:pPr>
        <w:jc w:val="both"/>
        <w:rPr>
          <w:rFonts w:ascii="Verdana" w:hAnsi="Verdana"/>
          <w:sz w:val="20"/>
          <w:szCs w:val="20"/>
        </w:rPr>
      </w:pPr>
    </w:p>
    <w:p w14:paraId="57D3C0D7" w14:textId="4661BFEC" w:rsidR="00396833" w:rsidRPr="00396833" w:rsidRDefault="00396833" w:rsidP="00396833">
      <w:pPr>
        <w:numPr>
          <w:ilvl w:val="0"/>
          <w:numId w:val="3"/>
        </w:numPr>
        <w:tabs>
          <w:tab w:val="left" w:pos="360"/>
        </w:tabs>
        <w:jc w:val="both"/>
        <w:rPr>
          <w:rFonts w:ascii="Verdana" w:hAnsi="Verdana"/>
          <w:sz w:val="20"/>
          <w:szCs w:val="20"/>
        </w:rPr>
      </w:pPr>
      <w:r>
        <w:rPr>
          <w:rFonts w:ascii="Verdana" w:hAnsi="Verdana"/>
          <w:sz w:val="20"/>
          <w:szCs w:val="20"/>
        </w:rPr>
        <w:t>Na základe Nájomnej</w:t>
      </w:r>
      <w:r w:rsidR="00877E3E">
        <w:rPr>
          <w:rFonts w:ascii="Verdana" w:hAnsi="Verdana"/>
          <w:sz w:val="20"/>
          <w:szCs w:val="20"/>
        </w:rPr>
        <w:t xml:space="preserve"> zmluvy Budúci</w:t>
      </w:r>
      <w:r>
        <w:rPr>
          <w:rFonts w:ascii="Verdana" w:hAnsi="Verdana"/>
          <w:sz w:val="20"/>
          <w:szCs w:val="20"/>
        </w:rPr>
        <w:t xml:space="preserve"> prenajímateľ prenajme Budúcemu nájomcovi Pozemk</w:t>
      </w:r>
      <w:r w:rsidR="007C5926">
        <w:rPr>
          <w:rFonts w:ascii="Verdana" w:hAnsi="Verdana"/>
          <w:sz w:val="20"/>
          <w:szCs w:val="20"/>
        </w:rPr>
        <w:t>y</w:t>
      </w:r>
      <w:r>
        <w:rPr>
          <w:rFonts w:ascii="Verdana" w:hAnsi="Verdana"/>
          <w:sz w:val="20"/>
          <w:szCs w:val="20"/>
        </w:rPr>
        <w:t xml:space="preserve"> na výstavbu Elektrárne a príjazdových komunikácií, pričom  Budúce zmluvné strany sú si vedomé skutočnosti, že presné umiestnenie Elektrárne na Pozemkoch ešte nie je stanovené.</w:t>
      </w:r>
      <w:r>
        <w:rPr>
          <w:rFonts w:ascii="Verdana" w:hAnsi="Verdana"/>
          <w:sz w:val="20"/>
        </w:rPr>
        <w:t xml:space="preserve">  </w:t>
      </w:r>
    </w:p>
    <w:p w14:paraId="7199DF6E" w14:textId="77777777" w:rsidR="00396833" w:rsidRDefault="00396833" w:rsidP="00396833">
      <w:pPr>
        <w:tabs>
          <w:tab w:val="left" w:pos="360"/>
        </w:tabs>
        <w:ind w:left="284"/>
        <w:jc w:val="both"/>
        <w:rPr>
          <w:rFonts w:ascii="Verdana" w:hAnsi="Verdana"/>
          <w:sz w:val="20"/>
          <w:szCs w:val="20"/>
        </w:rPr>
      </w:pPr>
    </w:p>
    <w:p w14:paraId="371D6B4F" w14:textId="6A065601" w:rsidR="00AC2B00" w:rsidRPr="00D65756" w:rsidRDefault="00934135" w:rsidP="00AC2B00">
      <w:pPr>
        <w:numPr>
          <w:ilvl w:val="0"/>
          <w:numId w:val="3"/>
        </w:numPr>
        <w:tabs>
          <w:tab w:val="left" w:pos="360"/>
        </w:tabs>
        <w:jc w:val="both"/>
        <w:rPr>
          <w:rFonts w:ascii="Verdana" w:hAnsi="Verdana"/>
          <w:sz w:val="20"/>
          <w:szCs w:val="20"/>
        </w:rPr>
      </w:pPr>
      <w:r>
        <w:rPr>
          <w:rFonts w:ascii="Verdana" w:hAnsi="Verdana"/>
          <w:sz w:val="20"/>
          <w:szCs w:val="20"/>
        </w:rPr>
        <w:t xml:space="preserve">Budúce zmluvné </w:t>
      </w:r>
      <w:r w:rsidR="00AC2B00">
        <w:rPr>
          <w:rFonts w:ascii="Verdana" w:hAnsi="Verdana"/>
          <w:sz w:val="20"/>
          <w:szCs w:val="20"/>
        </w:rPr>
        <w:t xml:space="preserve">strany sa zaväzujú Nájomnú zmluvu uzavrieť v lehote </w:t>
      </w:r>
      <w:r w:rsidR="00AC2B00" w:rsidRPr="002C4964">
        <w:rPr>
          <w:rFonts w:ascii="Verdana" w:hAnsi="Verdana"/>
          <w:sz w:val="20"/>
          <w:szCs w:val="20"/>
        </w:rPr>
        <w:t xml:space="preserve">najneskôr do </w:t>
      </w:r>
      <w:r w:rsidR="00F16612">
        <w:rPr>
          <w:rFonts w:ascii="Verdana" w:hAnsi="Verdana"/>
          <w:sz w:val="20"/>
          <w:szCs w:val="20"/>
        </w:rPr>
        <w:t xml:space="preserve">3 rokov od uzatvorenia tejto Zmluvy. </w:t>
      </w:r>
    </w:p>
    <w:p w14:paraId="7EAA8259" w14:textId="77777777" w:rsidR="00A66940" w:rsidRDefault="00A66940" w:rsidP="00A66940">
      <w:pPr>
        <w:tabs>
          <w:tab w:val="left" w:pos="360"/>
        </w:tabs>
        <w:ind w:left="284"/>
        <w:jc w:val="both"/>
        <w:rPr>
          <w:rFonts w:ascii="Verdana" w:hAnsi="Verdana"/>
          <w:sz w:val="20"/>
          <w:szCs w:val="20"/>
        </w:rPr>
      </w:pPr>
    </w:p>
    <w:p w14:paraId="6E578990" w14:textId="77777777" w:rsidR="00A66940" w:rsidRPr="00D65756" w:rsidRDefault="00934135" w:rsidP="00AC2B00">
      <w:pPr>
        <w:numPr>
          <w:ilvl w:val="0"/>
          <w:numId w:val="3"/>
        </w:numPr>
        <w:tabs>
          <w:tab w:val="left" w:pos="360"/>
        </w:tabs>
        <w:jc w:val="both"/>
        <w:rPr>
          <w:rFonts w:ascii="Verdana" w:hAnsi="Verdana"/>
          <w:sz w:val="20"/>
          <w:szCs w:val="20"/>
        </w:rPr>
      </w:pPr>
      <w:r>
        <w:rPr>
          <w:rFonts w:ascii="Verdana" w:hAnsi="Verdana"/>
          <w:sz w:val="20"/>
          <w:szCs w:val="20"/>
        </w:rPr>
        <w:t xml:space="preserve">Budúce zmluvné </w:t>
      </w:r>
      <w:r w:rsidR="00A66940">
        <w:rPr>
          <w:rFonts w:ascii="Verdana" w:hAnsi="Verdana"/>
          <w:sz w:val="20"/>
          <w:szCs w:val="20"/>
        </w:rPr>
        <w:t xml:space="preserve">strany sa dohodli, že Nájomná zmluva bude uzatvorená na dobu </w:t>
      </w:r>
      <w:r w:rsidR="000A61B9">
        <w:rPr>
          <w:rFonts w:ascii="Verdana" w:hAnsi="Verdana"/>
          <w:sz w:val="20"/>
          <w:szCs w:val="20"/>
        </w:rPr>
        <w:t>30</w:t>
      </w:r>
      <w:r w:rsidR="00A66940" w:rsidRPr="00D65756">
        <w:rPr>
          <w:rFonts w:ascii="Verdana" w:hAnsi="Verdana"/>
          <w:sz w:val="20"/>
          <w:szCs w:val="20"/>
        </w:rPr>
        <w:t xml:space="preserve"> rokov,</w:t>
      </w:r>
      <w:r w:rsidR="00721610" w:rsidRPr="00D65756">
        <w:rPr>
          <w:rFonts w:ascii="Verdana" w:hAnsi="Verdana"/>
          <w:sz w:val="20"/>
          <w:szCs w:val="20"/>
        </w:rPr>
        <w:t xml:space="preserve"> </w:t>
      </w:r>
      <w:r w:rsidR="00A66940" w:rsidRPr="00D65756">
        <w:rPr>
          <w:rFonts w:ascii="Verdana" w:hAnsi="Verdana"/>
          <w:sz w:val="20"/>
          <w:szCs w:val="20"/>
        </w:rPr>
        <w:t xml:space="preserve">čo je doba </w:t>
      </w:r>
      <w:r w:rsidR="00396833">
        <w:rPr>
          <w:rFonts w:ascii="Verdana" w:hAnsi="Verdana"/>
          <w:sz w:val="20"/>
          <w:szCs w:val="20"/>
        </w:rPr>
        <w:t>životnosti</w:t>
      </w:r>
      <w:r w:rsidR="00A66940" w:rsidRPr="00D65756">
        <w:rPr>
          <w:rFonts w:ascii="Verdana" w:hAnsi="Verdana"/>
          <w:sz w:val="20"/>
          <w:szCs w:val="20"/>
        </w:rPr>
        <w:t xml:space="preserve"> projektu Elektrárne. </w:t>
      </w:r>
    </w:p>
    <w:p w14:paraId="2F45559F" w14:textId="77777777" w:rsidR="00E922A9" w:rsidRDefault="00E922A9" w:rsidP="00721610">
      <w:pPr>
        <w:pStyle w:val="Odsekzoznamu"/>
        <w:ind w:left="0"/>
        <w:rPr>
          <w:rFonts w:ascii="Verdana" w:hAnsi="Verdana"/>
          <w:sz w:val="20"/>
          <w:szCs w:val="20"/>
        </w:rPr>
      </w:pPr>
    </w:p>
    <w:p w14:paraId="11F2756E" w14:textId="280ECCFD" w:rsidR="002F05DD" w:rsidRDefault="002F05DD" w:rsidP="00AC2B00">
      <w:pPr>
        <w:numPr>
          <w:ilvl w:val="0"/>
          <w:numId w:val="3"/>
        </w:numPr>
        <w:tabs>
          <w:tab w:val="left" w:pos="360"/>
        </w:tabs>
        <w:jc w:val="both"/>
        <w:rPr>
          <w:rFonts w:ascii="Verdana" w:hAnsi="Verdana"/>
          <w:sz w:val="20"/>
          <w:szCs w:val="20"/>
        </w:rPr>
      </w:pPr>
      <w:r>
        <w:rPr>
          <w:rFonts w:ascii="Verdana" w:hAnsi="Verdana"/>
          <w:sz w:val="20"/>
          <w:szCs w:val="20"/>
        </w:rPr>
        <w:t xml:space="preserve">Budúci prenajímateľ vykoná všetko, čo bude v jeho silách v zmysle platných všeobecne záväzných právnych predpisov, aby Budúcemu nájomcovi poskytol všetky práva potrebné na výstavbu Elektrárne a uloženia súvisiacich </w:t>
      </w:r>
      <w:r w:rsidR="00D65756">
        <w:rPr>
          <w:rFonts w:ascii="Verdana" w:hAnsi="Verdana"/>
          <w:sz w:val="20"/>
          <w:szCs w:val="20"/>
        </w:rPr>
        <w:t xml:space="preserve">zariadení a </w:t>
      </w:r>
      <w:r>
        <w:rPr>
          <w:rFonts w:ascii="Verdana" w:hAnsi="Verdana"/>
          <w:sz w:val="20"/>
          <w:szCs w:val="20"/>
        </w:rPr>
        <w:t xml:space="preserve">káblov na Pozemkoch a na zabezpečenie používania ciest potrebných na prístup k Elektrárni. </w:t>
      </w:r>
      <w:r w:rsidR="00D26E53">
        <w:rPr>
          <w:rFonts w:ascii="Verdana" w:hAnsi="Verdana"/>
          <w:sz w:val="20"/>
          <w:szCs w:val="20"/>
        </w:rPr>
        <w:t>Budúci prenajímateľ je predovšetkým povinný poskytnúť všetku potrebnú súčinnosť pri zabezpečení rozhodnutia o odňatí pôdy pod Elektrárňou a pod prístupovými cestami z poľnohospodárskeho pôdneho fondu a z lesného fondu v prípade, ak vydanie takéhoto rozhodnutia bude potrebné, pričom Budúci prenajímateľ je povinný predovšetkým udeliť svoj súhlas s týmto odňatím</w:t>
      </w:r>
      <w:r w:rsidR="00A66940">
        <w:rPr>
          <w:rFonts w:ascii="Verdana" w:hAnsi="Verdana"/>
          <w:sz w:val="20"/>
          <w:szCs w:val="20"/>
        </w:rPr>
        <w:t xml:space="preserve"> a tento súhlas doručiť príslušnému </w:t>
      </w:r>
      <w:r w:rsidR="00F40AE1">
        <w:rPr>
          <w:rFonts w:ascii="Verdana" w:hAnsi="Verdana"/>
          <w:sz w:val="20"/>
          <w:szCs w:val="20"/>
        </w:rPr>
        <w:t>samosprávnemu alebo správnemu orgánu</w:t>
      </w:r>
      <w:r w:rsidR="00D26E53">
        <w:rPr>
          <w:rFonts w:ascii="Verdana" w:hAnsi="Verdana"/>
          <w:sz w:val="20"/>
          <w:szCs w:val="20"/>
        </w:rPr>
        <w:t xml:space="preserve">, tak aby bolo možné pôdu odňať v zmysle platných všeobecne záväzných právnych predpisov. </w:t>
      </w:r>
    </w:p>
    <w:p w14:paraId="1D8FA713" w14:textId="77777777" w:rsidR="003163A3" w:rsidRDefault="003163A3" w:rsidP="003163A3">
      <w:pPr>
        <w:pStyle w:val="Odsekzoznamu"/>
        <w:rPr>
          <w:rFonts w:ascii="Verdana" w:hAnsi="Verdana"/>
          <w:sz w:val="20"/>
          <w:szCs w:val="20"/>
        </w:rPr>
      </w:pPr>
    </w:p>
    <w:p w14:paraId="2B093A87" w14:textId="77777777" w:rsidR="003163A3" w:rsidRDefault="003163A3" w:rsidP="00D65756">
      <w:pPr>
        <w:numPr>
          <w:ilvl w:val="0"/>
          <w:numId w:val="3"/>
        </w:numPr>
        <w:tabs>
          <w:tab w:val="left" w:pos="360"/>
        </w:tabs>
        <w:jc w:val="both"/>
        <w:rPr>
          <w:rFonts w:ascii="Verdana" w:hAnsi="Verdana"/>
          <w:sz w:val="20"/>
          <w:szCs w:val="20"/>
        </w:rPr>
      </w:pPr>
      <w:r>
        <w:rPr>
          <w:rFonts w:ascii="Verdana" w:hAnsi="Verdana"/>
          <w:sz w:val="20"/>
          <w:szCs w:val="20"/>
        </w:rPr>
        <w:t xml:space="preserve">Budúci prenajímateľ poskytne všetky potrebné vyhlásenia vo vzťahu k samosprávnym alebo správnym orgánom, </w:t>
      </w:r>
      <w:r w:rsidRPr="00D65756">
        <w:rPr>
          <w:rFonts w:ascii="Verdana" w:hAnsi="Verdana"/>
          <w:sz w:val="20"/>
          <w:szCs w:val="20"/>
        </w:rPr>
        <w:t xml:space="preserve">ktoré budú potrebné na realizáciu projektu výstavby a prevádzky Elektrárne. </w:t>
      </w:r>
    </w:p>
    <w:p w14:paraId="1C17107B" w14:textId="77777777" w:rsidR="00D65756" w:rsidRDefault="00D65756" w:rsidP="00D65756">
      <w:pPr>
        <w:pStyle w:val="Odsekzoznamu"/>
        <w:rPr>
          <w:rFonts w:ascii="Verdana" w:hAnsi="Verdana"/>
          <w:sz w:val="20"/>
          <w:szCs w:val="20"/>
        </w:rPr>
      </w:pPr>
    </w:p>
    <w:p w14:paraId="3BE00471" w14:textId="2C17774D" w:rsidR="00D65756" w:rsidRPr="00D65756" w:rsidRDefault="00D65756" w:rsidP="00E5460F">
      <w:pPr>
        <w:numPr>
          <w:ilvl w:val="0"/>
          <w:numId w:val="3"/>
        </w:numPr>
        <w:tabs>
          <w:tab w:val="left" w:pos="360"/>
        </w:tabs>
        <w:jc w:val="both"/>
        <w:rPr>
          <w:rFonts w:ascii="Verdana" w:hAnsi="Verdana"/>
          <w:sz w:val="20"/>
          <w:szCs w:val="20"/>
        </w:rPr>
      </w:pPr>
      <w:r>
        <w:rPr>
          <w:rFonts w:ascii="Verdana" w:hAnsi="Verdana"/>
          <w:sz w:val="20"/>
          <w:szCs w:val="20"/>
        </w:rPr>
        <w:lastRenderedPageBreak/>
        <w:t>Budúci prenajímateľ sa zaväzuje ako účastník konaní podľa zákona č</w:t>
      </w:r>
      <w:r w:rsidRPr="002C4964">
        <w:rPr>
          <w:rFonts w:ascii="Verdana" w:hAnsi="Verdana"/>
          <w:sz w:val="20"/>
          <w:szCs w:val="20"/>
        </w:rPr>
        <w:t xml:space="preserve">. 50/1976 Zb. </w:t>
      </w:r>
      <w:r>
        <w:rPr>
          <w:rFonts w:ascii="Verdana" w:hAnsi="Verdana"/>
          <w:sz w:val="20"/>
          <w:szCs w:val="20"/>
        </w:rPr>
        <w:t xml:space="preserve">o územnom plánovaní a stavebnom poriadku </w:t>
      </w:r>
      <w:r w:rsidRPr="002C4964">
        <w:rPr>
          <w:rFonts w:ascii="Verdana" w:hAnsi="Verdana"/>
          <w:sz w:val="20"/>
          <w:szCs w:val="20"/>
        </w:rPr>
        <w:t>v znení neskorších predpisov (ďalej len „</w:t>
      </w:r>
      <w:r w:rsidRPr="002C4964">
        <w:rPr>
          <w:rFonts w:ascii="Verdana" w:hAnsi="Verdana"/>
          <w:b/>
          <w:sz w:val="20"/>
          <w:szCs w:val="20"/>
        </w:rPr>
        <w:t>stavebný zákon“</w:t>
      </w:r>
      <w:r>
        <w:rPr>
          <w:rFonts w:ascii="Verdana" w:hAnsi="Verdana"/>
          <w:sz w:val="20"/>
          <w:szCs w:val="20"/>
        </w:rPr>
        <w:t xml:space="preserve">) </w:t>
      </w:r>
      <w:r w:rsidR="00951E62">
        <w:rPr>
          <w:rFonts w:ascii="Verdana" w:hAnsi="Verdana"/>
          <w:sz w:val="20"/>
          <w:szCs w:val="20"/>
        </w:rPr>
        <w:t xml:space="preserve">a v zmysle zákona č. 201/2022 </w:t>
      </w:r>
      <w:proofErr w:type="spellStart"/>
      <w:r w:rsidR="00951E62">
        <w:rPr>
          <w:rFonts w:ascii="Verdana" w:hAnsi="Verdana"/>
          <w:sz w:val="20"/>
          <w:szCs w:val="20"/>
        </w:rPr>
        <w:t>Z.z</w:t>
      </w:r>
      <w:proofErr w:type="spellEnd"/>
      <w:r w:rsidR="00951E62">
        <w:rPr>
          <w:rFonts w:ascii="Verdana" w:hAnsi="Verdana"/>
          <w:sz w:val="20"/>
          <w:szCs w:val="20"/>
        </w:rPr>
        <w:t xml:space="preserve">. o výstavbe </w:t>
      </w:r>
      <w:r>
        <w:rPr>
          <w:rFonts w:ascii="Verdana" w:hAnsi="Verdana"/>
          <w:sz w:val="20"/>
          <w:szCs w:val="20"/>
        </w:rPr>
        <w:t xml:space="preserve">udeliť všetky súhlasy a potvrdenia potrebné na povolenie výstavby Elektrárne na Pozemkoch. Budúci prenajímateľ sa rovnako zaväzuje v konaní podľa </w:t>
      </w:r>
      <w:r w:rsidR="00E5460F">
        <w:rPr>
          <w:rFonts w:ascii="Verdana" w:hAnsi="Verdana"/>
          <w:sz w:val="20"/>
          <w:szCs w:val="20"/>
        </w:rPr>
        <w:t xml:space="preserve">zákona č. 24/2006 Z. z. </w:t>
      </w:r>
      <w:r w:rsidR="00E5460F" w:rsidRPr="00E5460F">
        <w:rPr>
          <w:rFonts w:ascii="Verdana" w:hAnsi="Verdana"/>
          <w:sz w:val="20"/>
          <w:szCs w:val="20"/>
        </w:rPr>
        <w:t>o posudzovaní vplyvov na životné prostredie a o zmene a doplnení niektorých zákonov</w:t>
      </w:r>
      <w:r w:rsidR="00E5460F">
        <w:rPr>
          <w:rFonts w:ascii="Verdana" w:hAnsi="Verdana"/>
          <w:sz w:val="20"/>
          <w:szCs w:val="20"/>
        </w:rPr>
        <w:t xml:space="preserve"> v znení neskorších predpisov </w:t>
      </w:r>
      <w:r w:rsidR="0080699D" w:rsidRPr="002C4964">
        <w:rPr>
          <w:rFonts w:ascii="Verdana" w:hAnsi="Verdana"/>
          <w:sz w:val="20"/>
          <w:szCs w:val="20"/>
        </w:rPr>
        <w:t>(ďalej len „</w:t>
      </w:r>
      <w:r w:rsidR="0080699D">
        <w:rPr>
          <w:rFonts w:ascii="Verdana" w:hAnsi="Verdana"/>
          <w:b/>
          <w:sz w:val="20"/>
          <w:szCs w:val="20"/>
        </w:rPr>
        <w:t>Z</w:t>
      </w:r>
      <w:r w:rsidR="0080699D" w:rsidRPr="002C4964">
        <w:rPr>
          <w:rFonts w:ascii="Verdana" w:hAnsi="Verdana"/>
          <w:b/>
          <w:sz w:val="20"/>
          <w:szCs w:val="20"/>
        </w:rPr>
        <w:t>ákon</w:t>
      </w:r>
      <w:r w:rsidR="0080699D">
        <w:rPr>
          <w:rFonts w:ascii="Verdana" w:hAnsi="Verdana"/>
          <w:b/>
          <w:sz w:val="20"/>
          <w:szCs w:val="20"/>
        </w:rPr>
        <w:t xml:space="preserve"> EIA</w:t>
      </w:r>
      <w:r w:rsidR="0080699D" w:rsidRPr="002C4964">
        <w:rPr>
          <w:rFonts w:ascii="Verdana" w:hAnsi="Verdana"/>
          <w:b/>
          <w:sz w:val="20"/>
          <w:szCs w:val="20"/>
        </w:rPr>
        <w:t>“</w:t>
      </w:r>
      <w:r w:rsidR="0080699D">
        <w:rPr>
          <w:rFonts w:ascii="Verdana" w:hAnsi="Verdana"/>
          <w:sz w:val="20"/>
          <w:szCs w:val="20"/>
        </w:rPr>
        <w:t xml:space="preserve">) udeliť </w:t>
      </w:r>
      <w:r w:rsidR="00E5460F">
        <w:rPr>
          <w:rFonts w:ascii="Verdana" w:hAnsi="Verdana"/>
          <w:sz w:val="20"/>
          <w:szCs w:val="20"/>
        </w:rPr>
        <w:t xml:space="preserve">poskytnúť všetku potrebnú súčinnosť Budúcemu nájomcovi tak, aby príslušný orgán vydal kladné záverečné stanovisko pre Budúceho nájomcu na výstavbu Elektrárne na Pozemkoch. </w:t>
      </w:r>
    </w:p>
    <w:p w14:paraId="1C174103" w14:textId="77777777" w:rsidR="00854231" w:rsidRDefault="00854231" w:rsidP="008D6F57">
      <w:pPr>
        <w:pStyle w:val="Odsekzoznamu"/>
        <w:ind w:left="0"/>
        <w:rPr>
          <w:rFonts w:ascii="Verdana" w:hAnsi="Verdana"/>
          <w:sz w:val="20"/>
          <w:szCs w:val="20"/>
        </w:rPr>
      </w:pPr>
    </w:p>
    <w:p w14:paraId="1F84C735" w14:textId="77777777" w:rsidR="007B3948" w:rsidRPr="002C4964" w:rsidRDefault="007B3948" w:rsidP="007B3948">
      <w:pPr>
        <w:keepNext/>
        <w:jc w:val="center"/>
        <w:rPr>
          <w:rFonts w:ascii="Verdana" w:hAnsi="Verdana"/>
          <w:b/>
          <w:sz w:val="20"/>
          <w:szCs w:val="20"/>
        </w:rPr>
      </w:pPr>
      <w:r w:rsidRPr="002C4964">
        <w:rPr>
          <w:rFonts w:ascii="Verdana" w:hAnsi="Verdana"/>
          <w:b/>
          <w:sz w:val="20"/>
          <w:szCs w:val="20"/>
        </w:rPr>
        <w:t>Článok III.</w:t>
      </w:r>
    </w:p>
    <w:p w14:paraId="43DB0622"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 xml:space="preserve">Obsah </w:t>
      </w:r>
      <w:r w:rsidR="00F55B05">
        <w:rPr>
          <w:rFonts w:ascii="Verdana" w:hAnsi="Verdana"/>
          <w:b/>
          <w:sz w:val="20"/>
          <w:szCs w:val="20"/>
        </w:rPr>
        <w:t>Nájomnej z</w:t>
      </w:r>
      <w:r w:rsidRPr="002C4964">
        <w:rPr>
          <w:rFonts w:ascii="Verdana" w:hAnsi="Verdana"/>
          <w:b/>
          <w:sz w:val="20"/>
          <w:szCs w:val="20"/>
        </w:rPr>
        <w:t xml:space="preserve">mluvy </w:t>
      </w:r>
    </w:p>
    <w:p w14:paraId="448723F0" w14:textId="77777777" w:rsidR="007B3948" w:rsidRPr="002C4964" w:rsidRDefault="007B3948" w:rsidP="007B3948">
      <w:pPr>
        <w:keepNext/>
        <w:keepLines/>
        <w:jc w:val="both"/>
        <w:rPr>
          <w:rFonts w:ascii="Verdana" w:hAnsi="Verdana"/>
          <w:sz w:val="20"/>
          <w:szCs w:val="20"/>
        </w:rPr>
      </w:pPr>
    </w:p>
    <w:p w14:paraId="0F7A8302" w14:textId="77777777" w:rsidR="007B3948" w:rsidRPr="002C4964" w:rsidRDefault="007B3948" w:rsidP="007B3948">
      <w:pPr>
        <w:numPr>
          <w:ilvl w:val="0"/>
          <w:numId w:val="2"/>
        </w:numPr>
        <w:jc w:val="both"/>
        <w:rPr>
          <w:rFonts w:ascii="Verdana" w:hAnsi="Verdana"/>
          <w:sz w:val="20"/>
          <w:szCs w:val="20"/>
        </w:rPr>
      </w:pPr>
      <w:r w:rsidRPr="002C4964">
        <w:rPr>
          <w:rFonts w:ascii="Verdana" w:hAnsi="Verdana"/>
          <w:sz w:val="20"/>
          <w:szCs w:val="20"/>
        </w:rPr>
        <w:t xml:space="preserve">Obsah </w:t>
      </w:r>
      <w:r w:rsidR="00F55B05">
        <w:rPr>
          <w:rFonts w:ascii="Verdana" w:hAnsi="Verdana"/>
          <w:sz w:val="20"/>
          <w:szCs w:val="20"/>
        </w:rPr>
        <w:t>Nájomnej z</w:t>
      </w:r>
      <w:r w:rsidRPr="002C4964">
        <w:rPr>
          <w:rFonts w:ascii="Verdana" w:hAnsi="Verdana"/>
          <w:sz w:val="20"/>
          <w:szCs w:val="20"/>
        </w:rPr>
        <w:t xml:space="preserve">mluvy bude určený na základe návrhu </w:t>
      </w:r>
      <w:r w:rsidR="00F55B05">
        <w:rPr>
          <w:rFonts w:ascii="Verdana" w:hAnsi="Verdana"/>
          <w:sz w:val="20"/>
          <w:szCs w:val="20"/>
        </w:rPr>
        <w:t>Nájomnej z</w:t>
      </w:r>
      <w:r w:rsidRPr="002C4964">
        <w:rPr>
          <w:rFonts w:ascii="Verdana" w:hAnsi="Verdana"/>
          <w:sz w:val="20"/>
          <w:szCs w:val="20"/>
        </w:rPr>
        <w:t xml:space="preserve">mluvy uvedeného v prílohe č. 1 k Zmluve. </w:t>
      </w:r>
    </w:p>
    <w:p w14:paraId="6A00AEE1" w14:textId="77777777" w:rsidR="007B3948" w:rsidRPr="002C4964" w:rsidRDefault="007B3948" w:rsidP="007B3948">
      <w:pPr>
        <w:jc w:val="both"/>
        <w:rPr>
          <w:rFonts w:ascii="Verdana" w:hAnsi="Verdana"/>
          <w:sz w:val="20"/>
          <w:szCs w:val="20"/>
        </w:rPr>
      </w:pPr>
    </w:p>
    <w:p w14:paraId="3741CEB2" w14:textId="77777777" w:rsidR="007B3948" w:rsidRPr="00F55B05" w:rsidRDefault="007B3948" w:rsidP="00F55B05">
      <w:pPr>
        <w:numPr>
          <w:ilvl w:val="0"/>
          <w:numId w:val="2"/>
        </w:numPr>
        <w:jc w:val="both"/>
        <w:rPr>
          <w:rFonts w:ascii="Verdana" w:hAnsi="Verdana"/>
          <w:sz w:val="20"/>
          <w:szCs w:val="20"/>
        </w:rPr>
      </w:pPr>
      <w:r w:rsidRPr="002C4964">
        <w:rPr>
          <w:rFonts w:ascii="Verdana" w:hAnsi="Verdana"/>
          <w:sz w:val="20"/>
          <w:szCs w:val="20"/>
        </w:rPr>
        <w:t xml:space="preserve">Od </w:t>
      </w:r>
      <w:r w:rsidR="00F55B05">
        <w:rPr>
          <w:rFonts w:ascii="Verdana" w:hAnsi="Verdana"/>
          <w:sz w:val="20"/>
          <w:szCs w:val="20"/>
        </w:rPr>
        <w:t>návrhu Nájomnej z</w:t>
      </w:r>
      <w:r w:rsidRPr="002C4964">
        <w:rPr>
          <w:rFonts w:ascii="Verdana" w:hAnsi="Verdana"/>
          <w:sz w:val="20"/>
          <w:szCs w:val="20"/>
        </w:rPr>
        <w:t xml:space="preserve">mluvy </w:t>
      </w:r>
      <w:r w:rsidRPr="00F55B05">
        <w:rPr>
          <w:rFonts w:ascii="Verdana" w:hAnsi="Verdana"/>
          <w:sz w:val="20"/>
          <w:szCs w:val="20"/>
        </w:rPr>
        <w:t xml:space="preserve">určeného prílohou č. 1 k Zmluve sa Budúce zmluvné strany môžu odchýliť na základe vzájomnej dohody, inak je pre nich návrh </w:t>
      </w:r>
      <w:r w:rsidR="00F55B05">
        <w:rPr>
          <w:rFonts w:ascii="Verdana" w:hAnsi="Verdana"/>
          <w:sz w:val="20"/>
          <w:szCs w:val="20"/>
        </w:rPr>
        <w:t>Nájomnej z</w:t>
      </w:r>
      <w:r w:rsidRPr="00F55B05">
        <w:rPr>
          <w:rFonts w:ascii="Verdana" w:hAnsi="Verdana"/>
          <w:sz w:val="20"/>
          <w:szCs w:val="20"/>
        </w:rPr>
        <w:t xml:space="preserve">mluvy uvedený v prílohe č. 1 k Zmluve pri určení obsahu </w:t>
      </w:r>
      <w:r w:rsidR="00F55B05">
        <w:rPr>
          <w:rFonts w:ascii="Verdana" w:hAnsi="Verdana"/>
          <w:sz w:val="20"/>
          <w:szCs w:val="20"/>
        </w:rPr>
        <w:t>Nájomnej z</w:t>
      </w:r>
      <w:r w:rsidRPr="00F55B05">
        <w:rPr>
          <w:rFonts w:ascii="Verdana" w:hAnsi="Verdana"/>
          <w:sz w:val="20"/>
          <w:szCs w:val="20"/>
        </w:rPr>
        <w:t xml:space="preserve">mluvy záväzný. </w:t>
      </w:r>
      <w:r w:rsidR="00E5460F">
        <w:rPr>
          <w:rFonts w:ascii="Verdana" w:hAnsi="Verdana"/>
          <w:sz w:val="20"/>
          <w:szCs w:val="20"/>
        </w:rPr>
        <w:t xml:space="preserve">Budúci prenajímateľ sa zaväzuje, že bez opodstatneného dôvodu neodmietne súhlas Budúcemu nájomcovi so zmenou návrhu Nájomnej zmluvy v prípade, ak si to vyžiadajú objektívne okolnosti, ktoré bude potrebné pri výstavbe Elektrárne zohľadniť, alebo prípadné zmeny všeobecne záväzných právnych predpisov. </w:t>
      </w:r>
    </w:p>
    <w:p w14:paraId="72A35E26" w14:textId="77777777" w:rsidR="007B3948" w:rsidRPr="002C4964" w:rsidRDefault="007B3948" w:rsidP="007B3948">
      <w:pPr>
        <w:jc w:val="both"/>
        <w:rPr>
          <w:rFonts w:ascii="Verdana" w:hAnsi="Verdana"/>
          <w:sz w:val="20"/>
          <w:szCs w:val="20"/>
        </w:rPr>
      </w:pPr>
    </w:p>
    <w:p w14:paraId="005FCFB2" w14:textId="77777777" w:rsidR="007B3948" w:rsidRDefault="007B3948" w:rsidP="007B3948">
      <w:pPr>
        <w:numPr>
          <w:ilvl w:val="0"/>
          <w:numId w:val="2"/>
        </w:numPr>
        <w:jc w:val="both"/>
        <w:rPr>
          <w:rFonts w:ascii="Verdana" w:hAnsi="Verdana"/>
          <w:sz w:val="20"/>
          <w:szCs w:val="20"/>
        </w:rPr>
      </w:pPr>
      <w:r w:rsidRPr="002C4964">
        <w:rPr>
          <w:rFonts w:ascii="Verdana" w:hAnsi="Verdana"/>
          <w:sz w:val="20"/>
          <w:szCs w:val="20"/>
        </w:rPr>
        <w:t xml:space="preserve">Ak dôjde pred podpisom </w:t>
      </w:r>
      <w:r w:rsidR="00E922A9">
        <w:rPr>
          <w:rFonts w:ascii="Verdana" w:hAnsi="Verdana"/>
          <w:sz w:val="20"/>
          <w:szCs w:val="20"/>
        </w:rPr>
        <w:t>Nájomnej z</w:t>
      </w:r>
      <w:r w:rsidRPr="002C4964">
        <w:rPr>
          <w:rFonts w:ascii="Verdana" w:hAnsi="Verdana"/>
          <w:sz w:val="20"/>
          <w:szCs w:val="20"/>
        </w:rPr>
        <w:t xml:space="preserve">mluvy k zmene sadzby </w:t>
      </w:r>
      <w:smartTag w:uri="urn:schemas-microsoft-com:office:smarttags" w:element="PersonName">
        <w:smartTagPr>
          <w:attr w:name="ProductID" w:val="dane z"/>
        </w:smartTagPr>
        <w:r w:rsidRPr="002C4964">
          <w:rPr>
            <w:rFonts w:ascii="Verdana" w:hAnsi="Verdana"/>
            <w:sz w:val="20"/>
            <w:szCs w:val="20"/>
          </w:rPr>
          <w:t>dane z</w:t>
        </w:r>
      </w:smartTag>
      <w:r w:rsidRPr="002C4964">
        <w:rPr>
          <w:rFonts w:ascii="Verdana" w:hAnsi="Verdana"/>
          <w:sz w:val="20"/>
          <w:szCs w:val="20"/>
        </w:rPr>
        <w:t xml:space="preserve"> pridanej hodnoty, rozhodujúca je sadzba </w:t>
      </w:r>
      <w:smartTag w:uri="urn:schemas-microsoft-com:office:smarttags" w:element="PersonName">
        <w:smartTagPr>
          <w:attr w:name="ProductID" w:val="dane z"/>
        </w:smartTagPr>
        <w:r w:rsidRPr="002C4964">
          <w:rPr>
            <w:rFonts w:ascii="Verdana" w:hAnsi="Verdana"/>
            <w:sz w:val="20"/>
            <w:szCs w:val="20"/>
          </w:rPr>
          <w:t>dane z</w:t>
        </w:r>
      </w:smartTag>
      <w:r w:rsidRPr="002C4964">
        <w:rPr>
          <w:rFonts w:ascii="Verdana" w:hAnsi="Verdana"/>
          <w:sz w:val="20"/>
          <w:szCs w:val="20"/>
        </w:rPr>
        <w:t xml:space="preserve"> pridanej hodnoty platná v deň podpisu </w:t>
      </w:r>
      <w:r w:rsidR="00E922A9">
        <w:rPr>
          <w:rFonts w:ascii="Verdana" w:hAnsi="Verdana"/>
          <w:sz w:val="20"/>
          <w:szCs w:val="20"/>
        </w:rPr>
        <w:t>Nájomnej z</w:t>
      </w:r>
      <w:r w:rsidRPr="002C4964">
        <w:rPr>
          <w:rFonts w:ascii="Verdana" w:hAnsi="Verdana"/>
          <w:sz w:val="20"/>
          <w:szCs w:val="20"/>
        </w:rPr>
        <w:t>mluvy.</w:t>
      </w:r>
    </w:p>
    <w:p w14:paraId="76AF84C0" w14:textId="77777777" w:rsidR="00C41FF5" w:rsidRDefault="00C41FF5" w:rsidP="00C41FF5">
      <w:pPr>
        <w:jc w:val="both"/>
        <w:rPr>
          <w:rFonts w:ascii="Verdana" w:hAnsi="Verdana"/>
          <w:sz w:val="20"/>
          <w:szCs w:val="20"/>
        </w:rPr>
      </w:pPr>
    </w:p>
    <w:p w14:paraId="4684B695" w14:textId="77777777" w:rsidR="00C41FF5" w:rsidRPr="00823ED6" w:rsidRDefault="000A4B8C" w:rsidP="007B3948">
      <w:pPr>
        <w:numPr>
          <w:ilvl w:val="0"/>
          <w:numId w:val="2"/>
        </w:numPr>
        <w:jc w:val="both"/>
        <w:rPr>
          <w:rFonts w:ascii="Verdana" w:hAnsi="Verdana"/>
          <w:sz w:val="20"/>
          <w:szCs w:val="20"/>
        </w:rPr>
      </w:pPr>
      <w:r w:rsidRPr="00823ED6">
        <w:rPr>
          <w:rFonts w:ascii="Verdana" w:hAnsi="Verdana"/>
          <w:sz w:val="20"/>
          <w:szCs w:val="20"/>
        </w:rPr>
        <w:t>Budúce z</w:t>
      </w:r>
      <w:r w:rsidR="00C41FF5" w:rsidRPr="00823ED6">
        <w:rPr>
          <w:rFonts w:ascii="Verdana" w:hAnsi="Verdana"/>
          <w:sz w:val="20"/>
          <w:szCs w:val="20"/>
        </w:rPr>
        <w:t xml:space="preserve">mluvné strany sa dohodli, že nedoplnené ustanovenia </w:t>
      </w:r>
      <w:r w:rsidR="00E922A9">
        <w:rPr>
          <w:rFonts w:ascii="Verdana" w:hAnsi="Verdana"/>
          <w:sz w:val="20"/>
          <w:szCs w:val="20"/>
        </w:rPr>
        <w:t>Nájomnej z</w:t>
      </w:r>
      <w:r w:rsidR="00C41FF5" w:rsidRPr="00823ED6">
        <w:rPr>
          <w:rFonts w:ascii="Verdana" w:hAnsi="Verdana"/>
          <w:sz w:val="20"/>
          <w:szCs w:val="20"/>
        </w:rPr>
        <w:t xml:space="preserve">mluvy v čase podpisu </w:t>
      </w:r>
      <w:r w:rsidR="00E922A9">
        <w:rPr>
          <w:rFonts w:ascii="Verdana" w:hAnsi="Verdana"/>
          <w:sz w:val="20"/>
          <w:szCs w:val="20"/>
        </w:rPr>
        <w:t>Nájomnej z</w:t>
      </w:r>
      <w:r w:rsidR="00C41FF5" w:rsidRPr="00823ED6">
        <w:rPr>
          <w:rFonts w:ascii="Verdana" w:hAnsi="Verdana"/>
          <w:sz w:val="20"/>
          <w:szCs w:val="20"/>
        </w:rPr>
        <w:t>mluvy doplnia tak, aby boli v súlade s</w:t>
      </w:r>
      <w:r w:rsidR="003E21F9">
        <w:rPr>
          <w:rFonts w:ascii="Verdana" w:hAnsi="Verdana"/>
          <w:sz w:val="20"/>
          <w:szCs w:val="20"/>
        </w:rPr>
        <w:t>o skutočným stavom</w:t>
      </w:r>
      <w:r w:rsidR="00C41FF5" w:rsidRPr="00823ED6">
        <w:rPr>
          <w:rFonts w:ascii="Verdana" w:hAnsi="Verdana"/>
          <w:sz w:val="20"/>
          <w:szCs w:val="20"/>
        </w:rPr>
        <w:t>  v čase podpis</w:t>
      </w:r>
      <w:r w:rsidR="003E21F9">
        <w:rPr>
          <w:rFonts w:ascii="Verdana" w:hAnsi="Verdana"/>
          <w:sz w:val="20"/>
          <w:szCs w:val="20"/>
        </w:rPr>
        <w:t>u</w:t>
      </w:r>
      <w:r w:rsidR="00C41FF5" w:rsidRPr="00823ED6">
        <w:rPr>
          <w:rFonts w:ascii="Verdana" w:hAnsi="Verdana"/>
          <w:sz w:val="20"/>
          <w:szCs w:val="20"/>
        </w:rPr>
        <w:t xml:space="preserve"> </w:t>
      </w:r>
      <w:r w:rsidR="00E922A9">
        <w:rPr>
          <w:rFonts w:ascii="Verdana" w:hAnsi="Verdana"/>
          <w:sz w:val="20"/>
          <w:szCs w:val="20"/>
        </w:rPr>
        <w:t>Nájomnej z</w:t>
      </w:r>
      <w:r w:rsidR="00E922A9" w:rsidRPr="00823ED6">
        <w:rPr>
          <w:rFonts w:ascii="Verdana" w:hAnsi="Verdana"/>
          <w:sz w:val="20"/>
          <w:szCs w:val="20"/>
        </w:rPr>
        <w:t>mluvy</w:t>
      </w:r>
      <w:r w:rsidR="00C41FF5" w:rsidRPr="00823ED6">
        <w:rPr>
          <w:rFonts w:ascii="Verdana" w:hAnsi="Verdana"/>
          <w:sz w:val="20"/>
          <w:szCs w:val="20"/>
        </w:rPr>
        <w:t xml:space="preserve">. </w:t>
      </w:r>
    </w:p>
    <w:p w14:paraId="6C5D4B84" w14:textId="016CC026" w:rsidR="007B3948" w:rsidRDefault="007B3948" w:rsidP="007B3948">
      <w:pPr>
        <w:keepNext/>
        <w:keepLines/>
        <w:rPr>
          <w:rFonts w:ascii="Verdana" w:hAnsi="Verdana"/>
          <w:b/>
          <w:sz w:val="20"/>
          <w:szCs w:val="20"/>
        </w:rPr>
      </w:pPr>
    </w:p>
    <w:p w14:paraId="44143457" w14:textId="5628D2D5" w:rsidR="00AB397A" w:rsidRDefault="00AB397A" w:rsidP="007B3948">
      <w:pPr>
        <w:keepNext/>
        <w:keepLines/>
        <w:rPr>
          <w:rFonts w:ascii="Verdana" w:hAnsi="Verdana"/>
          <w:b/>
          <w:sz w:val="20"/>
          <w:szCs w:val="20"/>
        </w:rPr>
      </w:pPr>
    </w:p>
    <w:p w14:paraId="5226FB8A" w14:textId="1AACFAFA" w:rsidR="007B3948" w:rsidRPr="002C4964" w:rsidRDefault="007B3948" w:rsidP="007B3948">
      <w:pPr>
        <w:jc w:val="center"/>
        <w:rPr>
          <w:rFonts w:ascii="Verdana" w:hAnsi="Verdana"/>
          <w:b/>
          <w:sz w:val="20"/>
          <w:szCs w:val="20"/>
        </w:rPr>
      </w:pPr>
      <w:r w:rsidRPr="002C4964">
        <w:rPr>
          <w:rFonts w:ascii="Verdana" w:hAnsi="Verdana"/>
          <w:b/>
          <w:sz w:val="20"/>
          <w:szCs w:val="20"/>
        </w:rPr>
        <w:t>Článok IV.</w:t>
      </w:r>
    </w:p>
    <w:p w14:paraId="3C8CCF40" w14:textId="77777777" w:rsidR="00C54292" w:rsidRDefault="00290B7B" w:rsidP="00C54292">
      <w:pPr>
        <w:jc w:val="center"/>
        <w:rPr>
          <w:rFonts w:ascii="Verdana" w:hAnsi="Verdana"/>
          <w:b/>
          <w:sz w:val="20"/>
          <w:szCs w:val="20"/>
        </w:rPr>
      </w:pPr>
      <w:r>
        <w:rPr>
          <w:rFonts w:ascii="Verdana" w:hAnsi="Verdana"/>
          <w:b/>
          <w:sz w:val="20"/>
          <w:szCs w:val="20"/>
        </w:rPr>
        <w:t>Nájomné</w:t>
      </w:r>
    </w:p>
    <w:p w14:paraId="00F7963B" w14:textId="77777777" w:rsidR="00C54292" w:rsidRPr="00F87C73" w:rsidRDefault="00C54292" w:rsidP="00C54292">
      <w:pPr>
        <w:jc w:val="center"/>
        <w:rPr>
          <w:rFonts w:ascii="Verdana" w:hAnsi="Verdana"/>
          <w:sz w:val="20"/>
          <w:szCs w:val="20"/>
        </w:rPr>
      </w:pPr>
    </w:p>
    <w:p w14:paraId="354B0FF4" w14:textId="6196A1A9" w:rsidR="007B0719" w:rsidRPr="00F16612" w:rsidRDefault="00C54292" w:rsidP="007B0719">
      <w:pPr>
        <w:pStyle w:val="Nzov"/>
        <w:numPr>
          <w:ilvl w:val="0"/>
          <w:numId w:val="16"/>
        </w:numPr>
        <w:ind w:left="284" w:hanging="284"/>
        <w:jc w:val="both"/>
        <w:rPr>
          <w:rFonts w:ascii="Verdana" w:hAnsi="Verdana"/>
          <w:b w:val="0"/>
          <w:sz w:val="20"/>
        </w:rPr>
      </w:pPr>
      <w:r>
        <w:rPr>
          <w:rFonts w:ascii="Verdana" w:hAnsi="Verdana"/>
          <w:b w:val="0"/>
          <w:sz w:val="20"/>
        </w:rPr>
        <w:t xml:space="preserve">Budúce zmluvné strany sa dohodli, že </w:t>
      </w:r>
      <w:r w:rsidR="00290B7B">
        <w:rPr>
          <w:rFonts w:ascii="Verdana" w:hAnsi="Verdana"/>
          <w:b w:val="0"/>
          <w:sz w:val="20"/>
        </w:rPr>
        <w:t>na základe Nájomnej zmluvy bude Budúci nájomca hradiť Budúcemu prenajímateľovi nájomné</w:t>
      </w:r>
      <w:r>
        <w:rPr>
          <w:rFonts w:ascii="Verdana" w:hAnsi="Verdana"/>
          <w:b w:val="0"/>
          <w:sz w:val="20"/>
        </w:rPr>
        <w:t>, ktor</w:t>
      </w:r>
      <w:r w:rsidR="00290B7B">
        <w:rPr>
          <w:rFonts w:ascii="Verdana" w:hAnsi="Verdana"/>
          <w:b w:val="0"/>
          <w:sz w:val="20"/>
        </w:rPr>
        <w:t>é bude</w:t>
      </w:r>
      <w:r>
        <w:rPr>
          <w:rFonts w:ascii="Verdana" w:hAnsi="Verdana"/>
          <w:b w:val="0"/>
          <w:sz w:val="20"/>
        </w:rPr>
        <w:t xml:space="preserve"> splatn</w:t>
      </w:r>
      <w:r w:rsidR="00290B7B">
        <w:rPr>
          <w:rFonts w:ascii="Verdana" w:hAnsi="Verdana"/>
          <w:b w:val="0"/>
          <w:sz w:val="20"/>
        </w:rPr>
        <w:t>é</w:t>
      </w:r>
      <w:r>
        <w:rPr>
          <w:rFonts w:ascii="Verdana" w:hAnsi="Verdana"/>
          <w:b w:val="0"/>
          <w:sz w:val="20"/>
        </w:rPr>
        <w:t xml:space="preserve"> spôsobom a vo výške dohodnutej v</w:t>
      </w:r>
      <w:r w:rsidR="00290B7B">
        <w:rPr>
          <w:rFonts w:ascii="Verdana" w:hAnsi="Verdana"/>
          <w:b w:val="0"/>
          <w:sz w:val="20"/>
        </w:rPr>
        <w:t> Nájomnej z</w:t>
      </w:r>
      <w:r>
        <w:rPr>
          <w:rFonts w:ascii="Verdana" w:hAnsi="Verdana"/>
          <w:b w:val="0"/>
          <w:sz w:val="20"/>
        </w:rPr>
        <w:t>mluve</w:t>
      </w:r>
      <w:r w:rsidR="00AE7880">
        <w:rPr>
          <w:rFonts w:ascii="Verdana" w:hAnsi="Verdana"/>
          <w:b w:val="0"/>
          <w:sz w:val="20"/>
        </w:rPr>
        <w:t>.</w:t>
      </w:r>
      <w:r w:rsidR="00290B7B">
        <w:rPr>
          <w:rFonts w:ascii="Verdana" w:hAnsi="Verdana"/>
          <w:b w:val="0"/>
          <w:sz w:val="20"/>
        </w:rPr>
        <w:t xml:space="preserve"> Toto nájomné bude každoročne k 15. Januáru príslušného kalendárneho roka platené Budúcemu prenajímateľovi, a to od </w:t>
      </w:r>
      <w:r w:rsidR="008228EA">
        <w:rPr>
          <w:rFonts w:ascii="Verdana" w:hAnsi="Verdana"/>
          <w:b w:val="0"/>
          <w:sz w:val="20"/>
        </w:rPr>
        <w:t>uzatvorenia Nájomnej zmluvy</w:t>
      </w:r>
      <w:r w:rsidR="00290B7B" w:rsidRPr="00F16612">
        <w:rPr>
          <w:rFonts w:ascii="Verdana" w:hAnsi="Verdana"/>
          <w:b w:val="0"/>
          <w:sz w:val="20"/>
        </w:rPr>
        <w:t xml:space="preserve">. </w:t>
      </w:r>
    </w:p>
    <w:p w14:paraId="003CF536" w14:textId="77777777" w:rsidR="00951E62" w:rsidRPr="00F16612" w:rsidRDefault="00951E62" w:rsidP="006B3CCB">
      <w:pPr>
        <w:pStyle w:val="Nzov"/>
        <w:ind w:left="284"/>
        <w:jc w:val="both"/>
        <w:rPr>
          <w:rFonts w:ascii="Verdana" w:hAnsi="Verdana"/>
          <w:b w:val="0"/>
          <w:sz w:val="20"/>
        </w:rPr>
      </w:pPr>
    </w:p>
    <w:p w14:paraId="3A51181C" w14:textId="6AC4B685" w:rsidR="00DB5CA3" w:rsidRPr="00F16612" w:rsidRDefault="00290B7B" w:rsidP="006B3CCB">
      <w:pPr>
        <w:pStyle w:val="Nzov"/>
        <w:numPr>
          <w:ilvl w:val="0"/>
          <w:numId w:val="16"/>
        </w:numPr>
        <w:ind w:left="284" w:hanging="284"/>
        <w:jc w:val="both"/>
        <w:rPr>
          <w:rFonts w:ascii="Verdana" w:hAnsi="Verdana"/>
          <w:b w:val="0"/>
          <w:sz w:val="20"/>
        </w:rPr>
      </w:pPr>
      <w:r w:rsidRPr="00F16612">
        <w:rPr>
          <w:rFonts w:ascii="Verdana" w:hAnsi="Verdana"/>
          <w:b w:val="0"/>
          <w:sz w:val="20"/>
        </w:rPr>
        <w:t>Nájomné za užívanie celej plochy potrebnej pre výstavbu jednej Elek</w:t>
      </w:r>
      <w:r w:rsidR="004E2EE3" w:rsidRPr="00F16612">
        <w:rPr>
          <w:rFonts w:ascii="Verdana" w:hAnsi="Verdana"/>
          <w:b w:val="0"/>
          <w:sz w:val="20"/>
        </w:rPr>
        <w:t>trárne je stanovené v</w:t>
      </w:r>
      <w:r w:rsidR="00951E62" w:rsidRPr="00F16612">
        <w:rPr>
          <w:rFonts w:ascii="Verdana" w:hAnsi="Verdana"/>
          <w:b w:val="0"/>
          <w:sz w:val="20"/>
        </w:rPr>
        <w:t> </w:t>
      </w:r>
      <w:r w:rsidR="00475031" w:rsidRPr="00F16612">
        <w:rPr>
          <w:rFonts w:ascii="Verdana" w:hAnsi="Verdana"/>
          <w:b w:val="0"/>
          <w:sz w:val="20"/>
        </w:rPr>
        <w:t xml:space="preserve">článku V. ods. 2 </w:t>
      </w:r>
      <w:r w:rsidR="00951E62" w:rsidRPr="00F16612">
        <w:rPr>
          <w:rFonts w:ascii="Verdana" w:hAnsi="Verdana"/>
          <w:b w:val="0"/>
          <w:sz w:val="20"/>
        </w:rPr>
        <w:t>Nájomnej zmluv</w:t>
      </w:r>
      <w:r w:rsidR="00475031" w:rsidRPr="00F16612">
        <w:rPr>
          <w:rFonts w:ascii="Verdana" w:hAnsi="Verdana"/>
          <w:b w:val="0"/>
          <w:sz w:val="20"/>
        </w:rPr>
        <w:t>y</w:t>
      </w:r>
      <w:r w:rsidR="00951E62" w:rsidRPr="00F16612">
        <w:rPr>
          <w:rFonts w:ascii="Verdana" w:hAnsi="Verdana"/>
          <w:b w:val="0"/>
          <w:sz w:val="20"/>
        </w:rPr>
        <w:t xml:space="preserve">, pričom jeho konkrétna výška sa vypočíta podľa výmery prenajatej plochy Pozemkov, ktoré budú zabraté Elektrárňou. </w:t>
      </w:r>
    </w:p>
    <w:p w14:paraId="5416C462" w14:textId="77777777" w:rsidR="00866763" w:rsidRPr="00F16612" w:rsidRDefault="00866763" w:rsidP="00E922A9">
      <w:pPr>
        <w:pStyle w:val="Odsekzoznamu"/>
        <w:ind w:left="284"/>
        <w:jc w:val="both"/>
        <w:rPr>
          <w:rFonts w:ascii="Verdana" w:hAnsi="Verdana"/>
          <w:sz w:val="20"/>
        </w:rPr>
      </w:pPr>
    </w:p>
    <w:p w14:paraId="0878D81E" w14:textId="101E604C" w:rsidR="00866763" w:rsidRPr="00F16612" w:rsidRDefault="00866763" w:rsidP="00866763">
      <w:pPr>
        <w:pStyle w:val="Odsekzoznamu"/>
        <w:numPr>
          <w:ilvl w:val="0"/>
          <w:numId w:val="16"/>
        </w:numPr>
        <w:ind w:left="284"/>
        <w:jc w:val="both"/>
        <w:rPr>
          <w:rFonts w:ascii="Verdana" w:hAnsi="Verdana"/>
          <w:sz w:val="20"/>
        </w:rPr>
      </w:pPr>
      <w:r w:rsidRPr="00F16612">
        <w:rPr>
          <w:rFonts w:ascii="Verdana" w:hAnsi="Verdana"/>
          <w:sz w:val="20"/>
        </w:rPr>
        <w:t xml:space="preserve">Udržanie hodnoty dohodnutého ročného nájomného sa zabezpečí podľa toho, že sa v rovnakej miere zvýši, podľa toho, ako sa v daný rok zmení index spotrebiteľských cien (ISC). Takto bude výška nájomného prispôsobená miere inflácie v Slovenskej republike. </w:t>
      </w:r>
    </w:p>
    <w:p w14:paraId="1F07BBAF" w14:textId="77777777" w:rsidR="00622CA2" w:rsidRPr="00F16612" w:rsidRDefault="00622CA2" w:rsidP="007B0719">
      <w:pPr>
        <w:pStyle w:val="Odsekzoznamu"/>
        <w:ind w:left="0"/>
        <w:rPr>
          <w:rFonts w:ascii="Verdana" w:hAnsi="Verdana"/>
          <w:sz w:val="20"/>
        </w:rPr>
      </w:pPr>
    </w:p>
    <w:p w14:paraId="06B7F8AD" w14:textId="77777777" w:rsidR="00866763" w:rsidRPr="00F16612" w:rsidRDefault="00866763" w:rsidP="00622CA2">
      <w:pPr>
        <w:pStyle w:val="Nzov"/>
        <w:numPr>
          <w:ilvl w:val="0"/>
          <w:numId w:val="16"/>
        </w:numPr>
        <w:ind w:left="284" w:hanging="284"/>
        <w:jc w:val="both"/>
        <w:rPr>
          <w:rFonts w:ascii="Verdana" w:hAnsi="Verdana"/>
          <w:b w:val="0"/>
          <w:sz w:val="20"/>
        </w:rPr>
      </w:pPr>
      <w:r w:rsidRPr="00F16612">
        <w:rPr>
          <w:rFonts w:ascii="Verdana" w:hAnsi="Verdana"/>
          <w:b w:val="0"/>
          <w:sz w:val="20"/>
        </w:rPr>
        <w:t xml:space="preserve">Výška nájomného je v tomto článku Zmluvy uvedená bez DPH. Budúci nájomca pri platení nájomného k platbám pripočíta aj DPH.  </w:t>
      </w:r>
    </w:p>
    <w:p w14:paraId="5ACBBEFE" w14:textId="77777777" w:rsidR="00866763" w:rsidRDefault="00866763" w:rsidP="00866763">
      <w:pPr>
        <w:pStyle w:val="Nzov"/>
        <w:ind w:left="284"/>
        <w:jc w:val="both"/>
        <w:rPr>
          <w:rFonts w:ascii="Verdana" w:hAnsi="Verdana"/>
          <w:b w:val="0"/>
          <w:sz w:val="20"/>
        </w:rPr>
      </w:pPr>
    </w:p>
    <w:p w14:paraId="556AEE50" w14:textId="4D207468" w:rsidR="00622CA2" w:rsidRDefault="00DB5CA3" w:rsidP="00622CA2">
      <w:pPr>
        <w:pStyle w:val="Nzov"/>
        <w:numPr>
          <w:ilvl w:val="0"/>
          <w:numId w:val="16"/>
        </w:numPr>
        <w:ind w:left="284" w:hanging="284"/>
        <w:jc w:val="both"/>
        <w:rPr>
          <w:rFonts w:ascii="Verdana" w:hAnsi="Verdana"/>
          <w:b w:val="0"/>
          <w:sz w:val="20"/>
        </w:rPr>
      </w:pPr>
      <w:r w:rsidRPr="00060AC1">
        <w:rPr>
          <w:rFonts w:ascii="Verdana" w:hAnsi="Verdana"/>
          <w:b w:val="0"/>
          <w:sz w:val="20"/>
        </w:rPr>
        <w:t>Skutočná</w:t>
      </w:r>
      <w:r>
        <w:rPr>
          <w:rFonts w:ascii="Verdana" w:hAnsi="Verdana"/>
          <w:b w:val="0"/>
          <w:sz w:val="20"/>
        </w:rPr>
        <w:t xml:space="preserve"> veľkosť plochy využitých Pozemkov bude po skončení stavebných prác </w:t>
      </w:r>
      <w:r w:rsidR="00060AC1">
        <w:rPr>
          <w:rFonts w:ascii="Verdana" w:hAnsi="Verdana"/>
          <w:b w:val="0"/>
          <w:sz w:val="20"/>
        </w:rPr>
        <w:t xml:space="preserve">a po kolaudácii Elektrárne </w:t>
      </w:r>
      <w:r>
        <w:rPr>
          <w:rFonts w:ascii="Verdana" w:hAnsi="Verdana"/>
          <w:b w:val="0"/>
          <w:sz w:val="20"/>
        </w:rPr>
        <w:t>premeraná a zaznamenaná v pláne, ktorý bude neoddeliteľnou súčasťou Nájomnej zmluvy</w:t>
      </w:r>
      <w:r w:rsidR="00622CA2" w:rsidRPr="00622CA2">
        <w:rPr>
          <w:rFonts w:ascii="Verdana" w:hAnsi="Verdana"/>
          <w:b w:val="0"/>
          <w:sz w:val="20"/>
        </w:rPr>
        <w:t>.</w:t>
      </w:r>
      <w:r w:rsidR="00060AC1">
        <w:rPr>
          <w:rFonts w:ascii="Verdana" w:hAnsi="Verdana"/>
          <w:b w:val="0"/>
          <w:sz w:val="20"/>
        </w:rPr>
        <w:t xml:space="preserve"> Z tohto plánu bude pre</w:t>
      </w:r>
      <w:r>
        <w:rPr>
          <w:rFonts w:ascii="Verdana" w:hAnsi="Verdana"/>
          <w:b w:val="0"/>
          <w:sz w:val="20"/>
        </w:rPr>
        <w:t>počítaná celková výška nájomného na základe veľkosti využitej plochy a podmienok uvedených v</w:t>
      </w:r>
      <w:r w:rsidR="00370834">
        <w:rPr>
          <w:rFonts w:ascii="Verdana" w:hAnsi="Verdana"/>
          <w:b w:val="0"/>
          <w:sz w:val="20"/>
        </w:rPr>
        <w:t xml:space="preserve"> článku IV. </w:t>
      </w:r>
      <w:r>
        <w:rPr>
          <w:rFonts w:ascii="Verdana" w:hAnsi="Verdana"/>
          <w:b w:val="0"/>
          <w:sz w:val="20"/>
        </w:rPr>
        <w:t xml:space="preserve">ods. 2 </w:t>
      </w:r>
      <w:r w:rsidR="00370834">
        <w:rPr>
          <w:rFonts w:ascii="Verdana" w:hAnsi="Verdana"/>
          <w:b w:val="0"/>
          <w:sz w:val="20"/>
        </w:rPr>
        <w:t>Nájomnej z</w:t>
      </w:r>
      <w:r>
        <w:rPr>
          <w:rFonts w:ascii="Verdana" w:hAnsi="Verdana"/>
          <w:b w:val="0"/>
          <w:sz w:val="20"/>
        </w:rPr>
        <w:t xml:space="preserve">mluvy. </w:t>
      </w:r>
      <w:r w:rsidR="00622CA2" w:rsidRPr="00622CA2">
        <w:rPr>
          <w:rFonts w:ascii="Verdana" w:hAnsi="Verdana"/>
          <w:b w:val="0"/>
          <w:sz w:val="20"/>
        </w:rPr>
        <w:t xml:space="preserve"> </w:t>
      </w:r>
    </w:p>
    <w:p w14:paraId="02455D51" w14:textId="77777777" w:rsidR="006E5C82" w:rsidRDefault="006E5C82" w:rsidP="006E5C82">
      <w:pPr>
        <w:pStyle w:val="Nzov"/>
        <w:ind w:left="284"/>
        <w:jc w:val="both"/>
        <w:rPr>
          <w:rFonts w:ascii="Verdana" w:hAnsi="Verdana"/>
          <w:b w:val="0"/>
          <w:sz w:val="20"/>
        </w:rPr>
      </w:pPr>
    </w:p>
    <w:p w14:paraId="3A198F45" w14:textId="449F9985" w:rsidR="006E5C82" w:rsidRDefault="006E5C82" w:rsidP="00622CA2">
      <w:pPr>
        <w:pStyle w:val="Nzov"/>
        <w:numPr>
          <w:ilvl w:val="0"/>
          <w:numId w:val="16"/>
        </w:numPr>
        <w:ind w:left="284" w:hanging="284"/>
        <w:jc w:val="both"/>
        <w:rPr>
          <w:rFonts w:ascii="Verdana" w:hAnsi="Verdana"/>
          <w:b w:val="0"/>
          <w:sz w:val="20"/>
        </w:rPr>
      </w:pPr>
      <w:r>
        <w:rPr>
          <w:rFonts w:ascii="Verdana" w:hAnsi="Verdana"/>
          <w:b w:val="0"/>
          <w:sz w:val="20"/>
        </w:rPr>
        <w:t>Na vylúčenie pochybností Budúce zmluvné strany vyhlasujú, že nájomné v zmysle tohto článku Zmluvy bude Budúci nájomca uhrádzať Budúcemu prenajímateľovi až na základe Nájomnej zmluvy, ktorá bude medzi nimi podpísaná.</w:t>
      </w:r>
    </w:p>
    <w:p w14:paraId="23EDB8A4" w14:textId="77777777" w:rsidR="007C5926" w:rsidRDefault="007C5926" w:rsidP="007C5926">
      <w:pPr>
        <w:pStyle w:val="Odsekzoznamu"/>
        <w:rPr>
          <w:rFonts w:ascii="Verdana" w:hAnsi="Verdana"/>
          <w:b/>
          <w:sz w:val="20"/>
        </w:rPr>
      </w:pPr>
    </w:p>
    <w:p w14:paraId="300C57E9" w14:textId="07C14B1A" w:rsidR="000B2C6B" w:rsidRPr="007C5926" w:rsidRDefault="007C5926" w:rsidP="007C5926">
      <w:pPr>
        <w:pStyle w:val="Nzov"/>
        <w:numPr>
          <w:ilvl w:val="0"/>
          <w:numId w:val="16"/>
        </w:numPr>
        <w:ind w:left="284" w:hanging="284"/>
        <w:jc w:val="both"/>
        <w:rPr>
          <w:rFonts w:ascii="Verdana" w:hAnsi="Verdana"/>
          <w:b w:val="0"/>
          <w:sz w:val="20"/>
        </w:rPr>
      </w:pPr>
      <w:r w:rsidRPr="007C5926">
        <w:rPr>
          <w:rFonts w:ascii="Verdana" w:hAnsi="Verdana"/>
          <w:b w:val="0"/>
          <w:sz w:val="20"/>
        </w:rPr>
        <w:t xml:space="preserve">Za účelom kompenzácie výdavkov a príjmových deficitov </w:t>
      </w:r>
      <w:r>
        <w:rPr>
          <w:rFonts w:ascii="Verdana" w:hAnsi="Verdana"/>
          <w:b w:val="0"/>
          <w:sz w:val="20"/>
        </w:rPr>
        <w:t>B</w:t>
      </w:r>
      <w:r w:rsidRPr="007C5926">
        <w:rPr>
          <w:rFonts w:ascii="Verdana" w:hAnsi="Verdana"/>
          <w:b w:val="0"/>
          <w:sz w:val="20"/>
        </w:rPr>
        <w:t xml:space="preserve">udúceho prenajímateľa sa  zmluvné strany dohodli na tom, že uzavretím tejto </w:t>
      </w:r>
      <w:r>
        <w:rPr>
          <w:rFonts w:ascii="Verdana" w:hAnsi="Verdana"/>
          <w:b w:val="0"/>
          <w:sz w:val="20"/>
        </w:rPr>
        <w:t>Z</w:t>
      </w:r>
      <w:r w:rsidRPr="007C5926">
        <w:rPr>
          <w:rFonts w:ascii="Verdana" w:hAnsi="Verdana"/>
          <w:b w:val="0"/>
          <w:sz w:val="20"/>
        </w:rPr>
        <w:t xml:space="preserve">mluvy vzniká </w:t>
      </w:r>
      <w:r>
        <w:rPr>
          <w:rFonts w:ascii="Verdana" w:hAnsi="Verdana"/>
          <w:b w:val="0"/>
          <w:sz w:val="20"/>
        </w:rPr>
        <w:t>B</w:t>
      </w:r>
      <w:r w:rsidRPr="007C5926">
        <w:rPr>
          <w:rFonts w:ascii="Verdana" w:hAnsi="Verdana"/>
          <w:b w:val="0"/>
          <w:sz w:val="20"/>
        </w:rPr>
        <w:t xml:space="preserve">udúcemu nájomcovi povinnosť zaplatiť na účet Budúceho prenajímateľa kompenzačnú platbu vo výške </w:t>
      </w:r>
      <w:r>
        <w:rPr>
          <w:rFonts w:ascii="Verdana" w:hAnsi="Verdana"/>
          <w:b w:val="0"/>
          <w:sz w:val="20"/>
        </w:rPr>
        <w:t>1.</w:t>
      </w:r>
      <w:r w:rsidRPr="007C5926">
        <w:rPr>
          <w:rFonts w:ascii="Verdana" w:hAnsi="Verdana"/>
          <w:b w:val="0"/>
          <w:sz w:val="20"/>
        </w:rPr>
        <w:t xml:space="preserve">000,- Eur, ktorá slúži </w:t>
      </w:r>
      <w:r>
        <w:rPr>
          <w:rFonts w:ascii="Verdana" w:hAnsi="Verdana"/>
          <w:b w:val="0"/>
          <w:sz w:val="20"/>
        </w:rPr>
        <w:t>B</w:t>
      </w:r>
      <w:r w:rsidRPr="007C5926">
        <w:rPr>
          <w:rFonts w:ascii="Verdana" w:hAnsi="Verdana"/>
          <w:b w:val="0"/>
          <w:sz w:val="20"/>
        </w:rPr>
        <w:t xml:space="preserve">udúcemu nájomcovi ako rezervačná platba a </w:t>
      </w:r>
      <w:r>
        <w:rPr>
          <w:rFonts w:ascii="Verdana" w:hAnsi="Verdana"/>
          <w:b w:val="0"/>
          <w:sz w:val="20"/>
        </w:rPr>
        <w:t>B</w:t>
      </w:r>
      <w:r w:rsidRPr="007C5926">
        <w:rPr>
          <w:rFonts w:ascii="Verdana" w:hAnsi="Verdana"/>
          <w:b w:val="0"/>
          <w:sz w:val="20"/>
        </w:rPr>
        <w:t xml:space="preserve">udúcemu prenajímateľovi ako kompenzačná platba, na pokrytie právnych a iných služieb spätých s uvoľnením pozemkov </w:t>
      </w:r>
      <w:r>
        <w:rPr>
          <w:rFonts w:ascii="Verdana" w:hAnsi="Verdana"/>
          <w:b w:val="0"/>
          <w:sz w:val="20"/>
        </w:rPr>
        <w:t>B</w:t>
      </w:r>
      <w:r w:rsidRPr="007C5926">
        <w:rPr>
          <w:rFonts w:ascii="Verdana" w:hAnsi="Verdana"/>
          <w:b w:val="0"/>
          <w:sz w:val="20"/>
        </w:rPr>
        <w:t xml:space="preserve">udúceho prenajímateľa pre </w:t>
      </w:r>
      <w:r>
        <w:rPr>
          <w:rFonts w:ascii="Verdana" w:hAnsi="Verdana"/>
          <w:b w:val="0"/>
          <w:sz w:val="20"/>
        </w:rPr>
        <w:t>B</w:t>
      </w:r>
      <w:r w:rsidRPr="007C5926">
        <w:rPr>
          <w:rFonts w:ascii="Verdana" w:hAnsi="Verdana"/>
          <w:b w:val="0"/>
          <w:sz w:val="20"/>
        </w:rPr>
        <w:t xml:space="preserve">udúceho nájomcu. Táto vyššie uvádzaná kompenzačná platba ostáva príjmom </w:t>
      </w:r>
      <w:r>
        <w:rPr>
          <w:rFonts w:ascii="Verdana" w:hAnsi="Verdana"/>
          <w:b w:val="0"/>
          <w:sz w:val="20"/>
        </w:rPr>
        <w:t>B</w:t>
      </w:r>
      <w:r w:rsidRPr="007C5926">
        <w:rPr>
          <w:rFonts w:ascii="Verdana" w:hAnsi="Verdana"/>
          <w:b w:val="0"/>
          <w:sz w:val="20"/>
        </w:rPr>
        <w:t xml:space="preserve">udúceho prenajímateľa a nebude potrebné ju vrátiť </w:t>
      </w:r>
      <w:r>
        <w:rPr>
          <w:rFonts w:ascii="Verdana" w:hAnsi="Verdana"/>
          <w:b w:val="0"/>
          <w:sz w:val="20"/>
        </w:rPr>
        <w:t>B</w:t>
      </w:r>
      <w:r w:rsidRPr="007C5926">
        <w:rPr>
          <w:rFonts w:ascii="Verdana" w:hAnsi="Verdana"/>
          <w:b w:val="0"/>
          <w:sz w:val="20"/>
        </w:rPr>
        <w:t xml:space="preserve">udúcemu nájomcovi ani v tom prípade, ak by bola táto </w:t>
      </w:r>
      <w:r>
        <w:rPr>
          <w:rFonts w:ascii="Verdana" w:hAnsi="Verdana"/>
          <w:b w:val="0"/>
          <w:sz w:val="20"/>
        </w:rPr>
        <w:t>Z</w:t>
      </w:r>
      <w:r w:rsidRPr="007C5926">
        <w:rPr>
          <w:rFonts w:ascii="Verdana" w:hAnsi="Verdana"/>
          <w:b w:val="0"/>
          <w:sz w:val="20"/>
        </w:rPr>
        <w:t xml:space="preserve">mluva zrušená, alebo keby k uzavretiu </w:t>
      </w:r>
      <w:r>
        <w:rPr>
          <w:rFonts w:ascii="Verdana" w:hAnsi="Verdana"/>
          <w:b w:val="0"/>
          <w:sz w:val="20"/>
        </w:rPr>
        <w:t>N</w:t>
      </w:r>
      <w:r w:rsidRPr="007C5926">
        <w:rPr>
          <w:rFonts w:ascii="Verdana" w:hAnsi="Verdana"/>
          <w:b w:val="0"/>
          <w:sz w:val="20"/>
        </w:rPr>
        <w:t xml:space="preserve">ájomnej zmluvy nedôjde z dôvodov na strane </w:t>
      </w:r>
      <w:r>
        <w:rPr>
          <w:rFonts w:ascii="Verdana" w:hAnsi="Verdana"/>
          <w:b w:val="0"/>
          <w:sz w:val="20"/>
        </w:rPr>
        <w:t>B</w:t>
      </w:r>
      <w:r w:rsidRPr="007C5926">
        <w:rPr>
          <w:rFonts w:ascii="Verdana" w:hAnsi="Verdana"/>
          <w:b w:val="0"/>
          <w:sz w:val="20"/>
        </w:rPr>
        <w:t>udúceho nájomcu</w:t>
      </w:r>
      <w:r>
        <w:rPr>
          <w:rFonts w:ascii="Verdana" w:hAnsi="Verdana"/>
          <w:b w:val="0"/>
          <w:sz w:val="20"/>
        </w:rPr>
        <w:t xml:space="preserve">. V prípade uzatvorenia Nájomnej zmluvy sa táto platba započíta do prvého nájomného, ktoré sa na jej základe bude platiť. </w:t>
      </w:r>
    </w:p>
    <w:p w14:paraId="019A0F4E" w14:textId="030D1DAF" w:rsidR="007B3948" w:rsidRPr="002C4964" w:rsidRDefault="007B3948" w:rsidP="00866763">
      <w:pPr>
        <w:pStyle w:val="Nzov"/>
        <w:jc w:val="both"/>
        <w:rPr>
          <w:rFonts w:ascii="Verdana" w:hAnsi="Verdana"/>
          <w:b w:val="0"/>
          <w:sz w:val="20"/>
        </w:rPr>
      </w:pPr>
    </w:p>
    <w:p w14:paraId="0E49E786"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Článok V.</w:t>
      </w:r>
    </w:p>
    <w:p w14:paraId="4443BE65"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 xml:space="preserve">Podmienky uzavretia </w:t>
      </w:r>
      <w:r w:rsidR="0047514E">
        <w:rPr>
          <w:rFonts w:ascii="Verdana" w:hAnsi="Verdana"/>
          <w:b/>
          <w:sz w:val="20"/>
          <w:szCs w:val="20"/>
        </w:rPr>
        <w:t>Nájomnej zmluvy</w:t>
      </w:r>
    </w:p>
    <w:p w14:paraId="75EC0F4D" w14:textId="77777777" w:rsidR="007B3948" w:rsidRPr="002C4964" w:rsidRDefault="007B3948" w:rsidP="007B3948">
      <w:pPr>
        <w:keepNext/>
        <w:keepLines/>
        <w:jc w:val="center"/>
        <w:rPr>
          <w:rFonts w:ascii="Verdana" w:hAnsi="Verdana"/>
          <w:b/>
          <w:sz w:val="20"/>
          <w:szCs w:val="20"/>
        </w:rPr>
      </w:pPr>
    </w:p>
    <w:p w14:paraId="7C1406FD" w14:textId="7A98C15F" w:rsidR="007B3948" w:rsidRPr="002C4964" w:rsidRDefault="007B3948" w:rsidP="007B3948">
      <w:pPr>
        <w:numPr>
          <w:ilvl w:val="0"/>
          <w:numId w:val="5"/>
        </w:numPr>
        <w:tabs>
          <w:tab w:val="clear" w:pos="720"/>
          <w:tab w:val="num" w:pos="360"/>
        </w:tabs>
        <w:ind w:left="360"/>
        <w:jc w:val="both"/>
        <w:rPr>
          <w:rFonts w:ascii="Verdana" w:hAnsi="Verdana"/>
          <w:sz w:val="20"/>
          <w:szCs w:val="20"/>
        </w:rPr>
      </w:pPr>
      <w:r w:rsidRPr="002C4964">
        <w:rPr>
          <w:rFonts w:ascii="Verdana" w:hAnsi="Verdana"/>
          <w:sz w:val="20"/>
          <w:szCs w:val="20"/>
        </w:rPr>
        <w:t xml:space="preserve">Budúce zmluvné strany sa spoločne zaväzujú, že najneskôr do </w:t>
      </w:r>
      <w:r w:rsidR="00CA0A06">
        <w:rPr>
          <w:rFonts w:ascii="Verdana" w:hAnsi="Verdana"/>
          <w:sz w:val="20"/>
          <w:szCs w:val="20"/>
        </w:rPr>
        <w:t>3</w:t>
      </w:r>
      <w:r w:rsidRPr="002C4964">
        <w:rPr>
          <w:rFonts w:ascii="Verdana" w:hAnsi="Verdana"/>
          <w:sz w:val="20"/>
          <w:szCs w:val="20"/>
        </w:rPr>
        <w:t xml:space="preserve">0 dní odo dňa doručenia výzvy Budúceho </w:t>
      </w:r>
      <w:r w:rsidR="00000970">
        <w:rPr>
          <w:rFonts w:ascii="Verdana" w:hAnsi="Verdana"/>
          <w:sz w:val="20"/>
          <w:szCs w:val="20"/>
        </w:rPr>
        <w:t xml:space="preserve">nájomcu </w:t>
      </w:r>
      <w:r w:rsidRPr="002C4964">
        <w:rPr>
          <w:rFonts w:ascii="Verdana" w:hAnsi="Verdana"/>
          <w:sz w:val="20"/>
          <w:szCs w:val="20"/>
        </w:rPr>
        <w:t>Budúc</w:t>
      </w:r>
      <w:r w:rsidR="00000970">
        <w:rPr>
          <w:rFonts w:ascii="Verdana" w:hAnsi="Verdana"/>
          <w:sz w:val="20"/>
          <w:szCs w:val="20"/>
        </w:rPr>
        <w:t>emu</w:t>
      </w:r>
      <w:r w:rsidR="005B2319">
        <w:rPr>
          <w:rFonts w:ascii="Verdana" w:hAnsi="Verdana"/>
          <w:sz w:val="20"/>
          <w:szCs w:val="20"/>
        </w:rPr>
        <w:t xml:space="preserve"> </w:t>
      </w:r>
      <w:r w:rsidR="00000970">
        <w:rPr>
          <w:rFonts w:ascii="Verdana" w:hAnsi="Verdana"/>
          <w:sz w:val="20"/>
          <w:szCs w:val="20"/>
        </w:rPr>
        <w:t xml:space="preserve">prenajímateľovi </w:t>
      </w:r>
      <w:r w:rsidRPr="002C4964">
        <w:rPr>
          <w:rFonts w:ascii="Verdana" w:hAnsi="Verdana"/>
          <w:sz w:val="20"/>
          <w:szCs w:val="20"/>
        </w:rPr>
        <w:t xml:space="preserve">uzavrú </w:t>
      </w:r>
      <w:r w:rsidR="00000970">
        <w:rPr>
          <w:rFonts w:ascii="Verdana" w:hAnsi="Verdana"/>
          <w:sz w:val="20"/>
          <w:szCs w:val="20"/>
        </w:rPr>
        <w:t>Nájomnú z</w:t>
      </w:r>
      <w:r w:rsidRPr="002C4964">
        <w:rPr>
          <w:rFonts w:ascii="Verdana" w:hAnsi="Verdana"/>
          <w:sz w:val="20"/>
          <w:szCs w:val="20"/>
        </w:rPr>
        <w:t xml:space="preserve">mluvu. </w:t>
      </w:r>
    </w:p>
    <w:p w14:paraId="275D083B" w14:textId="77777777" w:rsidR="007B3948" w:rsidRPr="002C4964" w:rsidRDefault="007B3948" w:rsidP="007B3948">
      <w:pPr>
        <w:jc w:val="both"/>
        <w:rPr>
          <w:rFonts w:ascii="Verdana" w:hAnsi="Verdana"/>
          <w:sz w:val="20"/>
          <w:szCs w:val="20"/>
        </w:rPr>
      </w:pPr>
    </w:p>
    <w:p w14:paraId="37117DB3" w14:textId="5057CA36" w:rsidR="007B3948" w:rsidRPr="002C4964" w:rsidRDefault="007B3948" w:rsidP="007B3948">
      <w:pPr>
        <w:numPr>
          <w:ilvl w:val="0"/>
          <w:numId w:val="5"/>
        </w:numPr>
        <w:tabs>
          <w:tab w:val="clear" w:pos="720"/>
          <w:tab w:val="num" w:pos="360"/>
        </w:tabs>
        <w:ind w:left="360"/>
        <w:jc w:val="both"/>
        <w:rPr>
          <w:rFonts w:ascii="Verdana" w:hAnsi="Verdana"/>
          <w:sz w:val="20"/>
          <w:szCs w:val="20"/>
        </w:rPr>
      </w:pPr>
      <w:r w:rsidRPr="002C4964">
        <w:rPr>
          <w:rFonts w:ascii="Verdana" w:hAnsi="Verdana"/>
          <w:sz w:val="20"/>
          <w:szCs w:val="20"/>
        </w:rPr>
        <w:t xml:space="preserve">Budúce zmluvné strany sa dohodli, že vyzvať na uzavretie </w:t>
      </w:r>
      <w:r w:rsidR="00000970">
        <w:rPr>
          <w:rFonts w:ascii="Verdana" w:hAnsi="Verdana"/>
          <w:sz w:val="20"/>
          <w:szCs w:val="20"/>
        </w:rPr>
        <w:t>Nájomnej z</w:t>
      </w:r>
      <w:r w:rsidRPr="002C4964">
        <w:rPr>
          <w:rFonts w:ascii="Verdana" w:hAnsi="Verdana"/>
          <w:sz w:val="20"/>
          <w:szCs w:val="20"/>
        </w:rPr>
        <w:t xml:space="preserve">mluvy je oprávnený len Budúci </w:t>
      </w:r>
      <w:r w:rsidR="00000970">
        <w:rPr>
          <w:rFonts w:ascii="Verdana" w:hAnsi="Verdana"/>
          <w:sz w:val="20"/>
          <w:szCs w:val="20"/>
        </w:rPr>
        <w:t xml:space="preserve">nájomca </w:t>
      </w:r>
      <w:r w:rsidRPr="002C4964">
        <w:rPr>
          <w:rFonts w:ascii="Verdana" w:hAnsi="Verdana"/>
          <w:sz w:val="20"/>
          <w:szCs w:val="20"/>
        </w:rPr>
        <w:t>Budúc</w:t>
      </w:r>
      <w:r w:rsidR="00000970">
        <w:rPr>
          <w:rFonts w:ascii="Verdana" w:hAnsi="Verdana"/>
          <w:sz w:val="20"/>
          <w:szCs w:val="20"/>
        </w:rPr>
        <w:t>eho</w:t>
      </w:r>
      <w:r w:rsidRPr="002C4964">
        <w:rPr>
          <w:rFonts w:ascii="Verdana" w:hAnsi="Verdana"/>
          <w:sz w:val="20"/>
          <w:szCs w:val="20"/>
        </w:rPr>
        <w:t xml:space="preserve"> </w:t>
      </w:r>
      <w:r w:rsidR="00000970">
        <w:rPr>
          <w:rFonts w:ascii="Verdana" w:hAnsi="Verdana"/>
          <w:sz w:val="20"/>
          <w:szCs w:val="20"/>
        </w:rPr>
        <w:t xml:space="preserve">prenajímateľa </w:t>
      </w:r>
      <w:r w:rsidRPr="002C4964">
        <w:rPr>
          <w:rFonts w:ascii="Verdana" w:hAnsi="Verdana"/>
          <w:sz w:val="20"/>
          <w:szCs w:val="20"/>
        </w:rPr>
        <w:t xml:space="preserve">a to tak, že výzva Budúceho </w:t>
      </w:r>
      <w:r w:rsidR="00000970">
        <w:rPr>
          <w:rFonts w:ascii="Verdana" w:hAnsi="Verdana"/>
          <w:sz w:val="20"/>
          <w:szCs w:val="20"/>
        </w:rPr>
        <w:t xml:space="preserve">nájomcu </w:t>
      </w:r>
      <w:r w:rsidRPr="002C4964">
        <w:rPr>
          <w:rFonts w:ascii="Verdana" w:hAnsi="Verdana"/>
          <w:sz w:val="20"/>
          <w:szCs w:val="20"/>
        </w:rPr>
        <w:t xml:space="preserve">na uzatvorenie </w:t>
      </w:r>
      <w:r w:rsidR="00000970">
        <w:rPr>
          <w:rFonts w:ascii="Verdana" w:hAnsi="Verdana"/>
          <w:sz w:val="20"/>
          <w:szCs w:val="20"/>
        </w:rPr>
        <w:t>Nájomnej z</w:t>
      </w:r>
      <w:r w:rsidRPr="002C4964">
        <w:rPr>
          <w:rFonts w:ascii="Verdana" w:hAnsi="Verdana"/>
          <w:sz w:val="20"/>
          <w:szCs w:val="20"/>
        </w:rPr>
        <w:t>mluvy musí byť Budúc</w:t>
      </w:r>
      <w:r w:rsidR="00F0373D">
        <w:rPr>
          <w:rFonts w:ascii="Verdana" w:hAnsi="Verdana"/>
          <w:sz w:val="20"/>
          <w:szCs w:val="20"/>
        </w:rPr>
        <w:t>emu</w:t>
      </w:r>
      <w:r w:rsidRPr="002C4964">
        <w:rPr>
          <w:rFonts w:ascii="Verdana" w:hAnsi="Verdana"/>
          <w:sz w:val="20"/>
          <w:szCs w:val="20"/>
        </w:rPr>
        <w:t xml:space="preserve"> </w:t>
      </w:r>
      <w:r w:rsidR="00000970">
        <w:rPr>
          <w:rFonts w:ascii="Verdana" w:hAnsi="Verdana"/>
          <w:sz w:val="20"/>
          <w:szCs w:val="20"/>
        </w:rPr>
        <w:t xml:space="preserve">prenajímateľovi </w:t>
      </w:r>
      <w:r w:rsidRPr="002C4964">
        <w:rPr>
          <w:rFonts w:ascii="Verdana" w:hAnsi="Verdana"/>
          <w:sz w:val="20"/>
          <w:szCs w:val="20"/>
        </w:rPr>
        <w:t>do</w:t>
      </w:r>
      <w:r w:rsidR="009E4ECE">
        <w:rPr>
          <w:rFonts w:ascii="Verdana" w:hAnsi="Verdana"/>
          <w:sz w:val="20"/>
          <w:szCs w:val="20"/>
        </w:rPr>
        <w:t>ručená</w:t>
      </w:r>
      <w:r w:rsidR="007E1F98">
        <w:rPr>
          <w:rFonts w:ascii="Verdana" w:hAnsi="Verdana"/>
          <w:sz w:val="20"/>
          <w:szCs w:val="20"/>
        </w:rPr>
        <w:t xml:space="preserve"> najneskôr </w:t>
      </w:r>
      <w:r w:rsidR="003E21F9">
        <w:rPr>
          <w:rFonts w:ascii="Verdana" w:hAnsi="Verdana"/>
          <w:sz w:val="20"/>
          <w:szCs w:val="20"/>
        </w:rPr>
        <w:t xml:space="preserve">do 12:00 hod. dňa </w:t>
      </w:r>
      <w:r w:rsidR="00F16612" w:rsidRPr="00AB397A">
        <w:rPr>
          <w:rFonts w:ascii="Verdana" w:hAnsi="Verdana"/>
          <w:sz w:val="20"/>
          <w:szCs w:val="20"/>
          <w:highlight w:val="yellow"/>
        </w:rPr>
        <w:t>3</w:t>
      </w:r>
      <w:r w:rsidR="0074036B" w:rsidRPr="00AB397A">
        <w:rPr>
          <w:rFonts w:ascii="Verdana" w:hAnsi="Verdana"/>
          <w:sz w:val="20"/>
          <w:szCs w:val="20"/>
          <w:highlight w:val="yellow"/>
        </w:rPr>
        <w:t>1</w:t>
      </w:r>
      <w:r w:rsidR="00F16612" w:rsidRPr="00AB397A">
        <w:rPr>
          <w:rFonts w:ascii="Verdana" w:hAnsi="Verdana"/>
          <w:sz w:val="20"/>
          <w:szCs w:val="20"/>
          <w:highlight w:val="yellow"/>
        </w:rPr>
        <w:t>.</w:t>
      </w:r>
      <w:r w:rsidR="0074036B" w:rsidRPr="00AB397A">
        <w:rPr>
          <w:rFonts w:ascii="Verdana" w:hAnsi="Verdana"/>
          <w:sz w:val="20"/>
          <w:szCs w:val="20"/>
          <w:highlight w:val="yellow"/>
        </w:rPr>
        <w:t>12</w:t>
      </w:r>
      <w:r w:rsidR="00F16612" w:rsidRPr="00AB397A">
        <w:rPr>
          <w:rFonts w:ascii="Verdana" w:hAnsi="Verdana"/>
          <w:sz w:val="20"/>
          <w:szCs w:val="20"/>
          <w:highlight w:val="yellow"/>
        </w:rPr>
        <w:t>.2025.</w:t>
      </w:r>
      <w:r w:rsidR="00000970">
        <w:rPr>
          <w:rFonts w:ascii="Verdana" w:hAnsi="Verdana"/>
          <w:sz w:val="20"/>
          <w:szCs w:val="20"/>
        </w:rPr>
        <w:t xml:space="preserve"> </w:t>
      </w:r>
      <w:r w:rsidRPr="002C4964">
        <w:rPr>
          <w:rFonts w:ascii="Verdana" w:hAnsi="Verdana"/>
          <w:sz w:val="20"/>
          <w:szCs w:val="20"/>
        </w:rPr>
        <w:t xml:space="preserve">Výzva na uzavretie </w:t>
      </w:r>
      <w:r w:rsidR="00000970">
        <w:rPr>
          <w:rFonts w:ascii="Verdana" w:hAnsi="Verdana"/>
          <w:sz w:val="20"/>
          <w:szCs w:val="20"/>
        </w:rPr>
        <w:t>Nájomnej z</w:t>
      </w:r>
      <w:r w:rsidRPr="002C4964">
        <w:rPr>
          <w:rFonts w:ascii="Verdana" w:hAnsi="Verdana"/>
          <w:sz w:val="20"/>
          <w:szCs w:val="20"/>
        </w:rPr>
        <w:t>mluvy musí byť v:</w:t>
      </w:r>
    </w:p>
    <w:p w14:paraId="351013B2" w14:textId="77777777" w:rsidR="007B3948" w:rsidRPr="002C4964" w:rsidRDefault="007B3948" w:rsidP="007B3948">
      <w:pPr>
        <w:numPr>
          <w:ilvl w:val="0"/>
          <w:numId w:val="6"/>
        </w:numPr>
        <w:tabs>
          <w:tab w:val="clear" w:pos="850"/>
          <w:tab w:val="num" w:pos="720"/>
        </w:tabs>
        <w:ind w:left="709" w:hanging="349"/>
        <w:jc w:val="both"/>
        <w:rPr>
          <w:rFonts w:ascii="Verdana" w:hAnsi="Verdana"/>
          <w:sz w:val="20"/>
          <w:szCs w:val="20"/>
        </w:rPr>
      </w:pPr>
      <w:r w:rsidRPr="002C4964">
        <w:rPr>
          <w:rFonts w:ascii="Verdana" w:hAnsi="Verdana"/>
          <w:sz w:val="20"/>
          <w:szCs w:val="20"/>
        </w:rPr>
        <w:t xml:space="preserve">písomnej forme, listom adresovaným doporučene s doručenkou na adresu </w:t>
      </w:r>
      <w:r w:rsidR="003E21F9">
        <w:rPr>
          <w:rFonts w:ascii="Verdana" w:hAnsi="Verdana"/>
          <w:sz w:val="20"/>
          <w:szCs w:val="20"/>
        </w:rPr>
        <w:t>bydliska</w:t>
      </w:r>
      <w:r w:rsidRPr="002C4964">
        <w:rPr>
          <w:rFonts w:ascii="Verdana" w:hAnsi="Verdana"/>
          <w:sz w:val="20"/>
          <w:szCs w:val="20"/>
        </w:rPr>
        <w:t>, dňom jej doručenia sa pokladá deň doručenia, alebo prevzatia uvedeného listu,</w:t>
      </w:r>
    </w:p>
    <w:p w14:paraId="44D05B12" w14:textId="77777777" w:rsidR="007B3948" w:rsidRPr="002C4964" w:rsidRDefault="007B3948" w:rsidP="007B3948">
      <w:pPr>
        <w:numPr>
          <w:ilvl w:val="0"/>
          <w:numId w:val="6"/>
        </w:numPr>
        <w:tabs>
          <w:tab w:val="clear" w:pos="850"/>
          <w:tab w:val="num" w:pos="720"/>
        </w:tabs>
        <w:ind w:left="709" w:hanging="349"/>
        <w:jc w:val="both"/>
        <w:rPr>
          <w:rFonts w:ascii="Verdana" w:hAnsi="Verdana"/>
          <w:sz w:val="20"/>
          <w:szCs w:val="20"/>
        </w:rPr>
      </w:pPr>
      <w:r w:rsidRPr="002C4964">
        <w:rPr>
          <w:rFonts w:ascii="Verdana" w:hAnsi="Verdana"/>
          <w:sz w:val="20"/>
          <w:szCs w:val="20"/>
        </w:rPr>
        <w:t>písomnej forme, osobne doručeným listom,</w:t>
      </w:r>
    </w:p>
    <w:p w14:paraId="08429F5A" w14:textId="77777777" w:rsidR="007B3948" w:rsidRPr="002C4964" w:rsidRDefault="007B3948" w:rsidP="007B3948">
      <w:pPr>
        <w:ind w:left="360"/>
        <w:jc w:val="both"/>
        <w:rPr>
          <w:rFonts w:ascii="Verdana" w:hAnsi="Verdana"/>
          <w:sz w:val="20"/>
          <w:szCs w:val="20"/>
        </w:rPr>
      </w:pPr>
    </w:p>
    <w:p w14:paraId="7EE8030D" w14:textId="77777777" w:rsidR="007B3948" w:rsidRPr="002C4964" w:rsidRDefault="007B3948" w:rsidP="007B3948">
      <w:pPr>
        <w:tabs>
          <w:tab w:val="num" w:pos="0"/>
          <w:tab w:val="left" w:pos="360"/>
          <w:tab w:val="num" w:pos="720"/>
        </w:tabs>
        <w:ind w:left="360"/>
        <w:jc w:val="both"/>
        <w:rPr>
          <w:rFonts w:ascii="Verdana" w:hAnsi="Verdana"/>
          <w:sz w:val="20"/>
          <w:szCs w:val="20"/>
        </w:rPr>
      </w:pPr>
      <w:r w:rsidRPr="002C4964">
        <w:rPr>
          <w:rFonts w:ascii="Verdana" w:hAnsi="Verdana"/>
          <w:sz w:val="20"/>
          <w:szCs w:val="20"/>
        </w:rPr>
        <w:t>pričom výzva sa považuje za doručenú, ak jej obsah bol oznámený ktoroukoľvek formou, uvedenou vyššie pod a), alebo b) tohto bodu a považuje sa za doručenú v deň, v ktorom došlo k prvému úspešnému oznámeniu jej obsahu z niektorých vyššie uvedených dvoch foriem jej oznámenia.</w:t>
      </w:r>
    </w:p>
    <w:p w14:paraId="25CA153E" w14:textId="77777777" w:rsidR="007B3948" w:rsidRPr="002C4964" w:rsidRDefault="007B3948" w:rsidP="007B3948">
      <w:pPr>
        <w:jc w:val="both"/>
        <w:rPr>
          <w:rFonts w:ascii="Verdana" w:hAnsi="Verdana"/>
          <w:sz w:val="20"/>
          <w:szCs w:val="20"/>
        </w:rPr>
      </w:pPr>
    </w:p>
    <w:p w14:paraId="549DA764" w14:textId="3BB0DA4C" w:rsidR="007B3948" w:rsidRDefault="007B3948" w:rsidP="007B3948">
      <w:pPr>
        <w:ind w:left="360" w:hanging="360"/>
        <w:jc w:val="both"/>
        <w:rPr>
          <w:rFonts w:ascii="Verdana" w:hAnsi="Verdana"/>
          <w:sz w:val="20"/>
          <w:szCs w:val="20"/>
        </w:rPr>
      </w:pPr>
      <w:r w:rsidRPr="002C4964">
        <w:rPr>
          <w:rFonts w:ascii="Verdana" w:hAnsi="Verdana"/>
          <w:sz w:val="20"/>
          <w:szCs w:val="20"/>
        </w:rPr>
        <w:t>3.</w:t>
      </w:r>
      <w:r w:rsidRPr="002C4964">
        <w:rPr>
          <w:rFonts w:ascii="Verdana" w:hAnsi="Verdana"/>
          <w:sz w:val="20"/>
          <w:szCs w:val="20"/>
        </w:rPr>
        <w:tab/>
        <w:t xml:space="preserve">Záväzok Budúcich zmluvných strán uzavrieť </w:t>
      </w:r>
      <w:r w:rsidR="00000970">
        <w:rPr>
          <w:rFonts w:ascii="Verdana" w:hAnsi="Verdana"/>
          <w:sz w:val="20"/>
          <w:szCs w:val="20"/>
        </w:rPr>
        <w:t>Nájomnú z</w:t>
      </w:r>
      <w:r w:rsidRPr="002C4964">
        <w:rPr>
          <w:rFonts w:ascii="Verdana" w:hAnsi="Verdana"/>
          <w:sz w:val="20"/>
          <w:szCs w:val="20"/>
        </w:rPr>
        <w:t xml:space="preserve">mluvu zaniká, ak výzva na uzavretie </w:t>
      </w:r>
      <w:r w:rsidR="00000970">
        <w:rPr>
          <w:rFonts w:ascii="Verdana" w:hAnsi="Verdana"/>
          <w:sz w:val="20"/>
          <w:szCs w:val="20"/>
        </w:rPr>
        <w:t>Nájomnej z</w:t>
      </w:r>
      <w:r w:rsidRPr="002C4964">
        <w:rPr>
          <w:rFonts w:ascii="Verdana" w:hAnsi="Verdana"/>
          <w:sz w:val="20"/>
          <w:szCs w:val="20"/>
        </w:rPr>
        <w:t>mluvy nebude v súlade s ustanoveniami tohto článku Zmluvy uskutočnená</w:t>
      </w:r>
      <w:r w:rsidR="0080699D">
        <w:rPr>
          <w:rFonts w:ascii="Verdana" w:hAnsi="Verdana"/>
          <w:sz w:val="20"/>
          <w:szCs w:val="20"/>
        </w:rPr>
        <w:t>, teda zaslaná Budúcemu prenajímateľovi</w:t>
      </w:r>
      <w:r w:rsidRPr="002C4964">
        <w:rPr>
          <w:rFonts w:ascii="Verdana" w:hAnsi="Verdana"/>
          <w:sz w:val="20"/>
          <w:szCs w:val="20"/>
        </w:rPr>
        <w:t xml:space="preserve"> najneskôr do </w:t>
      </w:r>
      <w:r w:rsidR="0074036B" w:rsidRPr="00AB397A">
        <w:rPr>
          <w:rFonts w:ascii="Verdana" w:hAnsi="Verdana"/>
          <w:sz w:val="20"/>
          <w:szCs w:val="20"/>
          <w:highlight w:val="yellow"/>
        </w:rPr>
        <w:t>31</w:t>
      </w:r>
      <w:r w:rsidR="00F16612" w:rsidRPr="00AB397A">
        <w:rPr>
          <w:rFonts w:ascii="Verdana" w:hAnsi="Verdana"/>
          <w:sz w:val="20"/>
          <w:szCs w:val="20"/>
          <w:highlight w:val="yellow"/>
        </w:rPr>
        <w:t>.</w:t>
      </w:r>
      <w:r w:rsidR="0074036B" w:rsidRPr="00AB397A">
        <w:rPr>
          <w:rFonts w:ascii="Verdana" w:hAnsi="Verdana"/>
          <w:sz w:val="20"/>
          <w:szCs w:val="20"/>
          <w:highlight w:val="yellow"/>
        </w:rPr>
        <w:t>12</w:t>
      </w:r>
      <w:r w:rsidR="00F16612" w:rsidRPr="00AB397A">
        <w:rPr>
          <w:rFonts w:ascii="Verdana" w:hAnsi="Verdana"/>
          <w:sz w:val="20"/>
          <w:szCs w:val="20"/>
          <w:highlight w:val="yellow"/>
        </w:rPr>
        <w:t>.2025.</w:t>
      </w:r>
    </w:p>
    <w:p w14:paraId="0AB36B55" w14:textId="227A35B6" w:rsidR="0074036B" w:rsidRDefault="0074036B" w:rsidP="007B3948">
      <w:pPr>
        <w:ind w:left="360" w:hanging="360"/>
        <w:jc w:val="both"/>
        <w:rPr>
          <w:rFonts w:ascii="Verdana" w:hAnsi="Verdana"/>
          <w:sz w:val="20"/>
          <w:szCs w:val="20"/>
        </w:rPr>
      </w:pPr>
    </w:p>
    <w:p w14:paraId="456B4828" w14:textId="0209E40B" w:rsidR="0074036B" w:rsidRDefault="0074036B" w:rsidP="007B3948">
      <w:pPr>
        <w:ind w:left="360" w:hanging="360"/>
        <w:jc w:val="both"/>
        <w:rPr>
          <w:rFonts w:ascii="Verdana" w:hAnsi="Verdana"/>
          <w:sz w:val="20"/>
          <w:szCs w:val="20"/>
        </w:rPr>
      </w:pPr>
      <w:r>
        <w:rPr>
          <w:rFonts w:ascii="Verdana" w:hAnsi="Verdana"/>
          <w:sz w:val="20"/>
          <w:szCs w:val="20"/>
        </w:rPr>
        <w:t xml:space="preserve">4. </w:t>
      </w:r>
      <w:r>
        <w:rPr>
          <w:rFonts w:ascii="Verdana" w:hAnsi="Verdana"/>
          <w:sz w:val="20"/>
          <w:szCs w:val="20"/>
        </w:rPr>
        <w:tab/>
        <w:t xml:space="preserve">Zmluvné strany sa dohodli, že ak Budúci prenajímateľ poruší svoju povinnosť podľa ods. 1 tohto článku Zmluvy a v lehote </w:t>
      </w:r>
      <w:r w:rsidRPr="0074036B">
        <w:rPr>
          <w:rFonts w:ascii="Verdana" w:hAnsi="Verdana"/>
          <w:sz w:val="20"/>
          <w:szCs w:val="20"/>
        </w:rPr>
        <w:t xml:space="preserve">najneskôr do </w:t>
      </w:r>
      <w:r w:rsidR="00BD5CFD">
        <w:rPr>
          <w:rFonts w:ascii="Verdana" w:hAnsi="Verdana"/>
          <w:sz w:val="20"/>
          <w:szCs w:val="20"/>
        </w:rPr>
        <w:t>30</w:t>
      </w:r>
      <w:r w:rsidRPr="0074036B">
        <w:rPr>
          <w:rFonts w:ascii="Verdana" w:hAnsi="Verdana"/>
          <w:sz w:val="20"/>
          <w:szCs w:val="20"/>
        </w:rPr>
        <w:t xml:space="preserve"> dní odo dňa doručenia výzvy Budúceho nájomcu Budúcemu prenajímateľovi </w:t>
      </w:r>
      <w:r>
        <w:rPr>
          <w:rFonts w:ascii="Verdana" w:hAnsi="Verdana"/>
          <w:sz w:val="20"/>
          <w:szCs w:val="20"/>
        </w:rPr>
        <w:t>ne</w:t>
      </w:r>
      <w:r w:rsidRPr="0074036B">
        <w:rPr>
          <w:rFonts w:ascii="Verdana" w:hAnsi="Verdana"/>
          <w:sz w:val="20"/>
          <w:szCs w:val="20"/>
        </w:rPr>
        <w:t>uzavr</w:t>
      </w:r>
      <w:r>
        <w:rPr>
          <w:rFonts w:ascii="Verdana" w:hAnsi="Verdana"/>
          <w:sz w:val="20"/>
          <w:szCs w:val="20"/>
        </w:rPr>
        <w:t>ie</w:t>
      </w:r>
      <w:r w:rsidRPr="0074036B">
        <w:rPr>
          <w:rFonts w:ascii="Verdana" w:hAnsi="Verdana"/>
          <w:sz w:val="20"/>
          <w:szCs w:val="20"/>
        </w:rPr>
        <w:t xml:space="preserve"> Nájomnú zmluvu</w:t>
      </w:r>
      <w:r>
        <w:rPr>
          <w:rFonts w:ascii="Verdana" w:hAnsi="Verdana"/>
          <w:sz w:val="20"/>
          <w:szCs w:val="20"/>
        </w:rPr>
        <w:t xml:space="preserve"> s Budúcim nájomcom, tak je Budúci nájomca oprávnený od Budúceho prenajímateľa požadovať zaplatenie </w:t>
      </w:r>
      <w:r w:rsidRPr="009B1AC5">
        <w:rPr>
          <w:rFonts w:ascii="Verdana" w:hAnsi="Verdana"/>
          <w:sz w:val="20"/>
          <w:szCs w:val="20"/>
        </w:rPr>
        <w:t>zmluvnej pokuty vo</w:t>
      </w:r>
      <w:r>
        <w:rPr>
          <w:rFonts w:ascii="Verdana" w:hAnsi="Verdana"/>
          <w:sz w:val="20"/>
          <w:szCs w:val="20"/>
        </w:rPr>
        <w:t xml:space="preserve"> výške 25.000,- EUR. </w:t>
      </w:r>
      <w:r w:rsidR="00F70F2E">
        <w:rPr>
          <w:rFonts w:ascii="Verdana" w:hAnsi="Verdana"/>
          <w:sz w:val="20"/>
          <w:szCs w:val="20"/>
        </w:rPr>
        <w:t xml:space="preserve">Zmluvné strany sa dohodli, že ak Budúci prenajímateľ poruší svoju povinnosť zabezpečiť, že Pozemky nebudú v čase uzatvorenia Nájomnej zmluvy zaťažené právami tretích osôb, najmä nájomným právom iných osôb, tak Budúci nájomca nebude povinný uzatvoriť Nájomnú zmluvu a v takom prípade bude </w:t>
      </w:r>
      <w:r w:rsidR="00BD5CFD" w:rsidRPr="00BD5CFD">
        <w:rPr>
          <w:rFonts w:ascii="Verdana" w:hAnsi="Verdana"/>
          <w:sz w:val="20"/>
          <w:szCs w:val="20"/>
        </w:rPr>
        <w:t>Budúci prenajímateľ povinný zaplatiť Budúcemu nájomcovi</w:t>
      </w:r>
      <w:r w:rsidR="00F70F2E" w:rsidRPr="00F70F2E">
        <w:t xml:space="preserve"> </w:t>
      </w:r>
      <w:r w:rsidR="00F70F2E" w:rsidRPr="00F70F2E">
        <w:rPr>
          <w:rFonts w:ascii="Verdana" w:hAnsi="Verdana"/>
          <w:sz w:val="20"/>
          <w:szCs w:val="20"/>
        </w:rPr>
        <w:t>zmluvn</w:t>
      </w:r>
      <w:r w:rsidR="00F70F2E">
        <w:rPr>
          <w:rFonts w:ascii="Verdana" w:hAnsi="Verdana"/>
          <w:sz w:val="20"/>
          <w:szCs w:val="20"/>
        </w:rPr>
        <w:t>ú</w:t>
      </w:r>
      <w:r w:rsidR="00F70F2E" w:rsidRPr="00F70F2E">
        <w:rPr>
          <w:rFonts w:ascii="Verdana" w:hAnsi="Verdana"/>
          <w:sz w:val="20"/>
          <w:szCs w:val="20"/>
        </w:rPr>
        <w:t xml:space="preserve"> pokut</w:t>
      </w:r>
      <w:r w:rsidR="00F70F2E">
        <w:rPr>
          <w:rFonts w:ascii="Verdana" w:hAnsi="Verdana"/>
          <w:sz w:val="20"/>
          <w:szCs w:val="20"/>
        </w:rPr>
        <w:t>u</w:t>
      </w:r>
      <w:r w:rsidR="00F70F2E" w:rsidRPr="00F70F2E">
        <w:rPr>
          <w:rFonts w:ascii="Verdana" w:hAnsi="Verdana"/>
          <w:sz w:val="20"/>
          <w:szCs w:val="20"/>
        </w:rPr>
        <w:t xml:space="preserve"> vo výške 25.000,- EUR</w:t>
      </w:r>
      <w:r w:rsidR="00F70F2E">
        <w:rPr>
          <w:rFonts w:ascii="Verdana" w:hAnsi="Verdana"/>
          <w:sz w:val="20"/>
          <w:szCs w:val="20"/>
        </w:rPr>
        <w:t xml:space="preserve">.  </w:t>
      </w:r>
    </w:p>
    <w:p w14:paraId="3F2B8630" w14:textId="77777777" w:rsidR="00EF2267" w:rsidRDefault="00EF2267" w:rsidP="007B3948">
      <w:pPr>
        <w:ind w:left="360" w:hanging="360"/>
        <w:jc w:val="both"/>
        <w:rPr>
          <w:rFonts w:ascii="Verdana" w:hAnsi="Verdana"/>
          <w:sz w:val="20"/>
          <w:szCs w:val="20"/>
        </w:rPr>
      </w:pPr>
    </w:p>
    <w:p w14:paraId="03C7B7A2"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Článok VI.</w:t>
      </w:r>
    </w:p>
    <w:p w14:paraId="1FDC6D50"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Vyhlásenia a záruky</w:t>
      </w:r>
    </w:p>
    <w:p w14:paraId="665A5706" w14:textId="77777777" w:rsidR="007B3948" w:rsidRPr="002C4964" w:rsidRDefault="007B3948" w:rsidP="007B3948">
      <w:pPr>
        <w:keepNext/>
        <w:keepLines/>
        <w:jc w:val="center"/>
        <w:rPr>
          <w:rFonts w:ascii="Verdana" w:hAnsi="Verdana"/>
          <w:b/>
          <w:sz w:val="20"/>
          <w:szCs w:val="20"/>
        </w:rPr>
      </w:pPr>
    </w:p>
    <w:p w14:paraId="32C96D87" w14:textId="77777777" w:rsidR="007B3948" w:rsidRPr="002C4964" w:rsidRDefault="007B3948" w:rsidP="007B3948">
      <w:pPr>
        <w:tabs>
          <w:tab w:val="num" w:pos="284"/>
        </w:tabs>
        <w:ind w:left="284" w:hanging="284"/>
        <w:jc w:val="both"/>
        <w:rPr>
          <w:rFonts w:ascii="Verdana" w:hAnsi="Verdana"/>
          <w:sz w:val="20"/>
          <w:szCs w:val="20"/>
        </w:rPr>
      </w:pPr>
      <w:r w:rsidRPr="002C4964">
        <w:rPr>
          <w:rFonts w:ascii="Verdana" w:hAnsi="Verdana"/>
          <w:bCs/>
          <w:iCs/>
          <w:sz w:val="20"/>
          <w:szCs w:val="20"/>
        </w:rPr>
        <w:t xml:space="preserve">1. </w:t>
      </w:r>
      <w:r w:rsidRPr="002C4964">
        <w:rPr>
          <w:rFonts w:ascii="Verdana" w:hAnsi="Verdana"/>
          <w:sz w:val="20"/>
          <w:szCs w:val="20"/>
        </w:rPr>
        <w:t xml:space="preserve">Budúci </w:t>
      </w:r>
      <w:r w:rsidR="00000970">
        <w:rPr>
          <w:rFonts w:ascii="Verdana" w:hAnsi="Verdana"/>
          <w:sz w:val="20"/>
          <w:szCs w:val="20"/>
        </w:rPr>
        <w:t xml:space="preserve">prenajímateľ </w:t>
      </w:r>
      <w:r w:rsidRPr="002C4964">
        <w:rPr>
          <w:rFonts w:ascii="Verdana" w:hAnsi="Verdana"/>
          <w:sz w:val="20"/>
          <w:szCs w:val="20"/>
        </w:rPr>
        <w:t>vyhlasuj</w:t>
      </w:r>
      <w:r w:rsidR="00000970">
        <w:rPr>
          <w:rFonts w:ascii="Verdana" w:hAnsi="Verdana"/>
          <w:sz w:val="20"/>
          <w:szCs w:val="20"/>
        </w:rPr>
        <w:t>e</w:t>
      </w:r>
      <w:r w:rsidRPr="002C4964">
        <w:rPr>
          <w:rFonts w:ascii="Verdana" w:hAnsi="Verdana"/>
          <w:sz w:val="20"/>
          <w:szCs w:val="20"/>
        </w:rPr>
        <w:t xml:space="preserve"> Budúcemu </w:t>
      </w:r>
      <w:r w:rsidR="00000970">
        <w:rPr>
          <w:rFonts w:ascii="Verdana" w:hAnsi="Verdana"/>
          <w:sz w:val="20"/>
          <w:szCs w:val="20"/>
        </w:rPr>
        <w:t>nájomcovi</w:t>
      </w:r>
      <w:r w:rsidRPr="002C4964">
        <w:rPr>
          <w:rFonts w:ascii="Verdana" w:hAnsi="Verdana"/>
          <w:sz w:val="20"/>
          <w:szCs w:val="20"/>
        </w:rPr>
        <w:t xml:space="preserve">, že: </w:t>
      </w:r>
    </w:p>
    <w:p w14:paraId="747BA08B" w14:textId="77777777" w:rsidR="007B3948" w:rsidRPr="002C4964" w:rsidRDefault="007B3948" w:rsidP="007B3948">
      <w:pPr>
        <w:tabs>
          <w:tab w:val="num" w:pos="284"/>
        </w:tabs>
        <w:ind w:left="284" w:hanging="284"/>
        <w:jc w:val="both"/>
        <w:rPr>
          <w:rFonts w:ascii="Verdana" w:hAnsi="Verdana"/>
          <w:sz w:val="20"/>
          <w:szCs w:val="20"/>
        </w:rPr>
      </w:pPr>
    </w:p>
    <w:p w14:paraId="45CADFCB" w14:textId="493820C4" w:rsidR="007B3948" w:rsidRPr="002C4964" w:rsidRDefault="007B3948" w:rsidP="007B3948">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lastRenderedPageBreak/>
        <w:tab/>
        <w:t xml:space="preserve">a) </w:t>
      </w:r>
      <w:r w:rsidR="00000970">
        <w:rPr>
          <w:rFonts w:ascii="Verdana" w:hAnsi="Verdana"/>
          <w:sz w:val="20"/>
          <w:szCs w:val="20"/>
        </w:rPr>
        <w:t xml:space="preserve">je </w:t>
      </w:r>
      <w:r w:rsidR="00621E25">
        <w:rPr>
          <w:rFonts w:ascii="Verdana" w:hAnsi="Verdana"/>
          <w:sz w:val="20"/>
          <w:szCs w:val="20"/>
        </w:rPr>
        <w:t>oprávnen</w:t>
      </w:r>
      <w:r w:rsidR="00000970">
        <w:rPr>
          <w:rFonts w:ascii="Verdana" w:hAnsi="Verdana"/>
          <w:sz w:val="20"/>
          <w:szCs w:val="20"/>
        </w:rPr>
        <w:t>ý</w:t>
      </w:r>
      <w:r w:rsidR="00C54292">
        <w:rPr>
          <w:rFonts w:ascii="Verdana" w:hAnsi="Verdana"/>
          <w:sz w:val="20"/>
          <w:szCs w:val="20"/>
        </w:rPr>
        <w:t xml:space="preserve"> </w:t>
      </w:r>
      <w:r w:rsidR="00000970">
        <w:rPr>
          <w:rFonts w:ascii="Verdana" w:hAnsi="Verdana"/>
          <w:sz w:val="20"/>
          <w:szCs w:val="20"/>
        </w:rPr>
        <w:t xml:space="preserve">uzavrieť </w:t>
      </w:r>
      <w:r w:rsidR="006E5C82">
        <w:rPr>
          <w:rFonts w:ascii="Verdana" w:hAnsi="Verdana"/>
          <w:sz w:val="20"/>
          <w:szCs w:val="20"/>
        </w:rPr>
        <w:t xml:space="preserve">Zmluvu ako aj </w:t>
      </w:r>
      <w:r w:rsidR="00000970">
        <w:rPr>
          <w:rFonts w:ascii="Verdana" w:hAnsi="Verdana"/>
          <w:sz w:val="20"/>
          <w:szCs w:val="20"/>
        </w:rPr>
        <w:t xml:space="preserve">Nájomnú zmluvu na </w:t>
      </w:r>
      <w:r w:rsidR="00C54292">
        <w:rPr>
          <w:rFonts w:ascii="Verdana" w:hAnsi="Verdana"/>
          <w:sz w:val="20"/>
          <w:szCs w:val="20"/>
        </w:rPr>
        <w:t>Pozemk</w:t>
      </w:r>
      <w:r w:rsidR="00000970">
        <w:rPr>
          <w:rFonts w:ascii="Verdana" w:hAnsi="Verdana"/>
          <w:sz w:val="20"/>
          <w:szCs w:val="20"/>
        </w:rPr>
        <w:t>y</w:t>
      </w:r>
      <w:r w:rsidR="00C54292">
        <w:rPr>
          <w:rFonts w:ascii="Verdana" w:hAnsi="Verdana"/>
          <w:sz w:val="20"/>
          <w:szCs w:val="20"/>
        </w:rPr>
        <w:t xml:space="preserve"> bez obmedzení</w:t>
      </w:r>
      <w:r w:rsidR="00FE748B">
        <w:rPr>
          <w:rFonts w:ascii="Verdana" w:hAnsi="Verdana"/>
          <w:sz w:val="20"/>
          <w:szCs w:val="20"/>
        </w:rPr>
        <w:t>;</w:t>
      </w:r>
    </w:p>
    <w:p w14:paraId="12F84CC9" w14:textId="77777777" w:rsidR="007B3948" w:rsidRPr="002C4964" w:rsidRDefault="007B3948" w:rsidP="007B3948">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t>b)</w:t>
      </w:r>
      <w:r w:rsidRPr="002C4964">
        <w:rPr>
          <w:rFonts w:ascii="Verdana" w:hAnsi="Verdana"/>
          <w:sz w:val="20"/>
          <w:szCs w:val="20"/>
        </w:rPr>
        <w:tab/>
        <w:t xml:space="preserve">nie </w:t>
      </w:r>
      <w:r w:rsidR="00000970">
        <w:rPr>
          <w:rFonts w:ascii="Verdana" w:hAnsi="Verdana"/>
          <w:sz w:val="20"/>
          <w:szCs w:val="20"/>
        </w:rPr>
        <w:t xml:space="preserve">je </w:t>
      </w:r>
      <w:r w:rsidRPr="002C4964">
        <w:rPr>
          <w:rFonts w:ascii="Verdana" w:hAnsi="Verdana"/>
          <w:sz w:val="20"/>
          <w:szCs w:val="20"/>
        </w:rPr>
        <w:t>zmluvnou stranou akejkoľvek dohody, s ktorou by bolo plnenie podľa tejto Zmluvy v rozpore, alebo ktorá by zakazovala, bránila alebo odkladala včasné splnenie povinností podľa tejto Zmluvy;</w:t>
      </w:r>
    </w:p>
    <w:p w14:paraId="5AA66CEC" w14:textId="1CDCD2B8" w:rsidR="007B3948" w:rsidRPr="002C4964" w:rsidRDefault="007B3948" w:rsidP="007B3948">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t>c)</w:t>
      </w:r>
      <w:r w:rsidRPr="002C4964">
        <w:rPr>
          <w:rFonts w:ascii="Verdana" w:hAnsi="Verdana"/>
          <w:sz w:val="20"/>
          <w:szCs w:val="20"/>
        </w:rPr>
        <w:tab/>
        <w:t xml:space="preserve">nie je </w:t>
      </w:r>
      <w:r w:rsidR="00621E25">
        <w:rPr>
          <w:rFonts w:ascii="Verdana" w:hAnsi="Verdana"/>
          <w:sz w:val="20"/>
          <w:szCs w:val="20"/>
        </w:rPr>
        <w:t>im</w:t>
      </w:r>
      <w:r w:rsidR="00621E25" w:rsidRPr="002C4964">
        <w:rPr>
          <w:rFonts w:ascii="Verdana" w:hAnsi="Verdana"/>
          <w:sz w:val="20"/>
          <w:szCs w:val="20"/>
        </w:rPr>
        <w:t xml:space="preserve"> </w:t>
      </w:r>
      <w:r w:rsidRPr="002C4964">
        <w:rPr>
          <w:rFonts w:ascii="Verdana" w:hAnsi="Verdana"/>
          <w:sz w:val="20"/>
          <w:szCs w:val="20"/>
        </w:rPr>
        <w:t>známe akékoľvek archeologické nálezisko nachádzajúce sa na Pozemkoch; na Pozemkoch nie je umiestnená žiadna stavba; cez Pozemky nie je vedené žiadne plynové, elektrické, vodné, odpadové alebo iné vedenie alebo vedenie iných sietí; na Pozemkoch sa nenachádza žiaden materiál alebo hnuteľné veci</w:t>
      </w:r>
      <w:r w:rsidR="008228EA">
        <w:rPr>
          <w:rFonts w:ascii="Verdana" w:hAnsi="Verdana"/>
          <w:sz w:val="20"/>
          <w:szCs w:val="20"/>
        </w:rPr>
        <w:t>, ktoré by bránili užívaniu Pozemkov na účely podľa Nájomnej zmluvy</w:t>
      </w:r>
      <w:r w:rsidRPr="002C4964">
        <w:rPr>
          <w:rFonts w:ascii="Verdana" w:hAnsi="Verdana"/>
          <w:sz w:val="20"/>
          <w:szCs w:val="20"/>
        </w:rPr>
        <w:t xml:space="preserve"> a také veci nebudú na Pozemkoch ani umiestnené do doby uzatvorenia </w:t>
      </w:r>
      <w:r w:rsidR="00A529B7">
        <w:rPr>
          <w:rFonts w:ascii="Verdana" w:hAnsi="Verdana"/>
          <w:sz w:val="20"/>
          <w:szCs w:val="20"/>
        </w:rPr>
        <w:t>Nájomnej z</w:t>
      </w:r>
      <w:r w:rsidRPr="002C4964">
        <w:rPr>
          <w:rFonts w:ascii="Verdana" w:hAnsi="Verdana"/>
          <w:sz w:val="20"/>
          <w:szCs w:val="20"/>
        </w:rPr>
        <w:t>mluvy;</w:t>
      </w:r>
    </w:p>
    <w:p w14:paraId="3DAD7286" w14:textId="77777777" w:rsidR="00C54292" w:rsidRDefault="007B3948" w:rsidP="007B3948">
      <w:pPr>
        <w:widowControl w:val="0"/>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r>
      <w:r w:rsidR="001C4359">
        <w:rPr>
          <w:rFonts w:ascii="Verdana" w:hAnsi="Verdana"/>
          <w:sz w:val="20"/>
          <w:szCs w:val="20"/>
        </w:rPr>
        <w:t>d</w:t>
      </w:r>
      <w:r w:rsidRPr="002C4964">
        <w:rPr>
          <w:rFonts w:ascii="Verdana" w:hAnsi="Verdana"/>
          <w:sz w:val="20"/>
          <w:szCs w:val="20"/>
        </w:rPr>
        <w:t>)</w:t>
      </w:r>
      <w:r w:rsidRPr="002C4964">
        <w:rPr>
          <w:rFonts w:ascii="Verdana" w:hAnsi="Verdana"/>
          <w:sz w:val="20"/>
          <w:szCs w:val="20"/>
        </w:rPr>
        <w:tab/>
      </w:r>
      <w:r w:rsidR="00C54292">
        <w:rPr>
          <w:rFonts w:ascii="Verdana" w:hAnsi="Verdana"/>
          <w:sz w:val="20"/>
          <w:szCs w:val="20"/>
        </w:rPr>
        <w:t>neexistujú žiadne splatné nedoplatky týkajúce sa Pozemkov (napr. dane);</w:t>
      </w:r>
    </w:p>
    <w:p w14:paraId="420F61E3" w14:textId="77777777" w:rsidR="00C54292" w:rsidRDefault="00C54292" w:rsidP="007B3948">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tab/>
        <w:t>e)</w:t>
      </w:r>
      <w:r>
        <w:rPr>
          <w:rFonts w:ascii="Verdana" w:hAnsi="Verdana"/>
          <w:sz w:val="20"/>
          <w:szCs w:val="20"/>
        </w:rPr>
        <w:tab/>
        <w:t>Pozemky nie sú predmetom žiadneho súdneho ani exekučného konania a ani nehrozí začatie žiadneho takéhoto konania;</w:t>
      </w:r>
    </w:p>
    <w:p w14:paraId="632B07D2" w14:textId="77777777" w:rsidR="007B3948" w:rsidRPr="002C4964" w:rsidRDefault="00000970" w:rsidP="007B3948">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tab/>
        <w:t>f)</w:t>
      </w:r>
      <w:r w:rsidR="007B3948" w:rsidRPr="002C4964">
        <w:rPr>
          <w:rFonts w:ascii="Verdana" w:hAnsi="Verdana"/>
          <w:sz w:val="20"/>
          <w:szCs w:val="20"/>
        </w:rPr>
        <w:t xml:space="preserve"> </w:t>
      </w:r>
      <w:r w:rsidR="007B3948" w:rsidRPr="002C4964">
        <w:rPr>
          <w:rFonts w:ascii="Verdana" w:hAnsi="Verdana"/>
          <w:sz w:val="20"/>
          <w:szCs w:val="20"/>
        </w:rPr>
        <w:tab/>
        <w:t>Pozemky nie sú zaťažené akýmkoľvek zákonným alebo zmluvným záložným prá</w:t>
      </w:r>
      <w:r w:rsidR="00AB1726">
        <w:rPr>
          <w:rFonts w:ascii="Verdana" w:hAnsi="Verdana"/>
          <w:sz w:val="20"/>
          <w:szCs w:val="20"/>
        </w:rPr>
        <w:t>vom;</w:t>
      </w:r>
      <w:r w:rsidR="007B3948" w:rsidRPr="002C4964">
        <w:rPr>
          <w:rFonts w:ascii="Verdana" w:hAnsi="Verdana"/>
          <w:sz w:val="20"/>
          <w:szCs w:val="20"/>
        </w:rPr>
        <w:t xml:space="preserve"> </w:t>
      </w:r>
    </w:p>
    <w:p w14:paraId="04D7F2A3" w14:textId="77777777" w:rsidR="007B3948" w:rsidRDefault="00C54292" w:rsidP="007B3948">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tab/>
      </w:r>
      <w:r w:rsidR="00000970">
        <w:rPr>
          <w:rFonts w:ascii="Verdana" w:hAnsi="Verdana"/>
          <w:sz w:val="20"/>
          <w:szCs w:val="20"/>
        </w:rPr>
        <w:t>g</w:t>
      </w:r>
      <w:r>
        <w:rPr>
          <w:rFonts w:ascii="Verdana" w:hAnsi="Verdana"/>
          <w:sz w:val="20"/>
          <w:szCs w:val="20"/>
        </w:rPr>
        <w:t>)</w:t>
      </w:r>
      <w:r>
        <w:rPr>
          <w:rFonts w:ascii="Verdana" w:hAnsi="Verdana"/>
          <w:sz w:val="20"/>
          <w:szCs w:val="20"/>
        </w:rPr>
        <w:tab/>
        <w:t>Pozemky nie sú v záplavovej zóne a Pozemky nie sú predmetom stavebnej uzávery</w:t>
      </w:r>
      <w:r w:rsidR="002D4A1B">
        <w:rPr>
          <w:rFonts w:ascii="Verdana" w:hAnsi="Verdana"/>
          <w:sz w:val="20"/>
          <w:szCs w:val="20"/>
        </w:rPr>
        <w:t>.</w:t>
      </w:r>
    </w:p>
    <w:p w14:paraId="6B84078B" w14:textId="77777777" w:rsidR="002D4A1B" w:rsidRPr="002C4964" w:rsidRDefault="002D4A1B" w:rsidP="007B3948">
      <w:pPr>
        <w:widowControl w:val="0"/>
        <w:tabs>
          <w:tab w:val="left" w:pos="360"/>
          <w:tab w:val="left" w:pos="540"/>
          <w:tab w:val="num" w:pos="720"/>
        </w:tabs>
        <w:ind w:left="720" w:hanging="720"/>
        <w:jc w:val="both"/>
        <w:rPr>
          <w:rFonts w:ascii="Verdana" w:hAnsi="Verdana"/>
          <w:sz w:val="20"/>
          <w:szCs w:val="20"/>
        </w:rPr>
      </w:pPr>
    </w:p>
    <w:p w14:paraId="43223F68" w14:textId="77777777" w:rsidR="007B3948" w:rsidRPr="002C4964" w:rsidRDefault="007B3948" w:rsidP="007B3948">
      <w:pPr>
        <w:widowControl w:val="0"/>
        <w:ind w:left="360" w:hanging="360"/>
        <w:jc w:val="both"/>
        <w:rPr>
          <w:rFonts w:ascii="Verdana" w:hAnsi="Verdana"/>
          <w:sz w:val="20"/>
          <w:szCs w:val="20"/>
        </w:rPr>
      </w:pPr>
      <w:r w:rsidRPr="002C4964">
        <w:rPr>
          <w:rFonts w:ascii="Verdana" w:hAnsi="Verdana"/>
          <w:sz w:val="20"/>
          <w:szCs w:val="20"/>
        </w:rPr>
        <w:t xml:space="preserve">2. </w:t>
      </w:r>
      <w:r w:rsidRPr="002C4964">
        <w:rPr>
          <w:rFonts w:ascii="Verdana" w:hAnsi="Verdana"/>
          <w:sz w:val="20"/>
          <w:szCs w:val="20"/>
        </w:rPr>
        <w:tab/>
        <w:t xml:space="preserve">Budúci </w:t>
      </w:r>
      <w:r w:rsidR="00000970">
        <w:rPr>
          <w:rFonts w:ascii="Verdana" w:hAnsi="Verdana"/>
          <w:sz w:val="20"/>
          <w:szCs w:val="20"/>
        </w:rPr>
        <w:t xml:space="preserve">prenajímateľ </w:t>
      </w:r>
      <w:r w:rsidRPr="002C4964">
        <w:rPr>
          <w:rFonts w:ascii="Verdana" w:hAnsi="Verdana"/>
          <w:sz w:val="20"/>
          <w:szCs w:val="20"/>
        </w:rPr>
        <w:t>sa zaväzuj</w:t>
      </w:r>
      <w:r w:rsidR="00000970">
        <w:rPr>
          <w:rFonts w:ascii="Verdana" w:hAnsi="Verdana"/>
          <w:sz w:val="20"/>
          <w:szCs w:val="20"/>
        </w:rPr>
        <w:t>e</w:t>
      </w:r>
      <w:r w:rsidRPr="002C4964">
        <w:rPr>
          <w:rFonts w:ascii="Verdana" w:hAnsi="Verdana"/>
          <w:sz w:val="20"/>
          <w:szCs w:val="20"/>
        </w:rPr>
        <w:t xml:space="preserve">, že odo dňa uzatvorenia Zmluvy až do uzatvorenia </w:t>
      </w:r>
      <w:r w:rsidR="00000970">
        <w:rPr>
          <w:rFonts w:ascii="Verdana" w:hAnsi="Verdana"/>
          <w:sz w:val="20"/>
          <w:szCs w:val="20"/>
        </w:rPr>
        <w:t>Nájomnej z</w:t>
      </w:r>
      <w:r w:rsidRPr="002C4964">
        <w:rPr>
          <w:rFonts w:ascii="Verdana" w:hAnsi="Verdana"/>
          <w:sz w:val="20"/>
          <w:szCs w:val="20"/>
        </w:rPr>
        <w:t xml:space="preserve">mluvy, Budúci </w:t>
      </w:r>
      <w:r w:rsidR="00000970">
        <w:rPr>
          <w:rFonts w:ascii="Verdana" w:hAnsi="Verdana"/>
          <w:sz w:val="20"/>
          <w:szCs w:val="20"/>
        </w:rPr>
        <w:t>prenajímateľ</w:t>
      </w:r>
      <w:r w:rsidRPr="002C4964">
        <w:rPr>
          <w:rFonts w:ascii="Verdana" w:hAnsi="Verdana"/>
          <w:sz w:val="20"/>
          <w:szCs w:val="20"/>
        </w:rPr>
        <w:t>:</w:t>
      </w:r>
    </w:p>
    <w:p w14:paraId="13E73F71" w14:textId="77777777" w:rsidR="007B3948" w:rsidRPr="002C4964" w:rsidRDefault="007B3948" w:rsidP="007B3948">
      <w:pPr>
        <w:widowControl w:val="0"/>
        <w:ind w:left="360" w:hanging="360"/>
        <w:jc w:val="both"/>
        <w:rPr>
          <w:rFonts w:ascii="Verdana" w:hAnsi="Verdana"/>
          <w:sz w:val="20"/>
          <w:szCs w:val="20"/>
        </w:rPr>
      </w:pPr>
    </w:p>
    <w:p w14:paraId="2979908B" w14:textId="77777777" w:rsidR="00C54292" w:rsidRDefault="00C54292" w:rsidP="00C54292">
      <w:pPr>
        <w:widowControl w:val="0"/>
        <w:ind w:left="720" w:hanging="360"/>
        <w:jc w:val="both"/>
        <w:rPr>
          <w:rFonts w:ascii="Verdana" w:hAnsi="Verdana"/>
          <w:sz w:val="20"/>
          <w:szCs w:val="20"/>
        </w:rPr>
      </w:pPr>
      <w:r>
        <w:rPr>
          <w:rFonts w:ascii="Verdana" w:hAnsi="Verdana"/>
          <w:sz w:val="20"/>
          <w:szCs w:val="20"/>
        </w:rPr>
        <w:t>a)</w:t>
      </w:r>
      <w:r>
        <w:rPr>
          <w:rFonts w:ascii="Verdana" w:hAnsi="Verdana"/>
          <w:sz w:val="20"/>
          <w:szCs w:val="20"/>
        </w:rPr>
        <w:tab/>
      </w:r>
      <w:r w:rsidR="00000970">
        <w:rPr>
          <w:rFonts w:ascii="Verdana" w:hAnsi="Verdana"/>
          <w:sz w:val="20"/>
          <w:szCs w:val="20"/>
        </w:rPr>
        <w:t>nevykoná žiaden úkon, ktorým by zmaril uzatvorenie Nájomnej zmluvy a/alebo ohrozil užívanie Pozemkov Budúcim nájomcom spôsobom uvedeným v Zmluve</w:t>
      </w:r>
      <w:r>
        <w:rPr>
          <w:rFonts w:ascii="Verdana" w:hAnsi="Verdana"/>
          <w:sz w:val="20"/>
          <w:szCs w:val="20"/>
        </w:rPr>
        <w:t>;</w:t>
      </w:r>
    </w:p>
    <w:p w14:paraId="37AAEAB4" w14:textId="77777777" w:rsidR="007B3948" w:rsidRPr="002C4964" w:rsidRDefault="00C54292" w:rsidP="007B3948">
      <w:pPr>
        <w:widowControl w:val="0"/>
        <w:ind w:left="720" w:hanging="360"/>
        <w:jc w:val="both"/>
        <w:rPr>
          <w:rFonts w:ascii="Verdana" w:hAnsi="Verdana"/>
          <w:sz w:val="20"/>
          <w:szCs w:val="20"/>
        </w:rPr>
      </w:pPr>
      <w:r>
        <w:rPr>
          <w:rFonts w:ascii="Verdana" w:hAnsi="Verdana"/>
          <w:sz w:val="20"/>
          <w:szCs w:val="20"/>
        </w:rPr>
        <w:t>b</w:t>
      </w:r>
      <w:r w:rsidR="007B3948" w:rsidRPr="002C4964">
        <w:rPr>
          <w:rFonts w:ascii="Verdana" w:hAnsi="Verdana"/>
          <w:sz w:val="20"/>
          <w:szCs w:val="20"/>
        </w:rPr>
        <w:t>)</w:t>
      </w:r>
      <w:r w:rsidR="007B3948" w:rsidRPr="002C4964">
        <w:rPr>
          <w:rFonts w:ascii="Verdana" w:hAnsi="Verdana"/>
          <w:sz w:val="20"/>
          <w:szCs w:val="20"/>
        </w:rPr>
        <w:tab/>
        <w:t xml:space="preserve">bez predchádzajúceho písomného súhlasu Budúceho </w:t>
      </w:r>
      <w:r w:rsidR="009B613B">
        <w:rPr>
          <w:rFonts w:ascii="Verdana" w:hAnsi="Verdana"/>
          <w:sz w:val="20"/>
          <w:szCs w:val="20"/>
        </w:rPr>
        <w:t>nájomcu</w:t>
      </w:r>
      <w:r w:rsidR="007B3948" w:rsidRPr="002C4964">
        <w:rPr>
          <w:rFonts w:ascii="Verdana" w:hAnsi="Verdana"/>
          <w:sz w:val="20"/>
          <w:szCs w:val="20"/>
        </w:rPr>
        <w:t xml:space="preserve"> nebude realizovať žiadnu stavbu na Pozemkoch a neumožní žiadnej tretej strane realizovať akúkoľvek stavbu na Pozemkoch; nebude vyrábať, používať, spracovávať, recyklovať, skladovať, umiestňovať alebo likvidovať akékoľvek nebezpečné alebo kontaminujúce látky na Pozemkoch alebo ich časti; </w:t>
      </w:r>
    </w:p>
    <w:p w14:paraId="32FADCCC" w14:textId="77777777" w:rsidR="00C54292" w:rsidRDefault="00C54292" w:rsidP="00C54292">
      <w:pPr>
        <w:widowControl w:val="0"/>
        <w:ind w:left="720" w:hanging="360"/>
        <w:jc w:val="both"/>
        <w:rPr>
          <w:rFonts w:ascii="Verdana" w:hAnsi="Verdana"/>
          <w:sz w:val="20"/>
          <w:szCs w:val="20"/>
        </w:rPr>
      </w:pPr>
      <w:r>
        <w:rPr>
          <w:rFonts w:ascii="Verdana" w:hAnsi="Verdana"/>
          <w:sz w:val="20"/>
          <w:szCs w:val="20"/>
        </w:rPr>
        <w:t>c</w:t>
      </w:r>
      <w:r w:rsidR="007B3948" w:rsidRPr="002C4964">
        <w:rPr>
          <w:rFonts w:ascii="Verdana" w:hAnsi="Verdana"/>
          <w:sz w:val="20"/>
          <w:szCs w:val="20"/>
        </w:rPr>
        <w:t xml:space="preserve">) </w:t>
      </w:r>
      <w:r w:rsidR="007B3948" w:rsidRPr="002C4964">
        <w:rPr>
          <w:rFonts w:ascii="Verdana" w:hAnsi="Verdana"/>
          <w:sz w:val="20"/>
          <w:szCs w:val="20"/>
        </w:rPr>
        <w:tab/>
      </w:r>
      <w:r>
        <w:rPr>
          <w:rFonts w:ascii="Verdana" w:hAnsi="Verdana"/>
          <w:sz w:val="20"/>
          <w:szCs w:val="20"/>
        </w:rPr>
        <w:t xml:space="preserve">bez predchádzajúceho písomného súhlasu Budúceho </w:t>
      </w:r>
      <w:r w:rsidR="009B613B">
        <w:rPr>
          <w:rFonts w:ascii="Verdana" w:hAnsi="Verdana"/>
          <w:sz w:val="20"/>
          <w:szCs w:val="20"/>
        </w:rPr>
        <w:t>nájomcu</w:t>
      </w:r>
      <w:r>
        <w:rPr>
          <w:rFonts w:ascii="Verdana" w:hAnsi="Verdana"/>
          <w:sz w:val="20"/>
          <w:szCs w:val="20"/>
        </w:rPr>
        <w:t xml:space="preserve"> neuzatvorí žiadnu zmluvu, ktorou by dal právo užívať Pozemky akejkoľvek tretej osobe;</w:t>
      </w:r>
    </w:p>
    <w:p w14:paraId="5CF55D0B" w14:textId="77777777" w:rsidR="00C54292" w:rsidRDefault="00C54292" w:rsidP="00C54292">
      <w:pPr>
        <w:widowControl w:val="0"/>
        <w:ind w:left="720" w:hanging="360"/>
        <w:jc w:val="both"/>
        <w:rPr>
          <w:rFonts w:ascii="Verdana" w:hAnsi="Verdana"/>
          <w:sz w:val="20"/>
          <w:szCs w:val="20"/>
        </w:rPr>
      </w:pPr>
      <w:r>
        <w:rPr>
          <w:rFonts w:ascii="Verdana" w:hAnsi="Verdana"/>
          <w:sz w:val="20"/>
          <w:szCs w:val="20"/>
        </w:rPr>
        <w:t>d)</w:t>
      </w:r>
      <w:r>
        <w:rPr>
          <w:rFonts w:ascii="Verdana" w:hAnsi="Verdana"/>
          <w:sz w:val="20"/>
          <w:szCs w:val="20"/>
        </w:rPr>
        <w:tab/>
        <w:t>bude riadne a včas platiť všetky dane a poplatky uložené v súvislosti s Pozemkami;</w:t>
      </w:r>
    </w:p>
    <w:p w14:paraId="4BFF4E28" w14:textId="77777777" w:rsidR="007B3948" w:rsidRPr="002C4964" w:rsidRDefault="00C54292" w:rsidP="007B3948">
      <w:pPr>
        <w:widowControl w:val="0"/>
        <w:ind w:left="720" w:hanging="360"/>
        <w:jc w:val="both"/>
        <w:rPr>
          <w:rFonts w:ascii="Verdana" w:hAnsi="Verdana"/>
          <w:sz w:val="20"/>
          <w:szCs w:val="20"/>
        </w:rPr>
      </w:pPr>
      <w:r>
        <w:rPr>
          <w:rFonts w:ascii="Verdana" w:hAnsi="Verdana"/>
          <w:sz w:val="20"/>
          <w:szCs w:val="20"/>
        </w:rPr>
        <w:t>e)</w:t>
      </w:r>
      <w:r>
        <w:rPr>
          <w:rFonts w:ascii="Verdana" w:hAnsi="Verdana"/>
          <w:sz w:val="20"/>
          <w:szCs w:val="20"/>
        </w:rPr>
        <w:tab/>
      </w:r>
      <w:r w:rsidR="007B3948" w:rsidRPr="002C4964">
        <w:rPr>
          <w:rFonts w:ascii="Verdana" w:hAnsi="Verdana"/>
          <w:sz w:val="20"/>
          <w:szCs w:val="20"/>
        </w:rPr>
        <w:t xml:space="preserve">písomne bude informovať Budúceho </w:t>
      </w:r>
      <w:r w:rsidR="009B613B">
        <w:rPr>
          <w:rFonts w:ascii="Verdana" w:hAnsi="Verdana"/>
          <w:sz w:val="20"/>
          <w:szCs w:val="20"/>
        </w:rPr>
        <w:t>nájomcu</w:t>
      </w:r>
      <w:r w:rsidR="007B3948" w:rsidRPr="002C4964">
        <w:rPr>
          <w:rFonts w:ascii="Verdana" w:hAnsi="Verdana"/>
          <w:sz w:val="20"/>
          <w:szCs w:val="20"/>
        </w:rPr>
        <w:t xml:space="preserve"> o zmenách vo všetkých vyhláseniach uvedených v tomto článku Zmluvy. </w:t>
      </w:r>
    </w:p>
    <w:p w14:paraId="1C66223C" w14:textId="77777777" w:rsidR="007B3948" w:rsidRPr="002C4964" w:rsidRDefault="007B3948" w:rsidP="007B3948">
      <w:pPr>
        <w:widowControl w:val="0"/>
        <w:jc w:val="both"/>
        <w:rPr>
          <w:rFonts w:ascii="Verdana" w:hAnsi="Verdana"/>
          <w:sz w:val="20"/>
          <w:szCs w:val="20"/>
        </w:rPr>
      </w:pPr>
    </w:p>
    <w:p w14:paraId="153C1923" w14:textId="77777777" w:rsidR="003E21F9" w:rsidRDefault="007B3948" w:rsidP="007B3948">
      <w:pPr>
        <w:widowControl w:val="0"/>
        <w:tabs>
          <w:tab w:val="left" w:pos="360"/>
        </w:tabs>
        <w:ind w:left="360" w:hanging="360"/>
        <w:jc w:val="both"/>
        <w:rPr>
          <w:rFonts w:ascii="Verdana" w:hAnsi="Verdana"/>
          <w:sz w:val="20"/>
          <w:szCs w:val="20"/>
        </w:rPr>
      </w:pPr>
      <w:r w:rsidRPr="002C4964">
        <w:rPr>
          <w:rFonts w:ascii="Verdana" w:hAnsi="Verdana"/>
          <w:sz w:val="20"/>
          <w:szCs w:val="20"/>
        </w:rPr>
        <w:t>3.</w:t>
      </w:r>
      <w:r w:rsidRPr="002C4964">
        <w:rPr>
          <w:rFonts w:ascii="Verdana" w:hAnsi="Verdana"/>
          <w:sz w:val="20"/>
          <w:szCs w:val="20"/>
        </w:rPr>
        <w:tab/>
      </w:r>
      <w:r w:rsidR="003E21F9">
        <w:rPr>
          <w:rFonts w:ascii="Verdana" w:hAnsi="Verdana"/>
          <w:sz w:val="20"/>
          <w:szCs w:val="20"/>
        </w:rPr>
        <w:t xml:space="preserve">Budúce zmluvné strany sa dohodli, že vyhlásenia uvedené v ods. 1 tohto článku Zmluvy sa považujú za zopakované v každý deň platnosti Zmluvy. </w:t>
      </w:r>
    </w:p>
    <w:p w14:paraId="3D9D162D" w14:textId="77777777" w:rsidR="003E21F9" w:rsidRDefault="003E21F9" w:rsidP="007B3948">
      <w:pPr>
        <w:widowControl w:val="0"/>
        <w:tabs>
          <w:tab w:val="left" w:pos="360"/>
        </w:tabs>
        <w:ind w:left="360" w:hanging="360"/>
        <w:jc w:val="both"/>
        <w:rPr>
          <w:rFonts w:ascii="Verdana" w:hAnsi="Verdana"/>
          <w:sz w:val="20"/>
          <w:szCs w:val="20"/>
        </w:rPr>
      </w:pPr>
    </w:p>
    <w:p w14:paraId="4E689A9B" w14:textId="77777777" w:rsidR="007B3948" w:rsidRPr="002C4964" w:rsidRDefault="003E21F9" w:rsidP="007B3948">
      <w:pPr>
        <w:widowControl w:val="0"/>
        <w:tabs>
          <w:tab w:val="left" w:pos="360"/>
        </w:tabs>
        <w:ind w:left="360" w:hanging="360"/>
        <w:jc w:val="both"/>
        <w:rPr>
          <w:rFonts w:ascii="Verdana" w:hAnsi="Verdana"/>
          <w:sz w:val="20"/>
          <w:szCs w:val="20"/>
        </w:rPr>
      </w:pPr>
      <w:r>
        <w:rPr>
          <w:rFonts w:ascii="Verdana" w:hAnsi="Verdana"/>
          <w:sz w:val="20"/>
          <w:szCs w:val="20"/>
        </w:rPr>
        <w:t>4.</w:t>
      </w:r>
      <w:r>
        <w:rPr>
          <w:rFonts w:ascii="Verdana" w:hAnsi="Verdana"/>
          <w:sz w:val="20"/>
          <w:szCs w:val="20"/>
        </w:rPr>
        <w:tab/>
      </w:r>
      <w:r w:rsidR="007B3948" w:rsidRPr="002C4964">
        <w:rPr>
          <w:rFonts w:ascii="Verdana" w:hAnsi="Verdana"/>
          <w:sz w:val="20"/>
          <w:szCs w:val="20"/>
        </w:rPr>
        <w:t xml:space="preserve">Budúci </w:t>
      </w:r>
      <w:r w:rsidR="00000970">
        <w:rPr>
          <w:rFonts w:ascii="Verdana" w:hAnsi="Verdana"/>
          <w:sz w:val="20"/>
          <w:szCs w:val="20"/>
        </w:rPr>
        <w:t xml:space="preserve">prenajímateľ </w:t>
      </w:r>
      <w:r w:rsidR="007B3948" w:rsidRPr="002C4964">
        <w:rPr>
          <w:rFonts w:ascii="Verdana" w:hAnsi="Verdana"/>
          <w:sz w:val="20"/>
          <w:szCs w:val="20"/>
        </w:rPr>
        <w:t>súhlas</w:t>
      </w:r>
      <w:r w:rsidR="00000970">
        <w:rPr>
          <w:rFonts w:ascii="Verdana" w:hAnsi="Verdana"/>
          <w:sz w:val="20"/>
          <w:szCs w:val="20"/>
        </w:rPr>
        <w:t>í</w:t>
      </w:r>
      <w:r w:rsidR="007B3948" w:rsidRPr="002C4964">
        <w:rPr>
          <w:rFonts w:ascii="Verdana" w:hAnsi="Verdana"/>
          <w:sz w:val="20"/>
          <w:szCs w:val="20"/>
        </w:rPr>
        <w:t xml:space="preserve"> s umiestnením a realizáciou </w:t>
      </w:r>
      <w:r w:rsidR="007509A9">
        <w:rPr>
          <w:rFonts w:ascii="Verdana" w:hAnsi="Verdana"/>
          <w:sz w:val="20"/>
          <w:szCs w:val="20"/>
        </w:rPr>
        <w:t>Elektrárne</w:t>
      </w:r>
      <w:r w:rsidR="007B3948" w:rsidRPr="002C4964">
        <w:rPr>
          <w:rFonts w:ascii="Verdana" w:hAnsi="Verdana"/>
          <w:sz w:val="20"/>
          <w:szCs w:val="20"/>
        </w:rPr>
        <w:t>, súvisiacich zariadení a príslušných inžinierskych sietí na Pozemkoch tak</w:t>
      </w:r>
      <w:r w:rsidR="002D4A1B">
        <w:rPr>
          <w:rFonts w:ascii="Verdana" w:hAnsi="Verdana"/>
          <w:sz w:val="20"/>
          <w:szCs w:val="20"/>
        </w:rPr>
        <w:t>,</w:t>
      </w:r>
      <w:r w:rsidR="007B3948" w:rsidRPr="002C4964">
        <w:rPr>
          <w:rFonts w:ascii="Verdana" w:hAnsi="Verdana"/>
          <w:sz w:val="20"/>
          <w:szCs w:val="20"/>
        </w:rPr>
        <w:t xml:space="preserve"> aby Budúci </w:t>
      </w:r>
      <w:r w:rsidR="00000970">
        <w:rPr>
          <w:rFonts w:ascii="Verdana" w:hAnsi="Verdana"/>
          <w:sz w:val="20"/>
          <w:szCs w:val="20"/>
        </w:rPr>
        <w:t xml:space="preserve">nájomca </w:t>
      </w:r>
      <w:r w:rsidR="007B3948" w:rsidRPr="002C4964">
        <w:rPr>
          <w:rFonts w:ascii="Verdana" w:hAnsi="Verdana"/>
          <w:sz w:val="20"/>
          <w:szCs w:val="20"/>
        </w:rPr>
        <w:t xml:space="preserve">a/alebo iná spoločnosť zo skupiny </w:t>
      </w:r>
      <w:proofErr w:type="spellStart"/>
      <w:r w:rsidR="00F0373D">
        <w:rPr>
          <w:rFonts w:ascii="Verdana" w:hAnsi="Verdana"/>
          <w:sz w:val="20"/>
          <w:szCs w:val="20"/>
        </w:rPr>
        <w:t>o</w:t>
      </w:r>
      <w:r w:rsidR="00F0373D" w:rsidRPr="002C4964">
        <w:rPr>
          <w:rFonts w:ascii="Verdana" w:hAnsi="Verdana"/>
          <w:sz w:val="20"/>
          <w:szCs w:val="20"/>
        </w:rPr>
        <w:t>ekostrom</w:t>
      </w:r>
      <w:proofErr w:type="spellEnd"/>
      <w:r w:rsidR="007B3948" w:rsidRPr="002C4964">
        <w:rPr>
          <w:rFonts w:ascii="Verdana" w:hAnsi="Verdana"/>
          <w:sz w:val="20"/>
          <w:szCs w:val="20"/>
        </w:rPr>
        <w:t xml:space="preserve">, </w:t>
      </w:r>
      <w:proofErr w:type="spellStart"/>
      <w:r w:rsidR="007B3948" w:rsidRPr="002C4964">
        <w:rPr>
          <w:rFonts w:ascii="Verdana" w:hAnsi="Verdana"/>
          <w:sz w:val="20"/>
          <w:szCs w:val="20"/>
        </w:rPr>
        <w:t>t.j</w:t>
      </w:r>
      <w:proofErr w:type="spellEnd"/>
      <w:r w:rsidR="007B3948" w:rsidRPr="002C4964">
        <w:rPr>
          <w:rFonts w:ascii="Verdana" w:hAnsi="Verdana"/>
          <w:sz w:val="20"/>
          <w:szCs w:val="20"/>
        </w:rPr>
        <w:t xml:space="preserve">. skupiny spoločností, v ktorých má spoločnosť Budúceho </w:t>
      </w:r>
      <w:r w:rsidR="00000970">
        <w:rPr>
          <w:rFonts w:ascii="Verdana" w:hAnsi="Verdana"/>
          <w:sz w:val="20"/>
          <w:szCs w:val="20"/>
        </w:rPr>
        <w:t xml:space="preserve">nájomcu </w:t>
      </w:r>
      <w:r w:rsidR="007B3948" w:rsidRPr="002C4964">
        <w:rPr>
          <w:rFonts w:ascii="Verdana" w:hAnsi="Verdana"/>
          <w:sz w:val="20"/>
          <w:szCs w:val="20"/>
        </w:rPr>
        <w:t>majetkovú účasť, mohla podať návrh na vydan</w:t>
      </w:r>
      <w:r w:rsidR="005A7B67">
        <w:rPr>
          <w:rFonts w:ascii="Verdana" w:hAnsi="Verdana"/>
          <w:sz w:val="20"/>
          <w:szCs w:val="20"/>
        </w:rPr>
        <w:t xml:space="preserve">ie alebo zmenu územného plánu, </w:t>
      </w:r>
      <w:r w:rsidR="007B3948" w:rsidRPr="002C4964">
        <w:rPr>
          <w:rFonts w:ascii="Verdana" w:hAnsi="Verdana"/>
          <w:sz w:val="20"/>
          <w:szCs w:val="20"/>
        </w:rPr>
        <w:t xml:space="preserve">územného rozhodnutia </w:t>
      </w:r>
      <w:r w:rsidR="005A7B67">
        <w:rPr>
          <w:rFonts w:ascii="Verdana" w:hAnsi="Verdana"/>
          <w:sz w:val="20"/>
          <w:szCs w:val="20"/>
        </w:rPr>
        <w:t>a stavebného povolenia</w:t>
      </w:r>
      <w:r w:rsidR="0080699D">
        <w:rPr>
          <w:rFonts w:ascii="Verdana" w:hAnsi="Verdana"/>
          <w:sz w:val="20"/>
          <w:szCs w:val="20"/>
        </w:rPr>
        <w:t>, stanoviska v zmysle Zákona EIA</w:t>
      </w:r>
      <w:r w:rsidR="005A7B67">
        <w:rPr>
          <w:rFonts w:ascii="Verdana" w:hAnsi="Verdana"/>
          <w:sz w:val="20"/>
          <w:szCs w:val="20"/>
        </w:rPr>
        <w:t xml:space="preserve"> </w:t>
      </w:r>
      <w:r w:rsidR="007B3948" w:rsidRPr="002C4964">
        <w:rPr>
          <w:rFonts w:ascii="Verdana" w:hAnsi="Verdana"/>
          <w:sz w:val="20"/>
          <w:szCs w:val="20"/>
        </w:rPr>
        <w:t xml:space="preserve">vo vzťahu k realizácii projektu výstavby </w:t>
      </w:r>
      <w:r w:rsidR="007509A9">
        <w:rPr>
          <w:rFonts w:ascii="Verdana" w:hAnsi="Verdana"/>
          <w:sz w:val="20"/>
          <w:szCs w:val="20"/>
        </w:rPr>
        <w:t xml:space="preserve">Elektrárne </w:t>
      </w:r>
      <w:r w:rsidR="007B3948" w:rsidRPr="002C4964">
        <w:rPr>
          <w:rFonts w:ascii="Verdana" w:hAnsi="Verdana"/>
          <w:sz w:val="20"/>
          <w:szCs w:val="20"/>
        </w:rPr>
        <w:t xml:space="preserve">na Pozemkoch a v takto začatom konaní i pokračovať. </w:t>
      </w:r>
    </w:p>
    <w:p w14:paraId="1E00197B" w14:textId="77777777" w:rsidR="007B3948" w:rsidRPr="002C4964" w:rsidRDefault="007B3948" w:rsidP="007B3948">
      <w:pPr>
        <w:widowControl w:val="0"/>
        <w:tabs>
          <w:tab w:val="left" w:pos="360"/>
        </w:tabs>
        <w:ind w:left="360" w:hanging="360"/>
        <w:jc w:val="both"/>
        <w:rPr>
          <w:rFonts w:ascii="Verdana" w:hAnsi="Verdana"/>
          <w:sz w:val="20"/>
          <w:szCs w:val="20"/>
        </w:rPr>
      </w:pPr>
    </w:p>
    <w:p w14:paraId="04DE501D" w14:textId="77777777" w:rsidR="007B3948" w:rsidRPr="002C4964" w:rsidRDefault="003E21F9" w:rsidP="007B3948">
      <w:pPr>
        <w:widowControl w:val="0"/>
        <w:tabs>
          <w:tab w:val="left" w:pos="360"/>
        </w:tabs>
        <w:ind w:left="360" w:hanging="360"/>
        <w:jc w:val="both"/>
        <w:rPr>
          <w:rFonts w:ascii="Verdana" w:hAnsi="Verdana"/>
          <w:sz w:val="20"/>
          <w:szCs w:val="20"/>
        </w:rPr>
      </w:pPr>
      <w:r>
        <w:rPr>
          <w:rFonts w:ascii="Verdana" w:hAnsi="Verdana"/>
          <w:sz w:val="20"/>
          <w:szCs w:val="20"/>
        </w:rPr>
        <w:t>5</w:t>
      </w:r>
      <w:r w:rsidR="007B3948" w:rsidRPr="002C4964">
        <w:rPr>
          <w:rFonts w:ascii="Verdana" w:hAnsi="Verdana"/>
          <w:sz w:val="20"/>
          <w:szCs w:val="20"/>
        </w:rPr>
        <w:t>.</w:t>
      </w:r>
      <w:r w:rsidR="007B3948" w:rsidRPr="002C4964">
        <w:rPr>
          <w:rFonts w:ascii="Verdana" w:hAnsi="Verdana"/>
          <w:sz w:val="20"/>
          <w:szCs w:val="20"/>
        </w:rPr>
        <w:tab/>
        <w:t xml:space="preserve">Budúci </w:t>
      </w:r>
      <w:r w:rsidR="00000970">
        <w:rPr>
          <w:rFonts w:ascii="Verdana" w:hAnsi="Verdana"/>
          <w:sz w:val="20"/>
          <w:szCs w:val="20"/>
        </w:rPr>
        <w:t xml:space="preserve">prenajímateľ </w:t>
      </w:r>
      <w:r w:rsidR="007B3948" w:rsidRPr="002C4964">
        <w:rPr>
          <w:rFonts w:ascii="Verdana" w:hAnsi="Verdana"/>
          <w:sz w:val="20"/>
          <w:szCs w:val="20"/>
        </w:rPr>
        <w:t>sa zaväzuj</w:t>
      </w:r>
      <w:r w:rsidR="00000970">
        <w:rPr>
          <w:rFonts w:ascii="Verdana" w:hAnsi="Verdana"/>
          <w:sz w:val="20"/>
          <w:szCs w:val="20"/>
        </w:rPr>
        <w:t>e</w:t>
      </w:r>
      <w:r w:rsidR="007B3948" w:rsidRPr="002C4964">
        <w:rPr>
          <w:rFonts w:ascii="Verdana" w:hAnsi="Verdana"/>
          <w:sz w:val="20"/>
          <w:szCs w:val="20"/>
        </w:rPr>
        <w:t xml:space="preserve"> nevykonať nič, čo by mohlo akýmkoľvek spôsobom ohroziť, spomaliť alebo znemožniť realizáciu výstavby </w:t>
      </w:r>
      <w:r w:rsidR="007509A9">
        <w:rPr>
          <w:rFonts w:ascii="Verdana" w:hAnsi="Verdana"/>
          <w:sz w:val="20"/>
          <w:szCs w:val="20"/>
        </w:rPr>
        <w:t>Elektrárne</w:t>
      </w:r>
      <w:r w:rsidR="007B3948" w:rsidRPr="002C4964">
        <w:rPr>
          <w:rFonts w:ascii="Verdana" w:hAnsi="Verdana"/>
          <w:sz w:val="20"/>
          <w:szCs w:val="20"/>
        </w:rPr>
        <w:t xml:space="preserve"> na Pozemkoch.</w:t>
      </w:r>
    </w:p>
    <w:p w14:paraId="5FB42680" w14:textId="77777777" w:rsidR="007B3948" w:rsidRPr="002C4964" w:rsidRDefault="007B3948" w:rsidP="007B3948">
      <w:pPr>
        <w:widowControl w:val="0"/>
        <w:tabs>
          <w:tab w:val="left" w:pos="360"/>
        </w:tabs>
        <w:ind w:left="360" w:hanging="360"/>
        <w:jc w:val="both"/>
        <w:rPr>
          <w:rFonts w:ascii="Verdana" w:hAnsi="Verdana"/>
          <w:sz w:val="20"/>
          <w:szCs w:val="20"/>
        </w:rPr>
      </w:pPr>
    </w:p>
    <w:p w14:paraId="1D35DEA9" w14:textId="77777777" w:rsidR="007B3948" w:rsidRDefault="003E21F9" w:rsidP="007B3948">
      <w:pPr>
        <w:widowControl w:val="0"/>
        <w:tabs>
          <w:tab w:val="left" w:pos="360"/>
        </w:tabs>
        <w:ind w:left="360" w:hanging="360"/>
        <w:jc w:val="both"/>
        <w:rPr>
          <w:rFonts w:ascii="Verdana" w:hAnsi="Verdana"/>
          <w:sz w:val="20"/>
          <w:szCs w:val="20"/>
        </w:rPr>
      </w:pPr>
      <w:r>
        <w:rPr>
          <w:rFonts w:ascii="Verdana" w:hAnsi="Verdana"/>
          <w:sz w:val="20"/>
          <w:szCs w:val="20"/>
        </w:rPr>
        <w:t>6</w:t>
      </w:r>
      <w:r w:rsidR="007B3948" w:rsidRPr="002C4964">
        <w:rPr>
          <w:rFonts w:ascii="Verdana" w:hAnsi="Verdana"/>
          <w:sz w:val="20"/>
          <w:szCs w:val="20"/>
        </w:rPr>
        <w:t>.</w:t>
      </w:r>
      <w:r w:rsidR="007B3948" w:rsidRPr="002C4964">
        <w:rPr>
          <w:rFonts w:ascii="Verdana" w:hAnsi="Verdana"/>
          <w:sz w:val="20"/>
          <w:szCs w:val="20"/>
        </w:rPr>
        <w:tab/>
        <w:t xml:space="preserve">Budúci </w:t>
      </w:r>
      <w:r w:rsidR="00000970">
        <w:rPr>
          <w:rFonts w:ascii="Verdana" w:hAnsi="Verdana"/>
          <w:sz w:val="20"/>
          <w:szCs w:val="20"/>
        </w:rPr>
        <w:t xml:space="preserve">prenajímateľ </w:t>
      </w:r>
      <w:r w:rsidR="007B3948" w:rsidRPr="002C4964">
        <w:rPr>
          <w:rFonts w:ascii="Verdana" w:hAnsi="Verdana"/>
          <w:sz w:val="20"/>
          <w:szCs w:val="20"/>
        </w:rPr>
        <w:t xml:space="preserve">týmto udeľuje Budúcemu </w:t>
      </w:r>
      <w:r w:rsidR="00000970">
        <w:rPr>
          <w:rFonts w:ascii="Verdana" w:hAnsi="Verdana"/>
          <w:sz w:val="20"/>
          <w:szCs w:val="20"/>
        </w:rPr>
        <w:t xml:space="preserve">nájomcovi </w:t>
      </w:r>
      <w:r w:rsidR="007B3948" w:rsidRPr="002C4964">
        <w:rPr>
          <w:rFonts w:ascii="Verdana" w:hAnsi="Verdana"/>
          <w:sz w:val="20"/>
          <w:szCs w:val="20"/>
        </w:rPr>
        <w:t xml:space="preserve">oprávnenie na realizovanie prípravných prác na Pozemkoch a vstup na Pozemky a súhlasí s tým, že Budúci </w:t>
      </w:r>
      <w:r w:rsidR="00000970">
        <w:rPr>
          <w:rFonts w:ascii="Verdana" w:hAnsi="Verdana"/>
          <w:sz w:val="20"/>
          <w:szCs w:val="20"/>
        </w:rPr>
        <w:t xml:space="preserve">nájomca </w:t>
      </w:r>
      <w:r w:rsidR="007B3948" w:rsidRPr="002C4964">
        <w:rPr>
          <w:rFonts w:ascii="Verdana" w:hAnsi="Verdana"/>
          <w:sz w:val="20"/>
          <w:szCs w:val="20"/>
        </w:rPr>
        <w:t xml:space="preserve">je oprávnený splnomocniť tretie osoby na vykonanie prípravných prác a na vstup na Pozemky. </w:t>
      </w:r>
    </w:p>
    <w:p w14:paraId="36ABAAEC" w14:textId="77777777" w:rsidR="00777286" w:rsidRDefault="00777286" w:rsidP="007B3948">
      <w:pPr>
        <w:widowControl w:val="0"/>
        <w:tabs>
          <w:tab w:val="left" w:pos="360"/>
        </w:tabs>
        <w:ind w:left="360" w:hanging="360"/>
        <w:jc w:val="both"/>
        <w:rPr>
          <w:rFonts w:ascii="Verdana" w:hAnsi="Verdana"/>
          <w:sz w:val="20"/>
          <w:szCs w:val="20"/>
        </w:rPr>
      </w:pPr>
    </w:p>
    <w:p w14:paraId="72C8FC0B" w14:textId="77BD6D7D" w:rsidR="00477C3D" w:rsidRPr="002C4964" w:rsidRDefault="003E21F9" w:rsidP="00477C3D">
      <w:pPr>
        <w:ind w:left="360" w:hanging="360"/>
        <w:jc w:val="both"/>
        <w:rPr>
          <w:rFonts w:ascii="Verdana" w:hAnsi="Verdana"/>
          <w:sz w:val="20"/>
          <w:szCs w:val="20"/>
        </w:rPr>
      </w:pPr>
      <w:r>
        <w:rPr>
          <w:rFonts w:ascii="Verdana" w:hAnsi="Verdana"/>
          <w:sz w:val="20"/>
          <w:szCs w:val="20"/>
        </w:rPr>
        <w:t>7</w:t>
      </w:r>
      <w:r w:rsidR="00777286">
        <w:rPr>
          <w:rFonts w:ascii="Verdana" w:hAnsi="Verdana"/>
          <w:sz w:val="20"/>
          <w:szCs w:val="20"/>
        </w:rPr>
        <w:t>.</w:t>
      </w:r>
      <w:r w:rsidR="00777286">
        <w:rPr>
          <w:rFonts w:ascii="Verdana" w:hAnsi="Verdana"/>
          <w:sz w:val="20"/>
          <w:szCs w:val="20"/>
        </w:rPr>
        <w:tab/>
        <w:t xml:space="preserve">Budúce zmluvné strany sa dohodli, že Budúci </w:t>
      </w:r>
      <w:r w:rsidR="00000970">
        <w:rPr>
          <w:rFonts w:ascii="Verdana" w:hAnsi="Verdana"/>
          <w:sz w:val="20"/>
          <w:szCs w:val="20"/>
        </w:rPr>
        <w:t xml:space="preserve">prenajímateľ </w:t>
      </w:r>
      <w:r w:rsidR="00777286">
        <w:rPr>
          <w:rFonts w:ascii="Verdana" w:hAnsi="Verdana"/>
          <w:sz w:val="20"/>
          <w:szCs w:val="20"/>
        </w:rPr>
        <w:t>poskytn</w:t>
      </w:r>
      <w:r w:rsidR="00000970">
        <w:rPr>
          <w:rFonts w:ascii="Verdana" w:hAnsi="Verdana"/>
          <w:sz w:val="20"/>
          <w:szCs w:val="20"/>
        </w:rPr>
        <w:t>e</w:t>
      </w:r>
      <w:r w:rsidR="00777286">
        <w:rPr>
          <w:rFonts w:ascii="Verdana" w:hAnsi="Verdana"/>
          <w:sz w:val="20"/>
          <w:szCs w:val="20"/>
        </w:rPr>
        <w:t xml:space="preserve"> Budúcemu </w:t>
      </w:r>
      <w:r w:rsidR="00000970">
        <w:rPr>
          <w:rFonts w:ascii="Verdana" w:hAnsi="Verdana"/>
          <w:sz w:val="20"/>
          <w:szCs w:val="20"/>
        </w:rPr>
        <w:t xml:space="preserve">nájomcovi </w:t>
      </w:r>
      <w:r w:rsidR="00777286">
        <w:rPr>
          <w:rFonts w:ascii="Verdana" w:hAnsi="Verdana"/>
          <w:sz w:val="20"/>
          <w:szCs w:val="20"/>
        </w:rPr>
        <w:t xml:space="preserve">všetku potrebnú súčinnosť za tým účelom, aby Budúci </w:t>
      </w:r>
      <w:r w:rsidR="00000970">
        <w:rPr>
          <w:rFonts w:ascii="Verdana" w:hAnsi="Verdana"/>
          <w:sz w:val="20"/>
          <w:szCs w:val="20"/>
        </w:rPr>
        <w:t xml:space="preserve">nájomca </w:t>
      </w:r>
      <w:r w:rsidR="00777286">
        <w:rPr>
          <w:rFonts w:ascii="Verdana" w:hAnsi="Verdana"/>
          <w:sz w:val="20"/>
          <w:szCs w:val="20"/>
        </w:rPr>
        <w:t xml:space="preserve">na Pozemkoch mohol realizovať výstavbu </w:t>
      </w:r>
      <w:r w:rsidR="007509A9">
        <w:rPr>
          <w:rFonts w:ascii="Verdana" w:hAnsi="Verdana"/>
          <w:sz w:val="20"/>
          <w:szCs w:val="20"/>
        </w:rPr>
        <w:t>Elektrárne</w:t>
      </w:r>
      <w:r w:rsidR="00777286">
        <w:rPr>
          <w:rFonts w:ascii="Verdana" w:hAnsi="Verdana"/>
          <w:sz w:val="20"/>
          <w:szCs w:val="20"/>
        </w:rPr>
        <w:t xml:space="preserve">, Budúci </w:t>
      </w:r>
      <w:r w:rsidR="00000970">
        <w:rPr>
          <w:rFonts w:ascii="Verdana" w:hAnsi="Verdana"/>
          <w:sz w:val="20"/>
          <w:szCs w:val="20"/>
        </w:rPr>
        <w:t xml:space="preserve">prenajímateľ </w:t>
      </w:r>
      <w:r w:rsidR="00777286">
        <w:rPr>
          <w:rFonts w:ascii="Verdana" w:hAnsi="Verdana"/>
          <w:sz w:val="20"/>
          <w:szCs w:val="20"/>
        </w:rPr>
        <w:t xml:space="preserve">predovšetkým </w:t>
      </w:r>
      <w:r w:rsidR="00AE6AC2">
        <w:rPr>
          <w:rFonts w:ascii="Verdana" w:hAnsi="Verdana"/>
          <w:sz w:val="20"/>
          <w:szCs w:val="20"/>
        </w:rPr>
        <w:t>súhlasí s tým, aby</w:t>
      </w:r>
      <w:r w:rsidR="0080699D">
        <w:rPr>
          <w:rFonts w:ascii="Verdana" w:hAnsi="Verdana"/>
          <w:sz w:val="20"/>
          <w:szCs w:val="20"/>
        </w:rPr>
        <w:t xml:space="preserve"> Budúci nájomca sám požiada</w:t>
      </w:r>
      <w:r w:rsidR="00AE6AC2">
        <w:rPr>
          <w:rFonts w:ascii="Verdana" w:hAnsi="Verdana"/>
          <w:sz w:val="20"/>
          <w:szCs w:val="20"/>
        </w:rPr>
        <w:t xml:space="preserve">l </w:t>
      </w:r>
      <w:r w:rsidR="00AE6AC2" w:rsidRPr="00AE6AC2">
        <w:rPr>
          <w:rFonts w:ascii="Verdana" w:hAnsi="Verdana"/>
          <w:sz w:val="20"/>
          <w:szCs w:val="20"/>
        </w:rPr>
        <w:t xml:space="preserve">o vydanie územného rozhodnutia alebo stavebného povolenia na výstavbu Elektrárne na Pozemkoch na príslušnom </w:t>
      </w:r>
      <w:r w:rsidR="00AE6AC2" w:rsidRPr="00AE6AC2">
        <w:rPr>
          <w:rFonts w:ascii="Verdana" w:hAnsi="Verdana"/>
          <w:sz w:val="20"/>
          <w:szCs w:val="20"/>
        </w:rPr>
        <w:lastRenderedPageBreak/>
        <w:t>stavebnom úrade</w:t>
      </w:r>
      <w:r w:rsidR="0080699D">
        <w:rPr>
          <w:rFonts w:ascii="Verdana" w:hAnsi="Verdana"/>
          <w:sz w:val="20"/>
          <w:szCs w:val="20"/>
        </w:rPr>
        <w:t xml:space="preserve"> </w:t>
      </w:r>
      <w:r w:rsidR="00AE6AC2">
        <w:rPr>
          <w:rFonts w:ascii="Verdana" w:hAnsi="Verdana"/>
          <w:sz w:val="20"/>
          <w:szCs w:val="20"/>
        </w:rPr>
        <w:t xml:space="preserve">a v takom prípade sa </w:t>
      </w:r>
      <w:r w:rsidR="0080699D">
        <w:rPr>
          <w:rFonts w:ascii="Verdana" w:hAnsi="Verdana"/>
          <w:sz w:val="20"/>
          <w:szCs w:val="20"/>
        </w:rPr>
        <w:t>Budúci prenajímateľ zaväzuje udeliť súhlas s takouto výstavnou Elektrárne na Pozemkoch tak, aby mohlo byť vydané územné rozhodnutie a stavebné povolenie na výstavbu Elektrárne na Pozemkoch</w:t>
      </w:r>
      <w:r w:rsidR="00777286">
        <w:rPr>
          <w:rFonts w:ascii="Verdana" w:hAnsi="Verdana"/>
          <w:sz w:val="20"/>
          <w:szCs w:val="20"/>
        </w:rPr>
        <w:t xml:space="preserve">. </w:t>
      </w:r>
      <w:r w:rsidR="00477C3D">
        <w:rPr>
          <w:rFonts w:ascii="Verdana" w:hAnsi="Verdana"/>
          <w:sz w:val="20"/>
          <w:szCs w:val="20"/>
        </w:rPr>
        <w:t xml:space="preserve">Budúci </w:t>
      </w:r>
      <w:r w:rsidR="00000970">
        <w:rPr>
          <w:rFonts w:ascii="Verdana" w:hAnsi="Verdana"/>
          <w:sz w:val="20"/>
          <w:szCs w:val="20"/>
        </w:rPr>
        <w:t xml:space="preserve">prenajímateľ </w:t>
      </w:r>
      <w:r w:rsidR="00477C3D" w:rsidRPr="002C4964">
        <w:rPr>
          <w:rFonts w:ascii="Verdana" w:hAnsi="Verdana"/>
          <w:sz w:val="20"/>
          <w:szCs w:val="20"/>
        </w:rPr>
        <w:t>sa týmto zaväzuj</w:t>
      </w:r>
      <w:r w:rsidR="00000970">
        <w:rPr>
          <w:rFonts w:ascii="Verdana" w:hAnsi="Verdana"/>
          <w:sz w:val="20"/>
          <w:szCs w:val="20"/>
        </w:rPr>
        <w:t>e</w:t>
      </w:r>
      <w:r w:rsidR="00477C3D" w:rsidRPr="002C4964">
        <w:rPr>
          <w:rFonts w:ascii="Verdana" w:hAnsi="Verdana"/>
          <w:sz w:val="20"/>
          <w:szCs w:val="20"/>
        </w:rPr>
        <w:t xml:space="preserve"> poskytnúť </w:t>
      </w:r>
      <w:r w:rsidR="00477C3D">
        <w:rPr>
          <w:rFonts w:ascii="Verdana" w:hAnsi="Verdana"/>
          <w:sz w:val="20"/>
          <w:szCs w:val="20"/>
        </w:rPr>
        <w:t xml:space="preserve">Budúcemu </w:t>
      </w:r>
      <w:r w:rsidR="00000970">
        <w:rPr>
          <w:rFonts w:ascii="Verdana" w:hAnsi="Verdana"/>
          <w:sz w:val="20"/>
          <w:szCs w:val="20"/>
        </w:rPr>
        <w:t xml:space="preserve">nájomcovi </w:t>
      </w:r>
      <w:r w:rsidR="00477C3D" w:rsidRPr="002C4964">
        <w:rPr>
          <w:rFonts w:ascii="Verdana" w:hAnsi="Verdana"/>
          <w:sz w:val="20"/>
          <w:szCs w:val="20"/>
        </w:rPr>
        <w:t>všetku potrebnú súčinnosť v územnom konaní ako aj v</w:t>
      </w:r>
      <w:r w:rsidR="00477C3D">
        <w:rPr>
          <w:rFonts w:ascii="Verdana" w:hAnsi="Verdana"/>
          <w:sz w:val="20"/>
          <w:szCs w:val="20"/>
        </w:rPr>
        <w:t> stavebnom konaní o umiestnení s</w:t>
      </w:r>
      <w:r w:rsidR="00477C3D" w:rsidRPr="002C4964">
        <w:rPr>
          <w:rFonts w:ascii="Verdana" w:hAnsi="Verdana"/>
          <w:sz w:val="20"/>
          <w:szCs w:val="20"/>
        </w:rPr>
        <w:t xml:space="preserve">tavby </w:t>
      </w:r>
      <w:r w:rsidR="007509A9">
        <w:rPr>
          <w:rFonts w:ascii="Verdana" w:hAnsi="Verdana"/>
          <w:sz w:val="20"/>
          <w:szCs w:val="20"/>
        </w:rPr>
        <w:t xml:space="preserve">Elektrárne </w:t>
      </w:r>
      <w:r w:rsidR="00477C3D" w:rsidRPr="002C4964">
        <w:rPr>
          <w:rFonts w:ascii="Verdana" w:hAnsi="Verdana"/>
          <w:sz w:val="20"/>
          <w:szCs w:val="20"/>
        </w:rPr>
        <w:t xml:space="preserve">na Pozemkoch.  </w:t>
      </w:r>
    </w:p>
    <w:p w14:paraId="237A29CF" w14:textId="77777777" w:rsidR="00777286" w:rsidRDefault="00777286" w:rsidP="007B3948">
      <w:pPr>
        <w:widowControl w:val="0"/>
        <w:tabs>
          <w:tab w:val="left" w:pos="360"/>
        </w:tabs>
        <w:ind w:left="360" w:hanging="360"/>
        <w:jc w:val="both"/>
        <w:rPr>
          <w:rFonts w:ascii="Verdana" w:hAnsi="Verdana"/>
          <w:sz w:val="20"/>
          <w:szCs w:val="20"/>
        </w:rPr>
      </w:pPr>
    </w:p>
    <w:p w14:paraId="20A2AEC3"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Článok VII.</w:t>
      </w:r>
    </w:p>
    <w:p w14:paraId="1C172A09"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Odstúpenie od Zmluvy a náhrada škody</w:t>
      </w:r>
    </w:p>
    <w:p w14:paraId="3FB461C7" w14:textId="77777777" w:rsidR="007B3948" w:rsidRPr="002C4964" w:rsidRDefault="007B3948" w:rsidP="007B3948">
      <w:pPr>
        <w:widowControl w:val="0"/>
        <w:rPr>
          <w:rFonts w:ascii="Verdana" w:hAnsi="Verdana"/>
          <w:b/>
          <w:sz w:val="20"/>
          <w:szCs w:val="20"/>
        </w:rPr>
      </w:pPr>
    </w:p>
    <w:p w14:paraId="0617E637" w14:textId="77777777" w:rsidR="00AE7880" w:rsidRDefault="007B3948" w:rsidP="007B3948">
      <w:pPr>
        <w:widowControl w:val="0"/>
        <w:tabs>
          <w:tab w:val="left" w:pos="360"/>
        </w:tabs>
        <w:ind w:left="360" w:hanging="360"/>
        <w:jc w:val="both"/>
        <w:rPr>
          <w:rFonts w:ascii="Verdana" w:hAnsi="Verdana"/>
          <w:sz w:val="20"/>
          <w:szCs w:val="20"/>
        </w:rPr>
      </w:pPr>
      <w:r w:rsidRPr="002C4964">
        <w:rPr>
          <w:rFonts w:ascii="Verdana" w:hAnsi="Verdana"/>
          <w:sz w:val="20"/>
          <w:szCs w:val="20"/>
        </w:rPr>
        <w:t xml:space="preserve">1. </w:t>
      </w:r>
      <w:r w:rsidRPr="002C4964">
        <w:rPr>
          <w:rFonts w:ascii="Verdana" w:hAnsi="Verdana"/>
          <w:sz w:val="20"/>
          <w:szCs w:val="20"/>
        </w:rPr>
        <w:tab/>
        <w:t xml:space="preserve">Budúci </w:t>
      </w:r>
      <w:r w:rsidR="00000970">
        <w:rPr>
          <w:rFonts w:ascii="Verdana" w:hAnsi="Verdana"/>
          <w:sz w:val="20"/>
          <w:szCs w:val="20"/>
        </w:rPr>
        <w:t xml:space="preserve">nájomca </w:t>
      </w:r>
      <w:r w:rsidRPr="002C4964">
        <w:rPr>
          <w:rFonts w:ascii="Verdana" w:hAnsi="Verdana"/>
          <w:sz w:val="20"/>
          <w:szCs w:val="20"/>
        </w:rPr>
        <w:t xml:space="preserve">má právo od Zmluvy odstúpiť v prípade, ak sa niektoré z vyhlásení Budúceho </w:t>
      </w:r>
      <w:r w:rsidR="009B613B">
        <w:rPr>
          <w:rFonts w:ascii="Verdana" w:hAnsi="Verdana"/>
          <w:sz w:val="20"/>
          <w:szCs w:val="20"/>
        </w:rPr>
        <w:t>prenajímateľa</w:t>
      </w:r>
      <w:r w:rsidRPr="002C4964">
        <w:rPr>
          <w:rFonts w:ascii="Verdana" w:hAnsi="Verdana"/>
          <w:sz w:val="20"/>
          <w:szCs w:val="20"/>
        </w:rPr>
        <w:t xml:space="preserve"> uvedených v článku VI. Zmluvy ukáže ako nepravdivé. </w:t>
      </w:r>
    </w:p>
    <w:p w14:paraId="5DE77411" w14:textId="77777777" w:rsidR="007B3948" w:rsidRPr="002C4964" w:rsidRDefault="007B3948" w:rsidP="00AE7880">
      <w:pPr>
        <w:widowControl w:val="0"/>
        <w:tabs>
          <w:tab w:val="left" w:pos="360"/>
        </w:tabs>
        <w:jc w:val="both"/>
        <w:rPr>
          <w:rFonts w:ascii="Verdana" w:hAnsi="Verdana"/>
          <w:sz w:val="20"/>
          <w:szCs w:val="20"/>
        </w:rPr>
      </w:pPr>
    </w:p>
    <w:p w14:paraId="135C90D6" w14:textId="77777777" w:rsidR="007B3948" w:rsidRPr="002C4964" w:rsidRDefault="007B3948" w:rsidP="007B3948">
      <w:pPr>
        <w:widowControl w:val="0"/>
        <w:tabs>
          <w:tab w:val="left" w:pos="360"/>
        </w:tabs>
        <w:ind w:left="360" w:hanging="360"/>
        <w:jc w:val="both"/>
        <w:rPr>
          <w:rFonts w:ascii="Verdana" w:hAnsi="Verdana"/>
          <w:b/>
          <w:sz w:val="20"/>
          <w:szCs w:val="20"/>
        </w:rPr>
      </w:pPr>
      <w:r w:rsidRPr="002C4964">
        <w:rPr>
          <w:rFonts w:ascii="Verdana" w:hAnsi="Verdana"/>
          <w:sz w:val="20"/>
          <w:szCs w:val="20"/>
        </w:rPr>
        <w:t>2.</w:t>
      </w:r>
      <w:r w:rsidRPr="002C4964">
        <w:rPr>
          <w:rFonts w:ascii="Verdana" w:hAnsi="Verdana"/>
          <w:sz w:val="20"/>
          <w:szCs w:val="20"/>
        </w:rPr>
        <w:tab/>
        <w:t xml:space="preserve">Budúce zmluvné strany sa dohodli, že v prípade ak sa ukáže niektoré z vyhlásení Budúceho </w:t>
      </w:r>
      <w:r w:rsidR="00000970">
        <w:rPr>
          <w:rFonts w:ascii="Verdana" w:hAnsi="Verdana"/>
          <w:sz w:val="20"/>
          <w:szCs w:val="20"/>
        </w:rPr>
        <w:t xml:space="preserve">prenajímateľa </w:t>
      </w:r>
      <w:r w:rsidRPr="002C4964">
        <w:rPr>
          <w:rFonts w:ascii="Verdana" w:hAnsi="Verdana"/>
          <w:sz w:val="20"/>
          <w:szCs w:val="20"/>
        </w:rPr>
        <w:t xml:space="preserve">ako nepravdivé, alebo ak Budúci </w:t>
      </w:r>
      <w:r w:rsidR="00000970">
        <w:rPr>
          <w:rFonts w:ascii="Verdana" w:hAnsi="Verdana"/>
          <w:sz w:val="20"/>
          <w:szCs w:val="20"/>
        </w:rPr>
        <w:t xml:space="preserve">prenajímateľ </w:t>
      </w:r>
      <w:r w:rsidRPr="002C4964">
        <w:rPr>
          <w:rFonts w:ascii="Verdana" w:hAnsi="Verdana"/>
          <w:sz w:val="20"/>
          <w:szCs w:val="20"/>
        </w:rPr>
        <w:t>poruš</w:t>
      </w:r>
      <w:r w:rsidR="00000970">
        <w:rPr>
          <w:rFonts w:ascii="Verdana" w:hAnsi="Verdana"/>
          <w:sz w:val="20"/>
          <w:szCs w:val="20"/>
        </w:rPr>
        <w:t>í</w:t>
      </w:r>
      <w:r w:rsidRPr="002C4964">
        <w:rPr>
          <w:rFonts w:ascii="Verdana" w:hAnsi="Verdana"/>
          <w:sz w:val="20"/>
          <w:szCs w:val="20"/>
        </w:rPr>
        <w:t xml:space="preserve"> akúkoľvek povinnosť z tejto Zmluvy</w:t>
      </w:r>
      <w:r w:rsidR="0080699D">
        <w:rPr>
          <w:rFonts w:ascii="Verdana" w:hAnsi="Verdana"/>
          <w:sz w:val="20"/>
          <w:szCs w:val="20"/>
        </w:rPr>
        <w:t xml:space="preserve"> pre neho vyplývajúcu</w:t>
      </w:r>
      <w:r w:rsidRPr="002C4964">
        <w:rPr>
          <w:rFonts w:ascii="Verdana" w:hAnsi="Verdana"/>
          <w:sz w:val="20"/>
          <w:szCs w:val="20"/>
        </w:rPr>
        <w:t xml:space="preserve">, má Budúci </w:t>
      </w:r>
      <w:r w:rsidR="00000970">
        <w:rPr>
          <w:rFonts w:ascii="Verdana" w:hAnsi="Verdana"/>
          <w:sz w:val="20"/>
          <w:szCs w:val="20"/>
        </w:rPr>
        <w:t xml:space="preserve">nájomca </w:t>
      </w:r>
      <w:r w:rsidRPr="002C4964">
        <w:rPr>
          <w:rFonts w:ascii="Verdana" w:hAnsi="Verdana"/>
          <w:sz w:val="20"/>
          <w:szCs w:val="20"/>
        </w:rPr>
        <w:t>právo od Budúc</w:t>
      </w:r>
      <w:r w:rsidR="00000970">
        <w:rPr>
          <w:rFonts w:ascii="Verdana" w:hAnsi="Verdana"/>
          <w:sz w:val="20"/>
          <w:szCs w:val="20"/>
        </w:rPr>
        <w:t>eho</w:t>
      </w:r>
      <w:r w:rsidRPr="002C4964">
        <w:rPr>
          <w:rFonts w:ascii="Verdana" w:hAnsi="Verdana"/>
          <w:sz w:val="20"/>
          <w:szCs w:val="20"/>
        </w:rPr>
        <w:t xml:space="preserve"> </w:t>
      </w:r>
      <w:r w:rsidR="00000970">
        <w:rPr>
          <w:rFonts w:ascii="Verdana" w:hAnsi="Verdana"/>
          <w:sz w:val="20"/>
          <w:szCs w:val="20"/>
        </w:rPr>
        <w:t xml:space="preserve">prenajímateľa </w:t>
      </w:r>
      <w:r w:rsidRPr="002C4964">
        <w:rPr>
          <w:rFonts w:ascii="Verdana" w:hAnsi="Verdana"/>
          <w:sz w:val="20"/>
          <w:szCs w:val="20"/>
        </w:rPr>
        <w:t xml:space="preserve">požadovať náhradu škody, ktorá mu týmto vznikla. </w:t>
      </w:r>
    </w:p>
    <w:p w14:paraId="612D215B" w14:textId="77777777" w:rsidR="005717ED" w:rsidRDefault="005717ED" w:rsidP="007B3948">
      <w:pPr>
        <w:widowControl w:val="0"/>
        <w:jc w:val="center"/>
        <w:rPr>
          <w:rFonts w:ascii="Verdana" w:hAnsi="Verdana"/>
          <w:b/>
          <w:sz w:val="20"/>
          <w:szCs w:val="20"/>
        </w:rPr>
      </w:pPr>
    </w:p>
    <w:p w14:paraId="1B658211"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Článok VIII.</w:t>
      </w:r>
    </w:p>
    <w:p w14:paraId="203B9022"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Postúpenie</w:t>
      </w:r>
    </w:p>
    <w:p w14:paraId="2815268B" w14:textId="77777777" w:rsidR="007B3948" w:rsidRPr="002C4964" w:rsidRDefault="007B3948" w:rsidP="007B3948">
      <w:pPr>
        <w:widowControl w:val="0"/>
        <w:tabs>
          <w:tab w:val="num" w:pos="284"/>
        </w:tabs>
        <w:ind w:left="284" w:hanging="284"/>
        <w:jc w:val="both"/>
        <w:rPr>
          <w:rFonts w:ascii="Verdana" w:hAnsi="Verdana"/>
          <w:bCs/>
          <w:iCs/>
          <w:sz w:val="20"/>
          <w:szCs w:val="20"/>
        </w:rPr>
      </w:pPr>
    </w:p>
    <w:p w14:paraId="7BC76A3C" w14:textId="77777777" w:rsidR="00CD0A3F" w:rsidRDefault="00CD0A3F" w:rsidP="00CD0A3F">
      <w:pPr>
        <w:widowControl w:val="0"/>
        <w:numPr>
          <w:ilvl w:val="0"/>
          <w:numId w:val="17"/>
        </w:numPr>
        <w:tabs>
          <w:tab w:val="left" w:pos="284"/>
        </w:tabs>
        <w:ind w:left="284"/>
        <w:jc w:val="both"/>
        <w:rPr>
          <w:rFonts w:ascii="Verdana" w:hAnsi="Verdana"/>
          <w:sz w:val="20"/>
          <w:szCs w:val="20"/>
        </w:rPr>
      </w:pPr>
      <w:r w:rsidRPr="002C4964">
        <w:rPr>
          <w:rFonts w:ascii="Verdana" w:hAnsi="Verdana"/>
          <w:sz w:val="20"/>
          <w:szCs w:val="20"/>
        </w:rPr>
        <w:t xml:space="preserve">Budúci </w:t>
      </w:r>
      <w:r>
        <w:rPr>
          <w:rFonts w:ascii="Verdana" w:hAnsi="Verdana"/>
          <w:sz w:val="20"/>
          <w:szCs w:val="20"/>
        </w:rPr>
        <w:t xml:space="preserve">prenajímateľ </w:t>
      </w:r>
      <w:r w:rsidRPr="002C4964">
        <w:rPr>
          <w:rFonts w:ascii="Verdana" w:hAnsi="Verdana"/>
          <w:sz w:val="20"/>
          <w:szCs w:val="20"/>
        </w:rPr>
        <w:t>súhlas</w:t>
      </w:r>
      <w:r>
        <w:rPr>
          <w:rFonts w:ascii="Verdana" w:hAnsi="Verdana"/>
          <w:sz w:val="20"/>
          <w:szCs w:val="20"/>
        </w:rPr>
        <w:t>í</w:t>
      </w:r>
      <w:r w:rsidRPr="002C4964">
        <w:rPr>
          <w:rFonts w:ascii="Verdana" w:hAnsi="Verdana"/>
          <w:sz w:val="20"/>
          <w:szCs w:val="20"/>
        </w:rPr>
        <w:t xml:space="preserve">, že Budúci </w:t>
      </w:r>
      <w:r>
        <w:rPr>
          <w:rFonts w:ascii="Verdana" w:hAnsi="Verdana"/>
          <w:sz w:val="20"/>
          <w:szCs w:val="20"/>
        </w:rPr>
        <w:t xml:space="preserve">nájomca </w:t>
      </w:r>
      <w:r w:rsidRPr="002C4964">
        <w:rPr>
          <w:rFonts w:ascii="Verdana" w:hAnsi="Verdana"/>
          <w:sz w:val="20"/>
          <w:szCs w:val="20"/>
        </w:rPr>
        <w:t xml:space="preserve">môže </w:t>
      </w:r>
      <w:r>
        <w:rPr>
          <w:rFonts w:ascii="Verdana" w:hAnsi="Verdana"/>
          <w:sz w:val="20"/>
          <w:szCs w:val="20"/>
        </w:rPr>
        <w:t xml:space="preserve">písomne </w:t>
      </w:r>
      <w:r w:rsidRPr="002C4964">
        <w:rPr>
          <w:rFonts w:ascii="Verdana" w:hAnsi="Verdana"/>
          <w:sz w:val="20"/>
          <w:szCs w:val="20"/>
        </w:rPr>
        <w:t>postúpiť resp. previesť všetky svoje práva a povinnosti z tejto Zmluvy na akúkoľvek inú tretiu osobu</w:t>
      </w:r>
      <w:r>
        <w:rPr>
          <w:rFonts w:ascii="Verdana" w:hAnsi="Verdana"/>
          <w:sz w:val="20"/>
          <w:szCs w:val="20"/>
        </w:rPr>
        <w:t xml:space="preserve">, ktorá bude súčasťou skupiny oekostrom AG, pričom Budúci nájomca je o tejto skutočnosti povinný písomne informovať Budúceho prenajímateľa a Budúci prenajímateľ sa zaväzuje s týmto postúpením súhlasiť v prípade, ak sa bude jednať o </w:t>
      </w:r>
      <w:r w:rsidRPr="005973B9">
        <w:rPr>
          <w:rFonts w:ascii="Verdana" w:hAnsi="Verdana"/>
          <w:sz w:val="20"/>
          <w:szCs w:val="20"/>
        </w:rPr>
        <w:t>osobu, ktorá bude súčasťou skupiny oekostrom AG</w:t>
      </w:r>
      <w:r w:rsidRPr="002C4964">
        <w:rPr>
          <w:rFonts w:ascii="Verdana" w:hAnsi="Verdana"/>
          <w:sz w:val="20"/>
          <w:szCs w:val="20"/>
        </w:rPr>
        <w:t xml:space="preserve">. </w:t>
      </w:r>
    </w:p>
    <w:p w14:paraId="2C43847F" w14:textId="77777777" w:rsidR="00CD0A3F" w:rsidRDefault="00CD0A3F" w:rsidP="00CD0A3F">
      <w:pPr>
        <w:widowControl w:val="0"/>
        <w:tabs>
          <w:tab w:val="left" w:pos="284"/>
        </w:tabs>
        <w:ind w:left="284"/>
        <w:jc w:val="both"/>
        <w:rPr>
          <w:rFonts w:ascii="Verdana" w:hAnsi="Verdana"/>
          <w:sz w:val="20"/>
          <w:szCs w:val="20"/>
        </w:rPr>
      </w:pPr>
    </w:p>
    <w:p w14:paraId="353EC9FD" w14:textId="77777777" w:rsidR="00CD0A3F" w:rsidRDefault="00CD0A3F" w:rsidP="00CD0A3F">
      <w:pPr>
        <w:widowControl w:val="0"/>
        <w:numPr>
          <w:ilvl w:val="0"/>
          <w:numId w:val="17"/>
        </w:numPr>
        <w:tabs>
          <w:tab w:val="left" w:pos="284"/>
        </w:tabs>
        <w:ind w:left="284"/>
        <w:jc w:val="both"/>
        <w:rPr>
          <w:rFonts w:ascii="Verdana" w:hAnsi="Verdana"/>
          <w:sz w:val="20"/>
          <w:szCs w:val="20"/>
        </w:rPr>
      </w:pPr>
      <w:r w:rsidRPr="00060AC1">
        <w:rPr>
          <w:rFonts w:ascii="Verdana" w:hAnsi="Verdana"/>
          <w:sz w:val="20"/>
          <w:szCs w:val="20"/>
        </w:rPr>
        <w:t>Všetky vlastné náklady Budúceho nájomcu a/alebo tretej osoby s takýmto postúpením znáša v plnom rozsahu Budúci nájomca a/alebo takáto tretia osoba.</w:t>
      </w:r>
    </w:p>
    <w:p w14:paraId="44D7BE2F" w14:textId="77777777" w:rsidR="00CD0A3F" w:rsidRDefault="00CD0A3F" w:rsidP="00CD0A3F">
      <w:pPr>
        <w:pStyle w:val="Odsekzoznamu"/>
        <w:rPr>
          <w:rFonts w:ascii="Verdana" w:hAnsi="Verdana"/>
          <w:sz w:val="20"/>
          <w:szCs w:val="20"/>
        </w:rPr>
      </w:pPr>
    </w:p>
    <w:p w14:paraId="23A7F1A9" w14:textId="77777777" w:rsidR="00CD0A3F" w:rsidRPr="00060AC1" w:rsidRDefault="00CD0A3F" w:rsidP="00CD0A3F">
      <w:pPr>
        <w:widowControl w:val="0"/>
        <w:numPr>
          <w:ilvl w:val="0"/>
          <w:numId w:val="17"/>
        </w:numPr>
        <w:tabs>
          <w:tab w:val="left" w:pos="284"/>
        </w:tabs>
        <w:ind w:left="284"/>
        <w:jc w:val="both"/>
        <w:rPr>
          <w:rFonts w:ascii="Verdana" w:hAnsi="Verdana"/>
          <w:sz w:val="20"/>
          <w:szCs w:val="20"/>
        </w:rPr>
      </w:pPr>
      <w:r>
        <w:rPr>
          <w:rFonts w:ascii="Verdana" w:hAnsi="Verdana"/>
          <w:sz w:val="20"/>
          <w:szCs w:val="20"/>
        </w:rPr>
        <w:t xml:space="preserve">Budúci nájomca je taktiež oprávnený jednostranne určiť inú osobu namiesto seba, s ktorou bude Budúci prenajímateľ na základe písomnej výzvy Budúceho nájomcu povinný uzavrieť Nájomnú zmluvu pričom platí, že sa musí jednať o spoločnosť, ktorá </w:t>
      </w:r>
      <w:r w:rsidRPr="005973B9">
        <w:rPr>
          <w:rFonts w:ascii="Verdana" w:hAnsi="Verdana"/>
          <w:sz w:val="20"/>
          <w:szCs w:val="20"/>
        </w:rPr>
        <w:t>bude súčasťou skupiny oekostrom AG</w:t>
      </w:r>
      <w:r>
        <w:rPr>
          <w:rFonts w:ascii="Verdana" w:hAnsi="Verdana"/>
          <w:sz w:val="20"/>
          <w:szCs w:val="20"/>
        </w:rPr>
        <w:t xml:space="preserve">. </w:t>
      </w:r>
    </w:p>
    <w:p w14:paraId="623A5609" w14:textId="77777777" w:rsidR="007B3948" w:rsidRDefault="007B3948" w:rsidP="00AB1726">
      <w:pPr>
        <w:widowControl w:val="0"/>
        <w:rPr>
          <w:rFonts w:ascii="Verdana" w:hAnsi="Verdana"/>
          <w:b/>
          <w:sz w:val="20"/>
          <w:szCs w:val="20"/>
        </w:rPr>
      </w:pPr>
    </w:p>
    <w:p w14:paraId="730379CC"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Článok IX.</w:t>
      </w:r>
    </w:p>
    <w:p w14:paraId="676481D7" w14:textId="77777777" w:rsidR="007B3948" w:rsidRPr="002C4964" w:rsidRDefault="007B3948" w:rsidP="007B3948">
      <w:pPr>
        <w:jc w:val="center"/>
        <w:rPr>
          <w:rFonts w:ascii="Verdana" w:hAnsi="Verdana" w:cs="Arial"/>
          <w:b/>
          <w:bCs/>
          <w:sz w:val="20"/>
          <w:szCs w:val="20"/>
        </w:rPr>
      </w:pPr>
      <w:r w:rsidRPr="002C4964">
        <w:rPr>
          <w:rFonts w:ascii="Verdana" w:hAnsi="Verdana" w:cs="Arial"/>
          <w:b/>
          <w:bCs/>
          <w:sz w:val="20"/>
          <w:szCs w:val="20"/>
        </w:rPr>
        <w:t>Doručovanie</w:t>
      </w:r>
    </w:p>
    <w:p w14:paraId="15D60354" w14:textId="77777777" w:rsidR="007B3948" w:rsidRPr="002C4964" w:rsidRDefault="007B3948" w:rsidP="007B3948">
      <w:pPr>
        <w:jc w:val="both"/>
        <w:rPr>
          <w:rFonts w:ascii="Verdana" w:hAnsi="Verdana" w:cs="Arial"/>
          <w:b/>
          <w:bCs/>
          <w:i/>
          <w:iCs/>
          <w:sz w:val="20"/>
          <w:szCs w:val="20"/>
        </w:rPr>
      </w:pPr>
    </w:p>
    <w:p w14:paraId="4E4A6869" w14:textId="77777777" w:rsidR="007B3948" w:rsidRPr="002C4964" w:rsidRDefault="007B3948" w:rsidP="007B3948">
      <w:pPr>
        <w:ind w:left="360" w:hanging="360"/>
        <w:jc w:val="both"/>
        <w:rPr>
          <w:rFonts w:ascii="Verdana" w:hAnsi="Verdana"/>
          <w:sz w:val="20"/>
          <w:szCs w:val="20"/>
        </w:rPr>
      </w:pPr>
      <w:r w:rsidRPr="002C4964">
        <w:rPr>
          <w:rFonts w:ascii="Verdana" w:hAnsi="Verdana"/>
          <w:bCs/>
          <w:iCs/>
          <w:sz w:val="20"/>
          <w:szCs w:val="20"/>
        </w:rPr>
        <w:t xml:space="preserve">1. </w:t>
      </w:r>
      <w:r w:rsidRPr="002C4964">
        <w:rPr>
          <w:rFonts w:ascii="Verdana" w:hAnsi="Verdana"/>
          <w:bCs/>
          <w:iCs/>
          <w:sz w:val="20"/>
          <w:szCs w:val="20"/>
        </w:rPr>
        <w:tab/>
      </w:r>
      <w:r w:rsidRPr="002C4964">
        <w:rPr>
          <w:rFonts w:ascii="Verdana" w:hAnsi="Verdana"/>
          <w:sz w:val="20"/>
          <w:szCs w:val="20"/>
        </w:rPr>
        <w:t xml:space="preserve">Akákoľvek </w:t>
      </w:r>
      <w:r w:rsidRPr="002C4964">
        <w:rPr>
          <w:rFonts w:ascii="Verdana" w:hAnsi="Verdana" w:cs="Arial"/>
          <w:sz w:val="20"/>
          <w:szCs w:val="20"/>
        </w:rPr>
        <w:t>požiadavka, oznam, podanie alebo iná správa</w:t>
      </w:r>
      <w:r w:rsidRPr="002C4964">
        <w:rPr>
          <w:rFonts w:ascii="Verdana" w:hAnsi="Verdana"/>
          <w:sz w:val="20"/>
          <w:szCs w:val="20"/>
        </w:rPr>
        <w:t xml:space="preserve"> alebo iné pokyny požadované alebo povolené podľa Zmluvy musia byť písomné a doručené buď osobne, zasielané obchodným kuriérom alebo doporučenou zásielkou poštou (s predplateným poštovným, s požadovanou doručenkou), </w:t>
      </w:r>
      <w:r w:rsidRPr="002C4964">
        <w:rPr>
          <w:rFonts w:ascii="Verdana" w:hAnsi="Verdana" w:cs="Arial"/>
          <w:sz w:val="20"/>
          <w:szCs w:val="20"/>
        </w:rPr>
        <w:t xml:space="preserve">pomocou elektronických komunikačných prostriedkov </w:t>
      </w:r>
      <w:r w:rsidRPr="002C4964">
        <w:rPr>
          <w:rFonts w:ascii="Verdana" w:hAnsi="Verdana"/>
          <w:sz w:val="20"/>
          <w:szCs w:val="20"/>
        </w:rPr>
        <w:t xml:space="preserve">alebo faxom s potvrdzujúcou kópiou zaslanou ako predplatená dôležitá zásielka </w:t>
      </w:r>
      <w:r w:rsidR="00934135">
        <w:rPr>
          <w:rFonts w:ascii="Verdana" w:hAnsi="Verdana"/>
          <w:sz w:val="20"/>
          <w:szCs w:val="20"/>
        </w:rPr>
        <w:t xml:space="preserve">Budúcim </w:t>
      </w:r>
      <w:r w:rsidRPr="002C4964">
        <w:rPr>
          <w:rFonts w:ascii="Verdana" w:hAnsi="Verdana"/>
          <w:sz w:val="20"/>
          <w:szCs w:val="20"/>
        </w:rPr>
        <w:t xml:space="preserve">zmluvným stranám na adresy uvedené v záhlaví Zmluvy, na tie adresy alebo čísla, ktoré si Budúce zmluvné strany písomne oznámia v súlade s vyššie uvedenými pravidlami doručovania alebo na adresy jednotlivých Budúcich zmluvných strán uvedené nižšie v tomto článku Zmluvy. </w:t>
      </w:r>
    </w:p>
    <w:p w14:paraId="17945525" w14:textId="77777777" w:rsidR="007B3948" w:rsidRPr="002C4964" w:rsidRDefault="007B3948" w:rsidP="007B3948">
      <w:pPr>
        <w:rPr>
          <w:rFonts w:ascii="Verdana" w:hAnsi="Verdana"/>
          <w:sz w:val="20"/>
          <w:szCs w:val="20"/>
        </w:rPr>
      </w:pPr>
      <w:r w:rsidRPr="002C4964">
        <w:rPr>
          <w:rFonts w:ascii="Verdana" w:hAnsi="Verdana"/>
          <w:b/>
          <w:sz w:val="20"/>
          <w:szCs w:val="20"/>
        </w:rPr>
        <w:t>a)</w:t>
      </w:r>
      <w:r w:rsidRPr="002C4964">
        <w:rPr>
          <w:rFonts w:ascii="Verdana" w:hAnsi="Verdana"/>
          <w:b/>
          <w:sz w:val="20"/>
          <w:szCs w:val="20"/>
        </w:rPr>
        <w:tab/>
      </w:r>
      <w:r w:rsidRPr="002C4964">
        <w:rPr>
          <w:rFonts w:ascii="Verdana" w:hAnsi="Verdana"/>
          <w:sz w:val="20"/>
          <w:szCs w:val="20"/>
        </w:rPr>
        <w:t xml:space="preserve">Poštová adresa Budúceho </w:t>
      </w:r>
      <w:r w:rsidR="00000970">
        <w:rPr>
          <w:rFonts w:ascii="Verdana" w:hAnsi="Verdana"/>
          <w:sz w:val="20"/>
          <w:szCs w:val="20"/>
        </w:rPr>
        <w:t xml:space="preserve">nájomcu </w:t>
      </w:r>
      <w:r w:rsidRPr="002C4964">
        <w:rPr>
          <w:rFonts w:ascii="Verdana" w:hAnsi="Verdana"/>
          <w:sz w:val="20"/>
          <w:szCs w:val="20"/>
        </w:rPr>
        <w:t>na doručovanie písomných listov:</w:t>
      </w:r>
    </w:p>
    <w:p w14:paraId="30932D7B" w14:textId="356ADE96" w:rsidR="003D32BF" w:rsidRPr="00784D2D" w:rsidRDefault="00784D2D" w:rsidP="00784D2D">
      <w:pPr>
        <w:pStyle w:val="Nzov"/>
        <w:ind w:firstLine="708"/>
        <w:jc w:val="both"/>
        <w:rPr>
          <w:rFonts w:ascii="Verdana" w:hAnsi="Verdana"/>
          <w:b w:val="0"/>
          <w:bCs/>
          <w:sz w:val="20"/>
        </w:rPr>
      </w:pPr>
      <w:r w:rsidRPr="00784D2D">
        <w:rPr>
          <w:rFonts w:ascii="Verdana" w:hAnsi="Verdana"/>
          <w:b w:val="0"/>
          <w:bCs/>
          <w:sz w:val="20"/>
        </w:rPr>
        <w:t>oekostrom Slovakia, s. r. o.,  Seberíniho 1, 821 03 Bratislava</w:t>
      </w:r>
    </w:p>
    <w:p w14:paraId="7706F998" w14:textId="77777777" w:rsidR="003D32BF" w:rsidRPr="00DA0CFB" w:rsidRDefault="003D32BF" w:rsidP="007B3948">
      <w:pPr>
        <w:ind w:left="720"/>
        <w:rPr>
          <w:rFonts w:ascii="Verdana" w:hAnsi="Verdana"/>
          <w:sz w:val="20"/>
          <w:szCs w:val="20"/>
        </w:rPr>
      </w:pPr>
    </w:p>
    <w:p w14:paraId="61A227E4" w14:textId="77777777" w:rsidR="007B3948" w:rsidRPr="00DA0CFB" w:rsidRDefault="007B3948" w:rsidP="007B3948">
      <w:pPr>
        <w:ind w:left="720"/>
        <w:rPr>
          <w:rFonts w:ascii="Verdana" w:hAnsi="Verdana"/>
          <w:sz w:val="20"/>
          <w:szCs w:val="20"/>
        </w:rPr>
      </w:pPr>
      <w:r w:rsidRPr="00DA0CFB">
        <w:rPr>
          <w:rFonts w:ascii="Verdana" w:hAnsi="Verdana"/>
          <w:sz w:val="20"/>
          <w:szCs w:val="20"/>
        </w:rPr>
        <w:t>E-mail pre zasielanie požiadaviek, oznamov, podaní a iných správ:</w:t>
      </w:r>
    </w:p>
    <w:p w14:paraId="24E1306B" w14:textId="77777777" w:rsidR="007B3948" w:rsidRPr="00DA0CFB" w:rsidRDefault="007B3948" w:rsidP="007B3948">
      <w:pPr>
        <w:tabs>
          <w:tab w:val="left" w:pos="720"/>
          <w:tab w:val="left" w:pos="2197"/>
        </w:tabs>
        <w:rPr>
          <w:rFonts w:ascii="Verdana" w:hAnsi="Verdana"/>
          <w:sz w:val="20"/>
          <w:szCs w:val="20"/>
        </w:rPr>
      </w:pPr>
      <w:r w:rsidRPr="00DA0CFB">
        <w:rPr>
          <w:rFonts w:ascii="Verdana" w:hAnsi="Verdana" w:cs="Arial"/>
          <w:b/>
          <w:sz w:val="20"/>
          <w:szCs w:val="20"/>
        </w:rPr>
        <w:tab/>
      </w:r>
      <w:r w:rsidR="004A1CC1" w:rsidRPr="00DA0CFB">
        <w:rPr>
          <w:rFonts w:ascii="Verdana" w:hAnsi="Verdana"/>
          <w:color w:val="000000"/>
          <w:sz w:val="20"/>
          <w:szCs w:val="20"/>
        </w:rPr>
        <w:t>p</w:t>
      </w:r>
      <w:r w:rsidR="003D32BF" w:rsidRPr="00DA0CFB">
        <w:rPr>
          <w:rFonts w:ascii="Verdana" w:hAnsi="Verdana"/>
          <w:color w:val="000000"/>
          <w:sz w:val="20"/>
          <w:szCs w:val="20"/>
        </w:rPr>
        <w:t>eter.potocky@oekostrom.at</w:t>
      </w:r>
    </w:p>
    <w:p w14:paraId="6E0B437F" w14:textId="77777777" w:rsidR="007B3948" w:rsidRPr="00DA0CFB" w:rsidRDefault="007B3948" w:rsidP="007B3948">
      <w:pPr>
        <w:tabs>
          <w:tab w:val="left" w:pos="720"/>
          <w:tab w:val="left" w:pos="2197"/>
        </w:tabs>
        <w:rPr>
          <w:rFonts w:ascii="Verdana" w:hAnsi="Verdana" w:cs="Arial"/>
          <w:b/>
          <w:sz w:val="20"/>
          <w:szCs w:val="20"/>
        </w:rPr>
      </w:pPr>
    </w:p>
    <w:p w14:paraId="41295C0B" w14:textId="77777777" w:rsidR="007B3948" w:rsidRPr="002C4964" w:rsidRDefault="007B3948" w:rsidP="007B3948">
      <w:pPr>
        <w:tabs>
          <w:tab w:val="left" w:pos="2197"/>
        </w:tabs>
        <w:rPr>
          <w:rFonts w:ascii="Verdana" w:hAnsi="Verdana"/>
          <w:sz w:val="20"/>
          <w:szCs w:val="20"/>
        </w:rPr>
      </w:pPr>
      <w:r w:rsidRPr="002C4964">
        <w:rPr>
          <w:rFonts w:ascii="Verdana" w:hAnsi="Verdana" w:cs="Arial"/>
          <w:b/>
          <w:sz w:val="20"/>
          <w:szCs w:val="20"/>
        </w:rPr>
        <w:t xml:space="preserve">b)       </w:t>
      </w:r>
      <w:r w:rsidRPr="002C4964">
        <w:rPr>
          <w:rFonts w:ascii="Verdana" w:hAnsi="Verdana"/>
          <w:sz w:val="20"/>
          <w:szCs w:val="20"/>
        </w:rPr>
        <w:t xml:space="preserve">Poštová adresa </w:t>
      </w:r>
      <w:r w:rsidR="00821E1E" w:rsidRPr="002C4964">
        <w:rPr>
          <w:rFonts w:ascii="Verdana" w:hAnsi="Verdana"/>
          <w:sz w:val="20"/>
          <w:szCs w:val="20"/>
        </w:rPr>
        <w:t>Budúc</w:t>
      </w:r>
      <w:r w:rsidR="00000970">
        <w:rPr>
          <w:rFonts w:ascii="Verdana" w:hAnsi="Verdana"/>
          <w:sz w:val="20"/>
          <w:szCs w:val="20"/>
        </w:rPr>
        <w:t>eho</w:t>
      </w:r>
      <w:r w:rsidR="00821E1E" w:rsidRPr="002C4964">
        <w:rPr>
          <w:rFonts w:ascii="Verdana" w:hAnsi="Verdana"/>
          <w:sz w:val="20"/>
          <w:szCs w:val="20"/>
        </w:rPr>
        <w:t xml:space="preserve"> </w:t>
      </w:r>
      <w:r w:rsidR="00000970">
        <w:rPr>
          <w:rFonts w:ascii="Verdana" w:hAnsi="Verdana"/>
          <w:sz w:val="20"/>
          <w:szCs w:val="20"/>
        </w:rPr>
        <w:t xml:space="preserve">prenajímateľa </w:t>
      </w:r>
      <w:r w:rsidRPr="002C4964">
        <w:rPr>
          <w:rFonts w:ascii="Verdana" w:hAnsi="Verdana"/>
          <w:sz w:val="20"/>
          <w:szCs w:val="20"/>
        </w:rPr>
        <w:t>na doručovanie písomných listov:</w:t>
      </w:r>
    </w:p>
    <w:p w14:paraId="4F554E99" w14:textId="02212074" w:rsidR="00784D2D" w:rsidRDefault="00077BEB" w:rsidP="007B3948">
      <w:pPr>
        <w:ind w:left="720"/>
        <w:rPr>
          <w:rFonts w:ascii="Verdana" w:hAnsi="Verdana"/>
          <w:sz w:val="20"/>
          <w:szCs w:val="20"/>
        </w:rPr>
      </w:pPr>
      <w:r w:rsidRPr="00077BEB">
        <w:rPr>
          <w:rFonts w:ascii="Verdana" w:hAnsi="Verdana"/>
          <w:sz w:val="20"/>
          <w:szCs w:val="20"/>
        </w:rPr>
        <w:t xml:space="preserve">Mesto Spišská </w:t>
      </w:r>
      <w:r>
        <w:rPr>
          <w:rFonts w:ascii="Verdana" w:hAnsi="Verdana"/>
          <w:sz w:val="20"/>
          <w:szCs w:val="20"/>
        </w:rPr>
        <w:t>B</w:t>
      </w:r>
      <w:r w:rsidRPr="00077BEB">
        <w:rPr>
          <w:rFonts w:ascii="Verdana" w:hAnsi="Verdana"/>
          <w:sz w:val="20"/>
          <w:szCs w:val="20"/>
        </w:rPr>
        <w:t xml:space="preserve">elá, ul. </w:t>
      </w:r>
      <w:proofErr w:type="spellStart"/>
      <w:r w:rsidRPr="00077BEB">
        <w:rPr>
          <w:rFonts w:ascii="Verdana" w:hAnsi="Verdana"/>
          <w:sz w:val="20"/>
          <w:szCs w:val="20"/>
        </w:rPr>
        <w:t>Petzvalova</w:t>
      </w:r>
      <w:proofErr w:type="spellEnd"/>
      <w:r w:rsidRPr="00077BEB">
        <w:rPr>
          <w:rFonts w:ascii="Verdana" w:hAnsi="Verdana"/>
          <w:sz w:val="20"/>
          <w:szCs w:val="20"/>
        </w:rPr>
        <w:t xml:space="preserve"> 272/18, 059 01 Spišská Belá</w:t>
      </w:r>
      <w:r w:rsidR="00FE748B" w:rsidRPr="00077BEB">
        <w:rPr>
          <w:rFonts w:ascii="Verdana" w:hAnsi="Verdana"/>
          <w:sz w:val="20"/>
          <w:szCs w:val="20"/>
        </w:rPr>
        <w:t>...</w:t>
      </w:r>
    </w:p>
    <w:p w14:paraId="11D795FD" w14:textId="77777777" w:rsidR="00784D2D" w:rsidRDefault="00784D2D" w:rsidP="007B3948">
      <w:pPr>
        <w:ind w:left="720"/>
        <w:rPr>
          <w:rFonts w:ascii="Verdana" w:hAnsi="Verdana"/>
          <w:sz w:val="20"/>
          <w:szCs w:val="20"/>
        </w:rPr>
      </w:pPr>
    </w:p>
    <w:p w14:paraId="6B854FDD" w14:textId="77777777" w:rsidR="007B3948" w:rsidRPr="002C4964" w:rsidRDefault="007B3948" w:rsidP="007B3948">
      <w:pPr>
        <w:ind w:left="720"/>
        <w:rPr>
          <w:rFonts w:ascii="Verdana" w:hAnsi="Verdana"/>
          <w:sz w:val="20"/>
          <w:szCs w:val="20"/>
        </w:rPr>
      </w:pPr>
      <w:r w:rsidRPr="002C4964">
        <w:rPr>
          <w:rFonts w:ascii="Verdana" w:hAnsi="Verdana"/>
          <w:sz w:val="20"/>
          <w:szCs w:val="20"/>
        </w:rPr>
        <w:lastRenderedPageBreak/>
        <w:t>E-mail pre zasielanie požiadaviek, oznamov, podaní a iných správ:</w:t>
      </w:r>
    </w:p>
    <w:p w14:paraId="1F5AEB96" w14:textId="29D00128" w:rsidR="00784D2D" w:rsidRDefault="00476FB1" w:rsidP="00476FB1">
      <w:pPr>
        <w:rPr>
          <w:rFonts w:ascii="Verdana" w:hAnsi="Verdana"/>
          <w:sz w:val="20"/>
          <w:szCs w:val="20"/>
        </w:rPr>
      </w:pPr>
      <w:r>
        <w:rPr>
          <w:rFonts w:ascii="Verdana" w:hAnsi="Verdana"/>
          <w:sz w:val="20"/>
          <w:szCs w:val="20"/>
        </w:rPr>
        <w:t xml:space="preserve">          </w:t>
      </w:r>
      <w:hyperlink r:id="rId7" w:history="1">
        <w:r w:rsidR="00077BEB" w:rsidRPr="009164D6">
          <w:rPr>
            <w:rStyle w:val="Hypertextovprepojenie"/>
            <w:rFonts w:ascii="Verdana" w:hAnsi="Verdana"/>
            <w:sz w:val="20"/>
            <w:szCs w:val="20"/>
          </w:rPr>
          <w:t>primator@spisskabela.sk</w:t>
        </w:r>
      </w:hyperlink>
      <w:r w:rsidR="00077BEB">
        <w:rPr>
          <w:rFonts w:ascii="Verdana" w:hAnsi="Verdana"/>
          <w:sz w:val="20"/>
          <w:szCs w:val="20"/>
        </w:rPr>
        <w:t>, jneupauerova@spisskabela.sk</w:t>
      </w:r>
    </w:p>
    <w:p w14:paraId="2E6CCF56" w14:textId="77777777" w:rsidR="00784D2D" w:rsidRPr="002C4964" w:rsidRDefault="00784D2D" w:rsidP="007B3948">
      <w:pPr>
        <w:tabs>
          <w:tab w:val="left" w:pos="720"/>
          <w:tab w:val="left" w:pos="2197"/>
        </w:tabs>
        <w:rPr>
          <w:rFonts w:ascii="Verdana" w:hAnsi="Verdana"/>
          <w:sz w:val="20"/>
          <w:szCs w:val="20"/>
        </w:rPr>
      </w:pPr>
    </w:p>
    <w:p w14:paraId="167E71C5" w14:textId="77777777" w:rsidR="007B3948" w:rsidRPr="002C4964" w:rsidRDefault="007B3948" w:rsidP="007B3948">
      <w:pPr>
        <w:ind w:left="360" w:hanging="360"/>
        <w:jc w:val="both"/>
        <w:rPr>
          <w:rFonts w:ascii="Verdana" w:hAnsi="Verdana" w:cs="Arial"/>
          <w:sz w:val="20"/>
          <w:szCs w:val="20"/>
        </w:rPr>
      </w:pPr>
      <w:r w:rsidRPr="002C4964">
        <w:rPr>
          <w:rFonts w:ascii="Verdana" w:hAnsi="Verdana" w:cs="Arial"/>
          <w:sz w:val="20"/>
          <w:szCs w:val="20"/>
        </w:rPr>
        <w:t>2.</w:t>
      </w:r>
      <w:r w:rsidRPr="002C4964">
        <w:rPr>
          <w:rFonts w:ascii="Verdana" w:hAnsi="Verdana" w:cs="Arial"/>
          <w:b/>
          <w:sz w:val="20"/>
          <w:szCs w:val="20"/>
        </w:rPr>
        <w:t xml:space="preserve"> </w:t>
      </w:r>
      <w:r w:rsidRPr="002C4964">
        <w:rPr>
          <w:rFonts w:ascii="Verdana" w:hAnsi="Verdana" w:cs="Arial"/>
          <w:b/>
          <w:sz w:val="20"/>
          <w:szCs w:val="20"/>
        </w:rPr>
        <w:tab/>
      </w:r>
      <w:r w:rsidRPr="002C4964">
        <w:rPr>
          <w:rFonts w:ascii="Verdana" w:hAnsi="Verdana" w:cs="Arial"/>
          <w:sz w:val="20"/>
          <w:szCs w:val="20"/>
        </w:rPr>
        <w:t>Doručovanie je možné i na inú adresu, súkromnú, úradnú, alebo na elektronickú adresu, ktorá je uvedená v tejto Zmluve, resp. ktorú si Budúce zmluvné strany navzájom písomne oznámia. Akákoľvek požiadavka, oznámenie, podanie alebo správa doručovaná osobne, sa bude považovať za doručenú v deň jej fyzického doručenia, doručovaná prostredníctvom pošty sa bude považovať za doručenú tretím dňom po odoslaní, doručovaná prostredníctvom telefaxu sa bude považovať za doručenú momentom potvrdenia bezchybného prenosu, doručovaná prostredníctvom elektronických komunikačných prostriedkov sa bude považovať za doručenú momentom potvrdenia odoslania takejto správy, pokiaľ bola odoslaná v bežných pracovných hodinách príjemcu a v pracovný deň. Návrh na zmenu Zmluvy alebo odstúpenie od Zmluvy musia byť písomné a musia byť doručené druhej budúcej zmluvnej stranám len osobne alebo prostredníctvom pošty.</w:t>
      </w:r>
    </w:p>
    <w:p w14:paraId="0BDF53FB" w14:textId="77777777" w:rsidR="007B3948" w:rsidRPr="002C4964" w:rsidRDefault="007B3948" w:rsidP="007B3948">
      <w:pPr>
        <w:ind w:left="360" w:hanging="360"/>
        <w:jc w:val="both"/>
        <w:rPr>
          <w:rFonts w:ascii="Verdana" w:hAnsi="Verdana" w:cs="Arial"/>
          <w:sz w:val="20"/>
          <w:szCs w:val="20"/>
        </w:rPr>
      </w:pPr>
    </w:p>
    <w:p w14:paraId="11A58D9E" w14:textId="77777777" w:rsidR="007B3948" w:rsidRDefault="007B3948" w:rsidP="007B3948">
      <w:pPr>
        <w:ind w:left="360" w:hanging="360"/>
        <w:jc w:val="both"/>
        <w:rPr>
          <w:rFonts w:ascii="Verdana" w:hAnsi="Verdana" w:cs="Arial"/>
          <w:sz w:val="20"/>
          <w:szCs w:val="20"/>
        </w:rPr>
      </w:pPr>
      <w:r w:rsidRPr="002C4964">
        <w:rPr>
          <w:rFonts w:ascii="Verdana" w:hAnsi="Verdana" w:cs="Arial"/>
          <w:sz w:val="20"/>
          <w:szCs w:val="20"/>
        </w:rPr>
        <w:t xml:space="preserve">3. </w:t>
      </w:r>
      <w:r w:rsidRPr="002C4964">
        <w:rPr>
          <w:rFonts w:ascii="Verdana" w:hAnsi="Verdana" w:cs="Arial"/>
          <w:sz w:val="20"/>
          <w:szCs w:val="20"/>
        </w:rPr>
        <w:tab/>
        <w:t xml:space="preserve">Spôsob doručovania podľa tohto článku Zmluvy sa neuplatňuje na doručovanie výzvy na uzatvorenie </w:t>
      </w:r>
      <w:r w:rsidR="009B613B">
        <w:rPr>
          <w:rFonts w:ascii="Verdana" w:hAnsi="Verdana" w:cs="Arial"/>
          <w:sz w:val="20"/>
          <w:szCs w:val="20"/>
        </w:rPr>
        <w:t>Nájomnej z</w:t>
      </w:r>
      <w:r w:rsidRPr="002C4964">
        <w:rPr>
          <w:rFonts w:ascii="Verdana" w:hAnsi="Verdana" w:cs="Arial"/>
          <w:sz w:val="20"/>
          <w:szCs w:val="20"/>
        </w:rPr>
        <w:t xml:space="preserve">mluvy podľa článku V. Zmluvy. </w:t>
      </w:r>
    </w:p>
    <w:p w14:paraId="17369A2D" w14:textId="77777777" w:rsidR="00C61A5E" w:rsidRDefault="00C61A5E" w:rsidP="007B3948">
      <w:pPr>
        <w:widowControl w:val="0"/>
        <w:jc w:val="center"/>
        <w:rPr>
          <w:rFonts w:ascii="Verdana" w:hAnsi="Verdana"/>
          <w:b/>
          <w:sz w:val="20"/>
          <w:szCs w:val="20"/>
        </w:rPr>
      </w:pPr>
    </w:p>
    <w:p w14:paraId="24C57788" w14:textId="77777777" w:rsidR="007B3948" w:rsidRPr="002C4964" w:rsidRDefault="007B3948" w:rsidP="007B3948">
      <w:pPr>
        <w:widowControl w:val="0"/>
        <w:jc w:val="center"/>
        <w:rPr>
          <w:rFonts w:ascii="Verdana" w:hAnsi="Verdana"/>
          <w:b/>
          <w:sz w:val="20"/>
          <w:szCs w:val="20"/>
        </w:rPr>
      </w:pPr>
      <w:r w:rsidRPr="002C4964">
        <w:rPr>
          <w:rFonts w:ascii="Verdana" w:hAnsi="Verdana"/>
          <w:b/>
          <w:sz w:val="20"/>
          <w:szCs w:val="20"/>
        </w:rPr>
        <w:t>Článok X.</w:t>
      </w:r>
    </w:p>
    <w:p w14:paraId="1DA55DC2" w14:textId="77777777" w:rsidR="007B3948" w:rsidRPr="002C4964" w:rsidRDefault="007B3948" w:rsidP="007B3948">
      <w:pPr>
        <w:keepNext/>
        <w:keepLines/>
        <w:jc w:val="center"/>
        <w:rPr>
          <w:rFonts w:ascii="Verdana" w:hAnsi="Verdana"/>
          <w:b/>
          <w:bCs/>
          <w:iCs/>
          <w:sz w:val="20"/>
          <w:szCs w:val="20"/>
        </w:rPr>
      </w:pPr>
      <w:r w:rsidRPr="002C4964">
        <w:rPr>
          <w:rFonts w:ascii="Verdana" w:hAnsi="Verdana"/>
          <w:b/>
          <w:bCs/>
          <w:iCs/>
          <w:sz w:val="20"/>
          <w:szCs w:val="20"/>
        </w:rPr>
        <w:t>Záverečné ustanovenia</w:t>
      </w:r>
    </w:p>
    <w:p w14:paraId="6C0A8AE8" w14:textId="77777777" w:rsidR="007B3948" w:rsidRPr="002C4964" w:rsidRDefault="007B3948" w:rsidP="007B3948">
      <w:pPr>
        <w:keepNext/>
        <w:keepLines/>
        <w:jc w:val="center"/>
        <w:rPr>
          <w:rFonts w:ascii="Verdana" w:hAnsi="Verdana"/>
          <w:b/>
          <w:bCs/>
          <w:iCs/>
          <w:sz w:val="20"/>
          <w:szCs w:val="20"/>
        </w:rPr>
      </w:pPr>
    </w:p>
    <w:p w14:paraId="018797CD" w14:textId="77777777" w:rsidR="007B3948" w:rsidRPr="002C4964" w:rsidRDefault="007B3948" w:rsidP="007B3948">
      <w:pPr>
        <w:numPr>
          <w:ilvl w:val="0"/>
          <w:numId w:val="4"/>
        </w:numPr>
        <w:tabs>
          <w:tab w:val="clear" w:pos="1572"/>
          <w:tab w:val="num" w:pos="-1980"/>
          <w:tab w:val="left" w:pos="284"/>
        </w:tabs>
        <w:ind w:left="284" w:hanging="284"/>
        <w:jc w:val="both"/>
        <w:rPr>
          <w:rFonts w:ascii="Verdana" w:hAnsi="Verdana"/>
          <w:sz w:val="20"/>
          <w:szCs w:val="20"/>
        </w:rPr>
      </w:pPr>
      <w:r w:rsidRPr="002C4964">
        <w:rPr>
          <w:rFonts w:ascii="Verdana" w:hAnsi="Verdana"/>
          <w:sz w:val="20"/>
          <w:szCs w:val="20"/>
        </w:rPr>
        <w:t xml:space="preserve">Budúce zmluvné strany sa v zmysle § 262 ods. 1 zákona č. 513/1991 Zb. Obchodný zákonník v znení neskorších predpisov dohodli, že sa ich právny vzťah vyplývajúci zo Zmluvy bude spravovať ustanoveniami zákona č. 513/1991 Zb. Obchodný zákonník v znení neskorších predpisov. </w:t>
      </w:r>
    </w:p>
    <w:p w14:paraId="49D739FC" w14:textId="77777777" w:rsidR="007B3948" w:rsidRPr="002C4964" w:rsidRDefault="007B3948" w:rsidP="007B3948">
      <w:pPr>
        <w:tabs>
          <w:tab w:val="left" w:pos="284"/>
          <w:tab w:val="num" w:pos="360"/>
        </w:tabs>
        <w:ind w:left="284" w:hanging="284"/>
        <w:jc w:val="both"/>
        <w:rPr>
          <w:rFonts w:ascii="Verdana" w:hAnsi="Verdana"/>
          <w:sz w:val="20"/>
          <w:szCs w:val="20"/>
        </w:rPr>
      </w:pPr>
    </w:p>
    <w:p w14:paraId="60D86052" w14:textId="3D9D4A09" w:rsidR="007B3948" w:rsidRPr="002C4964" w:rsidRDefault="00FF389E" w:rsidP="007B3948">
      <w:pPr>
        <w:numPr>
          <w:ilvl w:val="0"/>
          <w:numId w:val="4"/>
        </w:numPr>
        <w:tabs>
          <w:tab w:val="left" w:pos="284"/>
          <w:tab w:val="num" w:pos="360"/>
        </w:tabs>
        <w:ind w:left="284" w:hanging="284"/>
        <w:jc w:val="both"/>
        <w:rPr>
          <w:rFonts w:ascii="Verdana" w:hAnsi="Verdana"/>
          <w:sz w:val="20"/>
          <w:szCs w:val="20"/>
        </w:rPr>
      </w:pPr>
      <w:r w:rsidRPr="00FF389E">
        <w:rPr>
          <w:rFonts w:ascii="Verdana" w:hAnsi="Verdana"/>
          <w:sz w:val="20"/>
          <w:szCs w:val="20"/>
        </w:rPr>
        <w:t>Táto Zmluva nadobúda platnosť dňom podpísania Zmluvnými stranami a účinnosť deň po jej zverejnení</w:t>
      </w:r>
      <w:r w:rsidR="007B3948" w:rsidRPr="002C4964">
        <w:rPr>
          <w:rFonts w:ascii="Verdana" w:hAnsi="Verdana"/>
          <w:sz w:val="20"/>
          <w:szCs w:val="20"/>
        </w:rPr>
        <w:t>.</w:t>
      </w:r>
    </w:p>
    <w:p w14:paraId="67F4250B" w14:textId="77777777" w:rsidR="007B3948" w:rsidRPr="002C4964" w:rsidRDefault="007B3948" w:rsidP="007B3948">
      <w:pPr>
        <w:pStyle w:val="Import4"/>
        <w:widowControl/>
        <w:tabs>
          <w:tab w:val="clear" w:pos="720"/>
          <w:tab w:val="left" w:pos="284"/>
          <w:tab w:val="num" w:pos="360"/>
        </w:tabs>
        <w:ind w:left="284" w:hanging="284"/>
        <w:jc w:val="both"/>
        <w:rPr>
          <w:rFonts w:ascii="Verdana" w:hAnsi="Verdana"/>
          <w:iCs/>
          <w:sz w:val="20"/>
          <w:lang w:val="sk-SK"/>
        </w:rPr>
      </w:pPr>
    </w:p>
    <w:p w14:paraId="1C3E0F7C" w14:textId="77777777" w:rsidR="007B3948" w:rsidRDefault="007B3948" w:rsidP="007B3948">
      <w:pPr>
        <w:pStyle w:val="Import4"/>
        <w:widowControl/>
        <w:numPr>
          <w:ilvl w:val="0"/>
          <w:numId w:val="4"/>
        </w:numPr>
        <w:tabs>
          <w:tab w:val="clear" w:pos="720"/>
          <w:tab w:val="left" w:pos="284"/>
          <w:tab w:val="num" w:pos="360"/>
        </w:tabs>
        <w:ind w:left="284" w:hanging="284"/>
        <w:jc w:val="both"/>
        <w:rPr>
          <w:rFonts w:ascii="Verdana" w:hAnsi="Verdana"/>
          <w:iCs/>
          <w:sz w:val="20"/>
          <w:lang w:val="sk-SK"/>
        </w:rPr>
      </w:pPr>
      <w:r w:rsidRPr="002C4964">
        <w:rPr>
          <w:rFonts w:ascii="Verdana" w:hAnsi="Verdana"/>
          <w:iCs/>
          <w:sz w:val="20"/>
          <w:lang w:val="sk-SK"/>
        </w:rPr>
        <w:t>Zmeny podmienok Zmluvy budú vyhotovované vo forme písomných dodatkov k Zmluve.</w:t>
      </w:r>
    </w:p>
    <w:p w14:paraId="13E4BE86" w14:textId="77777777" w:rsidR="00DC3C53" w:rsidRDefault="00DC3C53" w:rsidP="00DC3C53">
      <w:pPr>
        <w:pStyle w:val="Odsekzoznamu"/>
        <w:rPr>
          <w:rFonts w:ascii="Verdana" w:hAnsi="Verdana"/>
          <w:iCs/>
          <w:sz w:val="20"/>
        </w:rPr>
      </w:pPr>
    </w:p>
    <w:p w14:paraId="496DD02E" w14:textId="77777777" w:rsidR="00DC3C53" w:rsidRDefault="00DC3C53" w:rsidP="007B3948">
      <w:pPr>
        <w:pStyle w:val="Import4"/>
        <w:widowControl/>
        <w:numPr>
          <w:ilvl w:val="0"/>
          <w:numId w:val="4"/>
        </w:numPr>
        <w:tabs>
          <w:tab w:val="clear" w:pos="720"/>
          <w:tab w:val="left" w:pos="284"/>
          <w:tab w:val="num" w:pos="360"/>
        </w:tabs>
        <w:ind w:left="284" w:hanging="284"/>
        <w:jc w:val="both"/>
        <w:rPr>
          <w:rFonts w:ascii="Verdana" w:hAnsi="Verdana"/>
          <w:iCs/>
          <w:sz w:val="20"/>
          <w:lang w:val="sk-SK"/>
        </w:rPr>
      </w:pPr>
      <w:r>
        <w:rPr>
          <w:rFonts w:ascii="Verdana" w:hAnsi="Verdana"/>
          <w:iCs/>
          <w:sz w:val="20"/>
          <w:lang w:val="sk-SK"/>
        </w:rPr>
        <w:t>Budúci prenajímateľ nie je oprávnený bez písomného súhlasu Budúceho nájomcu postupovať akékoľvek svoje práva alebo povinnosti z tejto Zmluvy na inú osobu.</w:t>
      </w:r>
    </w:p>
    <w:p w14:paraId="14D842B7" w14:textId="77777777" w:rsidR="00DC3C53" w:rsidRDefault="00DC3C53" w:rsidP="00DC3C53">
      <w:pPr>
        <w:pStyle w:val="Odsekzoznamu"/>
        <w:rPr>
          <w:rFonts w:ascii="Verdana" w:hAnsi="Verdana"/>
          <w:iCs/>
          <w:sz w:val="20"/>
        </w:rPr>
      </w:pPr>
    </w:p>
    <w:p w14:paraId="47841D54" w14:textId="77777777" w:rsidR="00DC3C53" w:rsidRDefault="007B3948" w:rsidP="00DC3C53">
      <w:pPr>
        <w:pStyle w:val="Import4"/>
        <w:widowControl/>
        <w:numPr>
          <w:ilvl w:val="0"/>
          <w:numId w:val="4"/>
        </w:numPr>
        <w:tabs>
          <w:tab w:val="clear" w:pos="720"/>
          <w:tab w:val="left" w:pos="284"/>
          <w:tab w:val="num" w:pos="360"/>
        </w:tabs>
        <w:ind w:left="284" w:hanging="284"/>
        <w:jc w:val="both"/>
        <w:rPr>
          <w:rFonts w:ascii="Verdana" w:hAnsi="Verdana"/>
          <w:iCs/>
          <w:sz w:val="20"/>
          <w:lang w:val="sk-SK"/>
        </w:rPr>
      </w:pPr>
      <w:proofErr w:type="spellStart"/>
      <w:r w:rsidRPr="00DC3C53">
        <w:rPr>
          <w:rFonts w:ascii="Verdana" w:hAnsi="Verdana"/>
          <w:sz w:val="20"/>
        </w:rPr>
        <w:t>Ak</w:t>
      </w:r>
      <w:proofErr w:type="spellEnd"/>
      <w:r w:rsidRPr="00DC3C53">
        <w:rPr>
          <w:rFonts w:ascii="Verdana" w:hAnsi="Verdana"/>
          <w:sz w:val="20"/>
        </w:rPr>
        <w:t xml:space="preserve"> </w:t>
      </w:r>
      <w:proofErr w:type="spellStart"/>
      <w:r w:rsidRPr="00DC3C53">
        <w:rPr>
          <w:rFonts w:ascii="Verdana" w:hAnsi="Verdana"/>
          <w:sz w:val="20"/>
        </w:rPr>
        <w:t>niektoré</w:t>
      </w:r>
      <w:proofErr w:type="spellEnd"/>
      <w:r w:rsidRPr="00DC3C53">
        <w:rPr>
          <w:rFonts w:ascii="Verdana" w:hAnsi="Verdana"/>
          <w:sz w:val="20"/>
        </w:rPr>
        <w:t xml:space="preserve"> </w:t>
      </w:r>
      <w:proofErr w:type="spellStart"/>
      <w:r w:rsidRPr="00DC3C53">
        <w:rPr>
          <w:rFonts w:ascii="Verdana" w:hAnsi="Verdana"/>
          <w:sz w:val="20"/>
        </w:rPr>
        <w:t>ustanovenia</w:t>
      </w:r>
      <w:proofErr w:type="spellEnd"/>
      <w:r w:rsidRPr="00DC3C53">
        <w:rPr>
          <w:rFonts w:ascii="Verdana" w:hAnsi="Verdana"/>
          <w:sz w:val="20"/>
        </w:rPr>
        <w:t xml:space="preserve"> </w:t>
      </w:r>
      <w:proofErr w:type="spellStart"/>
      <w:r w:rsidRPr="00DC3C53">
        <w:rPr>
          <w:rFonts w:ascii="Verdana" w:hAnsi="Verdana"/>
          <w:sz w:val="20"/>
        </w:rPr>
        <w:t>Zmluvy</w:t>
      </w:r>
      <w:proofErr w:type="spellEnd"/>
      <w:r w:rsidRPr="00DC3C53">
        <w:rPr>
          <w:rFonts w:ascii="Verdana" w:hAnsi="Verdana"/>
          <w:sz w:val="20"/>
        </w:rPr>
        <w:t xml:space="preserve"> </w:t>
      </w:r>
      <w:proofErr w:type="spellStart"/>
      <w:r w:rsidRPr="00DC3C53">
        <w:rPr>
          <w:rFonts w:ascii="Verdana" w:hAnsi="Verdana"/>
          <w:sz w:val="20"/>
        </w:rPr>
        <w:t>nie</w:t>
      </w:r>
      <w:proofErr w:type="spellEnd"/>
      <w:r w:rsidRPr="00DC3C53">
        <w:rPr>
          <w:rFonts w:ascii="Verdana" w:hAnsi="Verdana"/>
          <w:sz w:val="20"/>
        </w:rPr>
        <w:t xml:space="preserve"> sú </w:t>
      </w:r>
      <w:proofErr w:type="spellStart"/>
      <w:r w:rsidRPr="00DC3C53">
        <w:rPr>
          <w:rFonts w:ascii="Verdana" w:hAnsi="Verdana"/>
          <w:sz w:val="20"/>
        </w:rPr>
        <w:t>celkom</w:t>
      </w:r>
      <w:proofErr w:type="spellEnd"/>
      <w:r w:rsidRPr="00DC3C53">
        <w:rPr>
          <w:rFonts w:ascii="Verdana" w:hAnsi="Verdana"/>
          <w:sz w:val="20"/>
        </w:rPr>
        <w:t xml:space="preserve"> </w:t>
      </w:r>
      <w:proofErr w:type="spellStart"/>
      <w:r w:rsidRPr="00DC3C53">
        <w:rPr>
          <w:rFonts w:ascii="Verdana" w:hAnsi="Verdana"/>
          <w:sz w:val="20"/>
        </w:rPr>
        <w:t>alebo</w:t>
      </w:r>
      <w:proofErr w:type="spellEnd"/>
      <w:r w:rsidRPr="00DC3C53">
        <w:rPr>
          <w:rFonts w:ascii="Verdana" w:hAnsi="Verdana"/>
          <w:sz w:val="20"/>
        </w:rPr>
        <w:t xml:space="preserve"> </w:t>
      </w:r>
      <w:proofErr w:type="spellStart"/>
      <w:r w:rsidRPr="00DC3C53">
        <w:rPr>
          <w:rFonts w:ascii="Verdana" w:hAnsi="Verdana"/>
          <w:sz w:val="20"/>
        </w:rPr>
        <w:t>sčasti</w:t>
      </w:r>
      <w:proofErr w:type="spellEnd"/>
      <w:r w:rsidRPr="00DC3C53">
        <w:rPr>
          <w:rFonts w:ascii="Verdana" w:hAnsi="Verdana"/>
          <w:sz w:val="20"/>
        </w:rPr>
        <w:t xml:space="preserve"> platné </w:t>
      </w:r>
      <w:proofErr w:type="spellStart"/>
      <w:r w:rsidRPr="00DC3C53">
        <w:rPr>
          <w:rFonts w:ascii="Verdana" w:hAnsi="Verdana"/>
          <w:sz w:val="20"/>
        </w:rPr>
        <w:t>alebo</w:t>
      </w:r>
      <w:proofErr w:type="spellEnd"/>
      <w:r w:rsidRPr="00DC3C53">
        <w:rPr>
          <w:rFonts w:ascii="Verdana" w:hAnsi="Verdana"/>
          <w:sz w:val="20"/>
        </w:rPr>
        <w:t xml:space="preserve"> účinné </w:t>
      </w:r>
      <w:proofErr w:type="spellStart"/>
      <w:r w:rsidRPr="00DC3C53">
        <w:rPr>
          <w:rFonts w:ascii="Verdana" w:hAnsi="Verdana"/>
          <w:sz w:val="20"/>
        </w:rPr>
        <w:t>alebo</w:t>
      </w:r>
      <w:proofErr w:type="spellEnd"/>
      <w:r w:rsidRPr="00DC3C53">
        <w:rPr>
          <w:rFonts w:ascii="Verdana" w:hAnsi="Verdana"/>
          <w:sz w:val="20"/>
        </w:rPr>
        <w:t xml:space="preserve"> </w:t>
      </w:r>
      <w:proofErr w:type="spellStart"/>
      <w:r w:rsidRPr="00DC3C53">
        <w:rPr>
          <w:rFonts w:ascii="Verdana" w:hAnsi="Verdana"/>
          <w:sz w:val="20"/>
        </w:rPr>
        <w:t>neskôr</w:t>
      </w:r>
      <w:proofErr w:type="spellEnd"/>
      <w:r w:rsidRPr="00DC3C53">
        <w:rPr>
          <w:rFonts w:ascii="Verdana" w:hAnsi="Verdana"/>
          <w:sz w:val="20"/>
        </w:rPr>
        <w:t xml:space="preserve"> </w:t>
      </w:r>
      <w:proofErr w:type="spellStart"/>
      <w:r w:rsidRPr="00DC3C53">
        <w:rPr>
          <w:rFonts w:ascii="Verdana" w:hAnsi="Verdana"/>
          <w:sz w:val="20"/>
        </w:rPr>
        <w:t>stratia</w:t>
      </w:r>
      <w:proofErr w:type="spellEnd"/>
      <w:r w:rsidRPr="00DC3C53">
        <w:rPr>
          <w:rFonts w:ascii="Verdana" w:hAnsi="Verdana"/>
          <w:sz w:val="20"/>
        </w:rPr>
        <w:t xml:space="preserve"> </w:t>
      </w:r>
      <w:proofErr w:type="spellStart"/>
      <w:r w:rsidRPr="00DC3C53">
        <w:rPr>
          <w:rFonts w:ascii="Verdana" w:hAnsi="Verdana"/>
          <w:sz w:val="20"/>
        </w:rPr>
        <w:t>platnosť</w:t>
      </w:r>
      <w:proofErr w:type="spellEnd"/>
      <w:r w:rsidRPr="00DC3C53">
        <w:rPr>
          <w:rFonts w:ascii="Verdana" w:hAnsi="Verdana"/>
          <w:sz w:val="20"/>
        </w:rPr>
        <w:t xml:space="preserve"> </w:t>
      </w:r>
      <w:proofErr w:type="spellStart"/>
      <w:r w:rsidRPr="00DC3C53">
        <w:rPr>
          <w:rFonts w:ascii="Verdana" w:hAnsi="Verdana"/>
          <w:sz w:val="20"/>
        </w:rPr>
        <w:t>alebo</w:t>
      </w:r>
      <w:proofErr w:type="spellEnd"/>
      <w:r w:rsidRPr="00DC3C53">
        <w:rPr>
          <w:rFonts w:ascii="Verdana" w:hAnsi="Verdana"/>
          <w:sz w:val="20"/>
        </w:rPr>
        <w:t xml:space="preserve"> </w:t>
      </w:r>
      <w:proofErr w:type="spellStart"/>
      <w:r w:rsidRPr="00DC3C53">
        <w:rPr>
          <w:rFonts w:ascii="Verdana" w:hAnsi="Verdana"/>
          <w:sz w:val="20"/>
        </w:rPr>
        <w:t>účinnosť</w:t>
      </w:r>
      <w:proofErr w:type="spellEnd"/>
      <w:r w:rsidRPr="00DC3C53">
        <w:rPr>
          <w:rFonts w:ascii="Verdana" w:hAnsi="Verdana"/>
          <w:sz w:val="20"/>
        </w:rPr>
        <w:t xml:space="preserve">, </w:t>
      </w:r>
      <w:proofErr w:type="spellStart"/>
      <w:r w:rsidRPr="00DC3C53">
        <w:rPr>
          <w:rFonts w:ascii="Verdana" w:hAnsi="Verdana"/>
          <w:sz w:val="20"/>
        </w:rPr>
        <w:t>nie</w:t>
      </w:r>
      <w:proofErr w:type="spellEnd"/>
      <w:r w:rsidRPr="00DC3C53">
        <w:rPr>
          <w:rFonts w:ascii="Verdana" w:hAnsi="Verdana"/>
          <w:sz w:val="20"/>
        </w:rPr>
        <w:t xml:space="preserve"> je tým dotknutá </w:t>
      </w:r>
      <w:proofErr w:type="spellStart"/>
      <w:r w:rsidRPr="00DC3C53">
        <w:rPr>
          <w:rFonts w:ascii="Verdana" w:hAnsi="Verdana"/>
          <w:sz w:val="20"/>
        </w:rPr>
        <w:t>platnosť</w:t>
      </w:r>
      <w:proofErr w:type="spellEnd"/>
      <w:r w:rsidRPr="00DC3C53">
        <w:rPr>
          <w:rFonts w:ascii="Verdana" w:hAnsi="Verdana"/>
          <w:sz w:val="20"/>
        </w:rPr>
        <w:t xml:space="preserve"> </w:t>
      </w:r>
      <w:proofErr w:type="spellStart"/>
      <w:r w:rsidRPr="00DC3C53">
        <w:rPr>
          <w:rFonts w:ascii="Verdana" w:hAnsi="Verdana"/>
          <w:sz w:val="20"/>
        </w:rPr>
        <w:t>alebo</w:t>
      </w:r>
      <w:proofErr w:type="spellEnd"/>
      <w:r w:rsidRPr="00DC3C53">
        <w:rPr>
          <w:rFonts w:ascii="Verdana" w:hAnsi="Verdana"/>
          <w:sz w:val="20"/>
        </w:rPr>
        <w:t xml:space="preserve"> </w:t>
      </w:r>
      <w:proofErr w:type="spellStart"/>
      <w:r w:rsidRPr="00DC3C53">
        <w:rPr>
          <w:rFonts w:ascii="Verdana" w:hAnsi="Verdana"/>
          <w:sz w:val="20"/>
        </w:rPr>
        <w:t>účinnosť</w:t>
      </w:r>
      <w:proofErr w:type="spellEnd"/>
      <w:r w:rsidRPr="00DC3C53">
        <w:rPr>
          <w:rFonts w:ascii="Verdana" w:hAnsi="Verdana"/>
          <w:sz w:val="20"/>
        </w:rPr>
        <w:t xml:space="preserve"> </w:t>
      </w:r>
      <w:proofErr w:type="spellStart"/>
      <w:r w:rsidRPr="00DC3C53">
        <w:rPr>
          <w:rFonts w:ascii="Verdana" w:hAnsi="Verdana"/>
          <w:sz w:val="20"/>
        </w:rPr>
        <w:t>ostatných</w:t>
      </w:r>
      <w:proofErr w:type="spellEnd"/>
      <w:r w:rsidRPr="00DC3C53">
        <w:rPr>
          <w:rFonts w:ascii="Verdana" w:hAnsi="Verdana"/>
          <w:sz w:val="20"/>
        </w:rPr>
        <w:t xml:space="preserve"> ustanove</w:t>
      </w:r>
      <w:r w:rsidRPr="00DC3C53">
        <w:rPr>
          <w:rFonts w:ascii="Verdana" w:hAnsi="Verdana"/>
          <w:sz w:val="20"/>
        </w:rPr>
        <w:softHyphen/>
        <w:t xml:space="preserve">ní. </w:t>
      </w:r>
      <w:proofErr w:type="spellStart"/>
      <w:r w:rsidRPr="00DC3C53">
        <w:rPr>
          <w:rFonts w:ascii="Verdana" w:hAnsi="Verdana"/>
          <w:sz w:val="20"/>
        </w:rPr>
        <w:t>Namiesto</w:t>
      </w:r>
      <w:proofErr w:type="spellEnd"/>
      <w:r w:rsidRPr="00DC3C53">
        <w:rPr>
          <w:rFonts w:ascii="Verdana" w:hAnsi="Verdana"/>
          <w:sz w:val="20"/>
        </w:rPr>
        <w:t xml:space="preserve"> neplatných </w:t>
      </w:r>
      <w:proofErr w:type="spellStart"/>
      <w:r w:rsidRPr="00DC3C53">
        <w:rPr>
          <w:rFonts w:ascii="Verdana" w:hAnsi="Verdana"/>
          <w:sz w:val="20"/>
        </w:rPr>
        <w:t>alebo</w:t>
      </w:r>
      <w:proofErr w:type="spellEnd"/>
      <w:r w:rsidRPr="00DC3C53">
        <w:rPr>
          <w:rFonts w:ascii="Verdana" w:hAnsi="Verdana"/>
          <w:sz w:val="20"/>
        </w:rPr>
        <w:t xml:space="preserve"> neúčinných ustanovení a na </w:t>
      </w:r>
      <w:proofErr w:type="spellStart"/>
      <w:r w:rsidRPr="00DC3C53">
        <w:rPr>
          <w:rFonts w:ascii="Verdana" w:hAnsi="Verdana"/>
          <w:sz w:val="20"/>
        </w:rPr>
        <w:t>vyplnenie</w:t>
      </w:r>
      <w:proofErr w:type="spellEnd"/>
      <w:r w:rsidRPr="00DC3C53">
        <w:rPr>
          <w:rFonts w:ascii="Verdana" w:hAnsi="Verdana"/>
          <w:sz w:val="20"/>
        </w:rPr>
        <w:t xml:space="preserve"> </w:t>
      </w:r>
      <w:proofErr w:type="spellStart"/>
      <w:r w:rsidRPr="00DC3C53">
        <w:rPr>
          <w:rFonts w:ascii="Verdana" w:hAnsi="Verdana"/>
          <w:sz w:val="20"/>
        </w:rPr>
        <w:t>medzier</w:t>
      </w:r>
      <w:proofErr w:type="spellEnd"/>
      <w:r w:rsidRPr="00DC3C53">
        <w:rPr>
          <w:rFonts w:ascii="Verdana" w:hAnsi="Verdana"/>
          <w:sz w:val="20"/>
        </w:rPr>
        <w:t xml:space="preserve"> </w:t>
      </w:r>
      <w:proofErr w:type="spellStart"/>
      <w:r w:rsidRPr="00DC3C53">
        <w:rPr>
          <w:rFonts w:ascii="Verdana" w:hAnsi="Verdana"/>
          <w:sz w:val="20"/>
        </w:rPr>
        <w:t>sa</w:t>
      </w:r>
      <w:proofErr w:type="spellEnd"/>
      <w:r w:rsidRPr="00DC3C53">
        <w:rPr>
          <w:rFonts w:ascii="Verdana" w:hAnsi="Verdana"/>
          <w:sz w:val="20"/>
        </w:rPr>
        <w:t xml:space="preserve"> použije úprava, </w:t>
      </w:r>
      <w:proofErr w:type="spellStart"/>
      <w:r w:rsidRPr="00DC3C53">
        <w:rPr>
          <w:rFonts w:ascii="Verdana" w:hAnsi="Verdana"/>
          <w:sz w:val="20"/>
        </w:rPr>
        <w:t>ktorá</w:t>
      </w:r>
      <w:proofErr w:type="spellEnd"/>
      <w:r w:rsidRPr="00DC3C53">
        <w:rPr>
          <w:rFonts w:ascii="Verdana" w:hAnsi="Verdana"/>
          <w:sz w:val="20"/>
        </w:rPr>
        <w:t xml:space="preserve">, </w:t>
      </w:r>
      <w:proofErr w:type="spellStart"/>
      <w:r w:rsidRPr="00DC3C53">
        <w:rPr>
          <w:rFonts w:ascii="Verdana" w:hAnsi="Verdana"/>
          <w:sz w:val="20"/>
        </w:rPr>
        <w:t>pokiaľ</w:t>
      </w:r>
      <w:proofErr w:type="spellEnd"/>
      <w:r w:rsidRPr="00DC3C53">
        <w:rPr>
          <w:rFonts w:ascii="Verdana" w:hAnsi="Verdana"/>
          <w:sz w:val="20"/>
        </w:rPr>
        <w:t xml:space="preserve"> je to </w:t>
      </w:r>
      <w:proofErr w:type="spellStart"/>
      <w:r w:rsidRPr="00DC3C53">
        <w:rPr>
          <w:rFonts w:ascii="Verdana" w:hAnsi="Verdana"/>
          <w:sz w:val="20"/>
        </w:rPr>
        <w:t>právne</w:t>
      </w:r>
      <w:proofErr w:type="spellEnd"/>
      <w:r w:rsidRPr="00DC3C53">
        <w:rPr>
          <w:rFonts w:ascii="Verdana" w:hAnsi="Verdana"/>
          <w:sz w:val="20"/>
        </w:rPr>
        <w:t xml:space="preserve"> možné, </w:t>
      </w:r>
      <w:proofErr w:type="spellStart"/>
      <w:r w:rsidRPr="00DC3C53">
        <w:rPr>
          <w:rFonts w:ascii="Verdana" w:hAnsi="Verdana"/>
          <w:sz w:val="20"/>
        </w:rPr>
        <w:t>sa</w:t>
      </w:r>
      <w:proofErr w:type="spellEnd"/>
      <w:r w:rsidRPr="00DC3C53">
        <w:rPr>
          <w:rFonts w:ascii="Verdana" w:hAnsi="Verdana"/>
          <w:sz w:val="20"/>
        </w:rPr>
        <w:t xml:space="preserve"> </w:t>
      </w:r>
      <w:proofErr w:type="spellStart"/>
      <w:r w:rsidRPr="00DC3C53">
        <w:rPr>
          <w:rFonts w:ascii="Verdana" w:hAnsi="Verdana"/>
          <w:sz w:val="20"/>
        </w:rPr>
        <w:t>najviac</w:t>
      </w:r>
      <w:proofErr w:type="spellEnd"/>
      <w:r w:rsidRPr="00DC3C53">
        <w:rPr>
          <w:rFonts w:ascii="Verdana" w:hAnsi="Verdana"/>
          <w:sz w:val="20"/>
        </w:rPr>
        <w:t xml:space="preserve"> </w:t>
      </w:r>
      <w:proofErr w:type="spellStart"/>
      <w:r w:rsidRPr="00DC3C53">
        <w:rPr>
          <w:rFonts w:ascii="Verdana" w:hAnsi="Verdana"/>
          <w:sz w:val="20"/>
        </w:rPr>
        <w:t>približuje</w:t>
      </w:r>
      <w:proofErr w:type="spellEnd"/>
      <w:r w:rsidRPr="00DC3C53">
        <w:rPr>
          <w:rFonts w:ascii="Verdana" w:hAnsi="Verdana"/>
          <w:sz w:val="20"/>
        </w:rPr>
        <w:t xml:space="preserve"> </w:t>
      </w:r>
      <w:proofErr w:type="spellStart"/>
      <w:r w:rsidRPr="00DC3C53">
        <w:rPr>
          <w:rFonts w:ascii="Verdana" w:hAnsi="Verdana"/>
          <w:sz w:val="20"/>
        </w:rPr>
        <w:t>zmys</w:t>
      </w:r>
      <w:r w:rsidRPr="00DC3C53">
        <w:rPr>
          <w:rFonts w:ascii="Verdana" w:hAnsi="Verdana"/>
          <w:sz w:val="20"/>
        </w:rPr>
        <w:softHyphen/>
        <w:t>lu</w:t>
      </w:r>
      <w:proofErr w:type="spellEnd"/>
      <w:r w:rsidRPr="00DC3C53">
        <w:rPr>
          <w:rFonts w:ascii="Verdana" w:hAnsi="Verdana"/>
          <w:sz w:val="20"/>
        </w:rPr>
        <w:t xml:space="preserve"> a účelu </w:t>
      </w:r>
      <w:proofErr w:type="spellStart"/>
      <w:r w:rsidRPr="00DC3C53">
        <w:rPr>
          <w:rFonts w:ascii="Verdana" w:hAnsi="Verdana"/>
          <w:sz w:val="20"/>
        </w:rPr>
        <w:t>Zmluvy</w:t>
      </w:r>
      <w:proofErr w:type="spellEnd"/>
      <w:r w:rsidRPr="00DC3C53">
        <w:rPr>
          <w:rFonts w:ascii="Verdana" w:hAnsi="Verdana"/>
          <w:sz w:val="20"/>
        </w:rPr>
        <w:t xml:space="preserve">, </w:t>
      </w:r>
      <w:proofErr w:type="spellStart"/>
      <w:r w:rsidRPr="00DC3C53">
        <w:rPr>
          <w:rFonts w:ascii="Verdana" w:hAnsi="Verdana"/>
          <w:sz w:val="20"/>
        </w:rPr>
        <w:t>pokiaľ</w:t>
      </w:r>
      <w:proofErr w:type="spellEnd"/>
      <w:r w:rsidRPr="00DC3C53">
        <w:rPr>
          <w:rFonts w:ascii="Verdana" w:hAnsi="Verdana"/>
          <w:sz w:val="20"/>
        </w:rPr>
        <w:t xml:space="preserve"> </w:t>
      </w:r>
      <w:proofErr w:type="spellStart"/>
      <w:r w:rsidRPr="00DC3C53">
        <w:rPr>
          <w:rFonts w:ascii="Verdana" w:hAnsi="Verdana"/>
          <w:sz w:val="20"/>
        </w:rPr>
        <w:t>pri</w:t>
      </w:r>
      <w:proofErr w:type="spellEnd"/>
      <w:r w:rsidRPr="00DC3C53">
        <w:rPr>
          <w:rFonts w:ascii="Verdana" w:hAnsi="Verdana"/>
          <w:sz w:val="20"/>
        </w:rPr>
        <w:t xml:space="preserve"> </w:t>
      </w:r>
      <w:proofErr w:type="spellStart"/>
      <w:r w:rsidRPr="00DC3C53">
        <w:rPr>
          <w:rFonts w:ascii="Verdana" w:hAnsi="Verdana"/>
          <w:sz w:val="20"/>
        </w:rPr>
        <w:t>uzatváraní</w:t>
      </w:r>
      <w:proofErr w:type="spellEnd"/>
      <w:r w:rsidRPr="00DC3C53">
        <w:rPr>
          <w:rFonts w:ascii="Verdana" w:hAnsi="Verdana"/>
          <w:sz w:val="20"/>
        </w:rPr>
        <w:t xml:space="preserve"> </w:t>
      </w:r>
      <w:proofErr w:type="spellStart"/>
      <w:r w:rsidRPr="00DC3C53">
        <w:rPr>
          <w:rFonts w:ascii="Verdana" w:hAnsi="Verdana"/>
          <w:sz w:val="20"/>
        </w:rPr>
        <w:t>Zmluvy</w:t>
      </w:r>
      <w:proofErr w:type="spellEnd"/>
      <w:r w:rsidRPr="00DC3C53">
        <w:rPr>
          <w:rFonts w:ascii="Verdana" w:hAnsi="Verdana"/>
          <w:sz w:val="20"/>
        </w:rPr>
        <w:t xml:space="preserve"> </w:t>
      </w:r>
      <w:proofErr w:type="spellStart"/>
      <w:r w:rsidRPr="00DC3C53">
        <w:rPr>
          <w:rFonts w:ascii="Verdana" w:hAnsi="Verdana"/>
          <w:sz w:val="20"/>
        </w:rPr>
        <w:t>Budúce</w:t>
      </w:r>
      <w:proofErr w:type="spellEnd"/>
      <w:r w:rsidRPr="00DC3C53">
        <w:rPr>
          <w:rFonts w:ascii="Verdana" w:hAnsi="Verdana"/>
          <w:sz w:val="20"/>
        </w:rPr>
        <w:t xml:space="preserve"> </w:t>
      </w:r>
      <w:proofErr w:type="spellStart"/>
      <w:r w:rsidRPr="00DC3C53">
        <w:rPr>
          <w:rFonts w:ascii="Verdana" w:hAnsi="Verdana"/>
          <w:sz w:val="20"/>
        </w:rPr>
        <w:t>zmluvné</w:t>
      </w:r>
      <w:proofErr w:type="spellEnd"/>
      <w:r w:rsidRPr="00DC3C53">
        <w:rPr>
          <w:rFonts w:ascii="Verdana" w:hAnsi="Verdana"/>
          <w:sz w:val="20"/>
        </w:rPr>
        <w:t xml:space="preserve"> strany </w:t>
      </w:r>
      <w:proofErr w:type="spellStart"/>
      <w:r w:rsidRPr="00DC3C53">
        <w:rPr>
          <w:rFonts w:ascii="Verdana" w:hAnsi="Verdana"/>
          <w:sz w:val="20"/>
        </w:rPr>
        <w:t>túto</w:t>
      </w:r>
      <w:proofErr w:type="spellEnd"/>
      <w:r w:rsidRPr="00DC3C53">
        <w:rPr>
          <w:rFonts w:ascii="Verdana" w:hAnsi="Verdana"/>
          <w:sz w:val="20"/>
        </w:rPr>
        <w:t xml:space="preserve"> otázku brali do úvahy.</w:t>
      </w:r>
    </w:p>
    <w:p w14:paraId="3265F7DB" w14:textId="77777777" w:rsidR="00DC3C53" w:rsidRDefault="00DC3C53" w:rsidP="00DC3C53">
      <w:pPr>
        <w:pStyle w:val="Odsekzoznamu"/>
        <w:rPr>
          <w:rFonts w:ascii="Verdana" w:hAnsi="Verdana"/>
          <w:iCs/>
          <w:sz w:val="20"/>
        </w:rPr>
      </w:pPr>
    </w:p>
    <w:p w14:paraId="0CE26C52" w14:textId="77777777" w:rsidR="00DC3C53" w:rsidRDefault="007B3948" w:rsidP="00DC3C53">
      <w:pPr>
        <w:pStyle w:val="Import4"/>
        <w:widowControl/>
        <w:numPr>
          <w:ilvl w:val="0"/>
          <w:numId w:val="4"/>
        </w:numPr>
        <w:tabs>
          <w:tab w:val="clear" w:pos="720"/>
          <w:tab w:val="left" w:pos="284"/>
          <w:tab w:val="num" w:pos="360"/>
        </w:tabs>
        <w:ind w:left="284" w:hanging="284"/>
        <w:jc w:val="both"/>
        <w:rPr>
          <w:rFonts w:ascii="Verdana" w:hAnsi="Verdana"/>
          <w:iCs/>
          <w:sz w:val="20"/>
          <w:lang w:val="sk-SK"/>
        </w:rPr>
      </w:pPr>
      <w:r w:rsidRPr="00DC3C53">
        <w:rPr>
          <w:rFonts w:ascii="Verdana" w:hAnsi="Verdana"/>
          <w:iCs/>
          <w:sz w:val="20"/>
          <w:lang w:val="sk-SK"/>
        </w:rPr>
        <w:t>Zmluva je vyhotovená v štyroch rovnopisoch, po dve pre každú budúcu zmluvnú   stranu.</w:t>
      </w:r>
    </w:p>
    <w:p w14:paraId="65623E82" w14:textId="77777777" w:rsidR="00DC3C53" w:rsidRDefault="00DC3C53" w:rsidP="00DC3C53">
      <w:pPr>
        <w:pStyle w:val="Odsekzoznamu"/>
        <w:rPr>
          <w:rFonts w:ascii="Verdana" w:hAnsi="Verdana"/>
          <w:iCs/>
          <w:sz w:val="20"/>
        </w:rPr>
      </w:pPr>
    </w:p>
    <w:p w14:paraId="0504EE53" w14:textId="77777777" w:rsidR="007B3948" w:rsidRPr="00DC3C53" w:rsidRDefault="007B3948" w:rsidP="00DC3C53">
      <w:pPr>
        <w:pStyle w:val="Import4"/>
        <w:widowControl/>
        <w:numPr>
          <w:ilvl w:val="0"/>
          <w:numId w:val="4"/>
        </w:numPr>
        <w:tabs>
          <w:tab w:val="clear" w:pos="720"/>
          <w:tab w:val="left" w:pos="284"/>
          <w:tab w:val="num" w:pos="360"/>
        </w:tabs>
        <w:ind w:left="284" w:hanging="284"/>
        <w:jc w:val="both"/>
        <w:rPr>
          <w:rFonts w:ascii="Verdana" w:hAnsi="Verdana"/>
          <w:iCs/>
          <w:sz w:val="20"/>
          <w:lang w:val="sk-SK"/>
        </w:rPr>
      </w:pPr>
      <w:r w:rsidRPr="00DC3C53">
        <w:rPr>
          <w:rFonts w:ascii="Verdana" w:hAnsi="Verdana"/>
          <w:iCs/>
          <w:sz w:val="20"/>
          <w:lang w:val="sk-SK"/>
        </w:rPr>
        <w:t>Budúce zmluvné strany vyhlasujú, že sa s jej obsahovými náležitosťami riadne oboznámili, dohodnutým podmienkam porozumeli a na znak svojho súhlasu s nimi Zmluvu podpísali.</w:t>
      </w:r>
    </w:p>
    <w:p w14:paraId="2937AB9D" w14:textId="77777777" w:rsidR="007B3948" w:rsidRPr="002C4964" w:rsidRDefault="007B3948" w:rsidP="007B3948">
      <w:pPr>
        <w:pStyle w:val="Import4"/>
        <w:jc w:val="both"/>
        <w:rPr>
          <w:rFonts w:ascii="Verdana" w:hAnsi="Verdana"/>
          <w:iCs/>
          <w:sz w:val="20"/>
          <w:lang w:val="sk-SK"/>
        </w:rPr>
      </w:pPr>
    </w:p>
    <w:p w14:paraId="57BF681F" w14:textId="77777777" w:rsidR="004B39DD" w:rsidRPr="002C4964" w:rsidRDefault="004B39DD" w:rsidP="004B39DD">
      <w:pPr>
        <w:pStyle w:val="Import4"/>
        <w:jc w:val="both"/>
        <w:rPr>
          <w:rFonts w:ascii="Verdana" w:hAnsi="Verdana"/>
          <w:iCs/>
          <w:sz w:val="20"/>
          <w:lang w:val="sk-SK"/>
        </w:rPr>
      </w:pPr>
      <w:r w:rsidRPr="002C4964">
        <w:rPr>
          <w:rFonts w:ascii="Verdana" w:hAnsi="Verdana"/>
          <w:iCs/>
          <w:sz w:val="20"/>
          <w:lang w:val="sk-SK"/>
        </w:rPr>
        <w:t>V ......................., dňa ...............</w:t>
      </w:r>
    </w:p>
    <w:p w14:paraId="57873468" w14:textId="77777777" w:rsidR="007B3948" w:rsidRPr="002C4964" w:rsidRDefault="007B3948" w:rsidP="007B3948">
      <w:pPr>
        <w:jc w:val="both"/>
        <w:rPr>
          <w:rFonts w:ascii="Verdana" w:hAnsi="Verdana"/>
          <w:b/>
          <w:sz w:val="20"/>
          <w:szCs w:val="20"/>
        </w:rPr>
      </w:pPr>
      <w:r w:rsidRPr="002C4964">
        <w:rPr>
          <w:rFonts w:ascii="Verdana" w:hAnsi="Verdana"/>
          <w:b/>
          <w:sz w:val="20"/>
          <w:szCs w:val="20"/>
        </w:rPr>
        <w:t xml:space="preserve">Budúci </w:t>
      </w:r>
      <w:r w:rsidR="00D15D30">
        <w:rPr>
          <w:rFonts w:ascii="Verdana" w:hAnsi="Verdana"/>
          <w:b/>
          <w:sz w:val="20"/>
          <w:szCs w:val="20"/>
        </w:rPr>
        <w:t>nájomca</w:t>
      </w:r>
      <w:r w:rsidRPr="002C4964">
        <w:rPr>
          <w:rFonts w:ascii="Verdana" w:hAnsi="Verdana"/>
          <w:b/>
          <w:sz w:val="20"/>
          <w:szCs w:val="20"/>
        </w:rPr>
        <w:t>:</w:t>
      </w: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t xml:space="preserve">              Budúci p</w:t>
      </w:r>
      <w:r w:rsidR="00D15D30">
        <w:rPr>
          <w:rFonts w:ascii="Verdana" w:hAnsi="Verdana"/>
          <w:b/>
          <w:sz w:val="20"/>
          <w:szCs w:val="20"/>
        </w:rPr>
        <w:t>renajímateľ</w:t>
      </w:r>
      <w:r w:rsidRPr="002C4964">
        <w:rPr>
          <w:rFonts w:ascii="Verdana" w:hAnsi="Verdana"/>
          <w:b/>
          <w:sz w:val="20"/>
          <w:szCs w:val="20"/>
        </w:rPr>
        <w:t>:</w:t>
      </w:r>
    </w:p>
    <w:p w14:paraId="78F26AB2" w14:textId="77777777" w:rsidR="003A62B6" w:rsidRDefault="003A62B6" w:rsidP="003A62B6">
      <w:pPr>
        <w:jc w:val="both"/>
        <w:rPr>
          <w:rFonts w:ascii="Verdana" w:hAnsi="Verdana"/>
          <w:noProof/>
          <w:sz w:val="20"/>
          <w:szCs w:val="20"/>
        </w:rPr>
      </w:pPr>
    </w:p>
    <w:p w14:paraId="5F2CFE30" w14:textId="77777777" w:rsidR="00060AC1" w:rsidRDefault="00060AC1" w:rsidP="003A62B6">
      <w:pPr>
        <w:jc w:val="both"/>
        <w:rPr>
          <w:rFonts w:ascii="Verdana" w:hAnsi="Verdana"/>
          <w:noProof/>
          <w:sz w:val="20"/>
          <w:szCs w:val="20"/>
        </w:rPr>
      </w:pPr>
    </w:p>
    <w:p w14:paraId="5C2053E6" w14:textId="77777777" w:rsidR="003A62B6" w:rsidRPr="002C4964" w:rsidRDefault="003A62B6" w:rsidP="003A62B6">
      <w:pPr>
        <w:jc w:val="both"/>
        <w:rPr>
          <w:rFonts w:ascii="Verdana" w:hAnsi="Verdana"/>
          <w:noProof/>
          <w:sz w:val="20"/>
          <w:szCs w:val="20"/>
        </w:rPr>
      </w:pPr>
    </w:p>
    <w:tbl>
      <w:tblPr>
        <w:tblW w:w="0" w:type="auto"/>
        <w:jc w:val="center"/>
        <w:tblLayout w:type="fixed"/>
        <w:tblCellMar>
          <w:left w:w="65" w:type="dxa"/>
          <w:right w:w="65" w:type="dxa"/>
        </w:tblCellMar>
        <w:tblLook w:val="0000" w:firstRow="0" w:lastRow="0" w:firstColumn="0" w:lastColumn="0" w:noHBand="0" w:noVBand="0"/>
      </w:tblPr>
      <w:tblGrid>
        <w:gridCol w:w="3391"/>
        <w:gridCol w:w="360"/>
        <w:gridCol w:w="720"/>
        <w:gridCol w:w="720"/>
        <w:gridCol w:w="3819"/>
      </w:tblGrid>
      <w:tr w:rsidR="00C0799A" w:rsidRPr="0008347B" w14:paraId="52543500" w14:textId="77777777">
        <w:trPr>
          <w:jc w:val="center"/>
        </w:trPr>
        <w:tc>
          <w:tcPr>
            <w:tcW w:w="3391" w:type="dxa"/>
            <w:tcBorders>
              <w:top w:val="single" w:sz="7" w:space="0" w:color="000000"/>
              <w:left w:val="single" w:sz="6" w:space="0" w:color="FFFFFF"/>
              <w:bottom w:val="single" w:sz="6" w:space="0" w:color="FFFFFF"/>
              <w:right w:val="single" w:sz="6" w:space="0" w:color="FFFFFF"/>
            </w:tcBorders>
          </w:tcPr>
          <w:p w14:paraId="0FB67555" w14:textId="3E564588" w:rsidR="00C0799A" w:rsidRDefault="00C0799A" w:rsidP="00C0799A">
            <w:pPr>
              <w:jc w:val="center"/>
              <w:rPr>
                <w:rFonts w:ascii="Verdana" w:hAnsi="Verdana"/>
                <w:b/>
                <w:sz w:val="20"/>
                <w:szCs w:val="20"/>
              </w:rPr>
            </w:pPr>
            <w:r>
              <w:rPr>
                <w:rFonts w:ascii="Verdana" w:hAnsi="Verdana"/>
                <w:b/>
                <w:sz w:val="20"/>
                <w:szCs w:val="20"/>
              </w:rPr>
              <w:t xml:space="preserve">RNDr. Peter Potocký </w:t>
            </w:r>
            <w:proofErr w:type="spellStart"/>
            <w:r>
              <w:rPr>
                <w:rFonts w:ascii="Verdana" w:hAnsi="Verdana"/>
                <w:b/>
                <w:sz w:val="20"/>
                <w:szCs w:val="20"/>
              </w:rPr>
              <w:t>Ph.D</w:t>
            </w:r>
            <w:proofErr w:type="spellEnd"/>
            <w:r>
              <w:rPr>
                <w:rFonts w:ascii="Verdana" w:hAnsi="Verdana"/>
                <w:b/>
                <w:sz w:val="20"/>
                <w:szCs w:val="20"/>
              </w:rPr>
              <w:t xml:space="preserve">. </w:t>
            </w:r>
            <w:r w:rsidR="00077BEB">
              <w:rPr>
                <w:rFonts w:ascii="Verdana" w:hAnsi="Verdana"/>
                <w:b/>
                <w:sz w:val="20"/>
                <w:szCs w:val="20"/>
              </w:rPr>
              <w:t xml:space="preserve">                                                       </w:t>
            </w:r>
            <w:r>
              <w:rPr>
                <w:rFonts w:ascii="Verdana" w:hAnsi="Verdana"/>
                <w:b/>
                <w:sz w:val="20"/>
                <w:szCs w:val="20"/>
              </w:rPr>
              <w:t xml:space="preserve">a Roland </w:t>
            </w:r>
            <w:proofErr w:type="spellStart"/>
            <w:r>
              <w:rPr>
                <w:rFonts w:ascii="Verdana" w:hAnsi="Verdana"/>
                <w:b/>
                <w:sz w:val="20"/>
                <w:szCs w:val="20"/>
              </w:rPr>
              <w:t>Weyss</w:t>
            </w:r>
            <w:proofErr w:type="spellEnd"/>
            <w:r>
              <w:rPr>
                <w:rFonts w:ascii="Verdana" w:hAnsi="Verdana"/>
                <w:b/>
                <w:sz w:val="20"/>
                <w:szCs w:val="20"/>
              </w:rPr>
              <w:t>, konatelia</w:t>
            </w:r>
          </w:p>
          <w:p w14:paraId="27424116" w14:textId="54B3D97E" w:rsidR="00C0799A" w:rsidRPr="002C4964" w:rsidRDefault="00950F79" w:rsidP="00C0799A">
            <w:pPr>
              <w:jc w:val="center"/>
              <w:rPr>
                <w:rFonts w:ascii="Verdana" w:hAnsi="Verdana"/>
                <w:b/>
                <w:noProof/>
                <w:sz w:val="20"/>
                <w:szCs w:val="20"/>
              </w:rPr>
            </w:pPr>
            <w:r w:rsidRPr="00950F79">
              <w:rPr>
                <w:rFonts w:ascii="Verdana" w:hAnsi="Verdana"/>
                <w:b/>
                <w:sz w:val="20"/>
                <w:szCs w:val="20"/>
              </w:rPr>
              <w:t xml:space="preserve">oekostrom Service s. r. o. </w:t>
            </w:r>
          </w:p>
        </w:tc>
        <w:tc>
          <w:tcPr>
            <w:tcW w:w="360" w:type="dxa"/>
            <w:tcBorders>
              <w:top w:val="single" w:sz="6" w:space="0" w:color="FFFFFF"/>
              <w:left w:val="single" w:sz="6" w:space="0" w:color="FFFFFF"/>
              <w:bottom w:val="single" w:sz="6" w:space="0" w:color="FFFFFF"/>
              <w:right w:val="single" w:sz="6" w:space="0" w:color="FFFFFF"/>
            </w:tcBorders>
          </w:tcPr>
          <w:p w14:paraId="33C7AC94" w14:textId="77777777" w:rsidR="00C0799A" w:rsidRPr="002C4964" w:rsidRDefault="00C0799A" w:rsidP="00C0799A">
            <w:pPr>
              <w:jc w:val="both"/>
              <w:rPr>
                <w:rFonts w:ascii="Verdana" w:hAnsi="Verdana"/>
                <w:i/>
                <w:noProof/>
                <w:sz w:val="20"/>
                <w:szCs w:val="20"/>
              </w:rPr>
            </w:pPr>
          </w:p>
        </w:tc>
        <w:tc>
          <w:tcPr>
            <w:tcW w:w="720" w:type="dxa"/>
            <w:tcBorders>
              <w:left w:val="single" w:sz="6" w:space="0" w:color="FFFFFF"/>
              <w:bottom w:val="single" w:sz="6" w:space="0" w:color="FFFFFF"/>
              <w:right w:val="single" w:sz="6" w:space="0" w:color="FFFFFF"/>
            </w:tcBorders>
          </w:tcPr>
          <w:p w14:paraId="0E347D77" w14:textId="77777777" w:rsidR="00C0799A" w:rsidRPr="002C4964" w:rsidRDefault="00C0799A" w:rsidP="00C0799A">
            <w:pPr>
              <w:jc w:val="center"/>
              <w:rPr>
                <w:rFonts w:ascii="Verdana" w:hAnsi="Verdana"/>
                <w:i/>
                <w:noProof/>
                <w:sz w:val="20"/>
                <w:szCs w:val="20"/>
              </w:rPr>
            </w:pPr>
          </w:p>
        </w:tc>
        <w:tc>
          <w:tcPr>
            <w:tcW w:w="720" w:type="dxa"/>
            <w:tcBorders>
              <w:top w:val="single" w:sz="6" w:space="0" w:color="FFFFFF"/>
              <w:left w:val="single" w:sz="6" w:space="0" w:color="FFFFFF"/>
              <w:bottom w:val="single" w:sz="6" w:space="0" w:color="FFFFFF"/>
              <w:right w:val="single" w:sz="6" w:space="0" w:color="FFFFFF"/>
            </w:tcBorders>
          </w:tcPr>
          <w:p w14:paraId="0EBDED97" w14:textId="77777777" w:rsidR="00C0799A" w:rsidRPr="002C4964" w:rsidRDefault="00C0799A" w:rsidP="00C0799A">
            <w:pPr>
              <w:jc w:val="both"/>
              <w:rPr>
                <w:rFonts w:ascii="Verdana" w:hAnsi="Verdana"/>
                <w:i/>
                <w:noProof/>
                <w:sz w:val="20"/>
                <w:szCs w:val="20"/>
              </w:rPr>
            </w:pPr>
          </w:p>
        </w:tc>
        <w:tc>
          <w:tcPr>
            <w:tcW w:w="3819" w:type="dxa"/>
            <w:tcBorders>
              <w:top w:val="single" w:sz="7" w:space="0" w:color="000000"/>
              <w:left w:val="single" w:sz="6" w:space="0" w:color="FFFFFF"/>
              <w:bottom w:val="single" w:sz="6" w:space="0" w:color="FFFFFF"/>
              <w:right w:val="single" w:sz="6" w:space="0" w:color="FFFFFF"/>
            </w:tcBorders>
            <w:vAlign w:val="center"/>
          </w:tcPr>
          <w:p w14:paraId="0EB6583D" w14:textId="0463C9DF" w:rsidR="00077BEB" w:rsidRDefault="00077BEB" w:rsidP="00FE748B">
            <w:pPr>
              <w:pStyle w:val="Zkladntext"/>
              <w:spacing w:after="0"/>
              <w:jc w:val="center"/>
              <w:rPr>
                <w:rFonts w:ascii="Verdana" w:hAnsi="Verdana"/>
                <w:b/>
                <w:szCs w:val="20"/>
              </w:rPr>
            </w:pPr>
            <w:r>
              <w:rPr>
                <w:rFonts w:ascii="Verdana" w:hAnsi="Verdana"/>
                <w:b/>
                <w:szCs w:val="20"/>
              </w:rPr>
              <w:t xml:space="preserve">Ing. Mgr. Peter </w:t>
            </w:r>
            <w:proofErr w:type="spellStart"/>
            <w:r>
              <w:rPr>
                <w:rFonts w:ascii="Verdana" w:hAnsi="Verdana"/>
                <w:b/>
                <w:szCs w:val="20"/>
              </w:rPr>
              <w:t>Zibura</w:t>
            </w:r>
            <w:proofErr w:type="spellEnd"/>
            <w:r>
              <w:rPr>
                <w:rFonts w:ascii="Verdana" w:hAnsi="Verdana"/>
                <w:b/>
                <w:szCs w:val="20"/>
              </w:rPr>
              <w:t xml:space="preserve">, </w:t>
            </w:r>
            <w:proofErr w:type="spellStart"/>
            <w:r>
              <w:rPr>
                <w:rFonts w:ascii="Verdana" w:hAnsi="Verdana"/>
                <w:b/>
                <w:szCs w:val="20"/>
              </w:rPr>
              <w:t>primátor</w:t>
            </w:r>
            <w:proofErr w:type="spellEnd"/>
            <w:r>
              <w:rPr>
                <w:rFonts w:ascii="Verdana" w:hAnsi="Verdana"/>
                <w:b/>
                <w:szCs w:val="20"/>
              </w:rPr>
              <w:t xml:space="preserve"> </w:t>
            </w:r>
          </w:p>
          <w:p w14:paraId="2750658A" w14:textId="13ACCF0D" w:rsidR="00C0799A" w:rsidRPr="0008347B" w:rsidRDefault="00AC4B3C" w:rsidP="00FE748B">
            <w:pPr>
              <w:pStyle w:val="Zkladntext"/>
              <w:spacing w:after="0"/>
              <w:jc w:val="center"/>
              <w:rPr>
                <w:rFonts w:ascii="Verdana" w:hAnsi="Verdana"/>
                <w:b/>
                <w:szCs w:val="20"/>
              </w:rPr>
            </w:pPr>
            <w:proofErr w:type="spellStart"/>
            <w:r w:rsidRPr="00AC4B3C">
              <w:rPr>
                <w:rFonts w:ascii="Verdana" w:hAnsi="Verdana"/>
                <w:b/>
                <w:szCs w:val="20"/>
              </w:rPr>
              <w:t>Mesto</w:t>
            </w:r>
            <w:proofErr w:type="spellEnd"/>
            <w:r w:rsidRPr="00AC4B3C">
              <w:rPr>
                <w:rFonts w:ascii="Verdana" w:hAnsi="Verdana"/>
                <w:b/>
                <w:szCs w:val="20"/>
              </w:rPr>
              <w:t xml:space="preserve"> </w:t>
            </w:r>
            <w:proofErr w:type="spellStart"/>
            <w:r w:rsidRPr="00AC4B3C">
              <w:rPr>
                <w:rFonts w:ascii="Verdana" w:hAnsi="Verdana"/>
                <w:b/>
                <w:szCs w:val="20"/>
              </w:rPr>
              <w:t>Spišská</w:t>
            </w:r>
            <w:proofErr w:type="spellEnd"/>
            <w:r w:rsidRPr="00AC4B3C">
              <w:rPr>
                <w:rFonts w:ascii="Verdana" w:hAnsi="Verdana"/>
                <w:b/>
                <w:szCs w:val="20"/>
              </w:rPr>
              <w:t xml:space="preserve"> </w:t>
            </w:r>
            <w:proofErr w:type="spellStart"/>
            <w:r w:rsidRPr="00AC4B3C">
              <w:rPr>
                <w:rFonts w:ascii="Verdana" w:hAnsi="Verdana"/>
                <w:b/>
                <w:szCs w:val="20"/>
              </w:rPr>
              <w:t>Belá</w:t>
            </w:r>
            <w:proofErr w:type="spellEnd"/>
          </w:p>
        </w:tc>
      </w:tr>
    </w:tbl>
    <w:p w14:paraId="03441BD9" w14:textId="77777777" w:rsidR="00077BEB" w:rsidRDefault="009953FF" w:rsidP="008228EA">
      <w:pPr>
        <w:jc w:val="both"/>
        <w:rPr>
          <w:rFonts w:ascii="Verdana" w:hAnsi="Verdana"/>
          <w:b/>
          <w:sz w:val="20"/>
          <w:szCs w:val="20"/>
        </w:rPr>
      </w:pPr>
      <w:r w:rsidRPr="002C4964">
        <w:rPr>
          <w:rFonts w:ascii="Verdana" w:hAnsi="Verdana"/>
          <w:b/>
          <w:sz w:val="20"/>
          <w:szCs w:val="20"/>
        </w:rPr>
        <w:lastRenderedPageBreak/>
        <w:tab/>
      </w:r>
      <w:r w:rsidRPr="002C4964">
        <w:rPr>
          <w:rFonts w:ascii="Verdana" w:hAnsi="Verdana"/>
          <w:b/>
          <w:sz w:val="20"/>
          <w:szCs w:val="20"/>
        </w:rPr>
        <w:tab/>
      </w:r>
      <w:r w:rsidRPr="002C4964">
        <w:rPr>
          <w:rFonts w:ascii="Verdana" w:hAnsi="Verdana"/>
          <w:b/>
          <w:sz w:val="20"/>
          <w:szCs w:val="20"/>
        </w:rPr>
        <w:tab/>
        <w:t xml:space="preserve">             </w:t>
      </w:r>
    </w:p>
    <w:p w14:paraId="2FBC822D" w14:textId="77777777" w:rsidR="00077BEB" w:rsidRDefault="00077BEB" w:rsidP="008228EA">
      <w:pPr>
        <w:jc w:val="both"/>
        <w:rPr>
          <w:rFonts w:ascii="Verdana" w:hAnsi="Verdana"/>
          <w:b/>
          <w:sz w:val="20"/>
          <w:szCs w:val="20"/>
        </w:rPr>
      </w:pPr>
    </w:p>
    <w:p w14:paraId="6DDAB75C" w14:textId="77777777" w:rsidR="00077BEB" w:rsidRDefault="00077BEB" w:rsidP="008228EA">
      <w:pPr>
        <w:jc w:val="both"/>
        <w:rPr>
          <w:rFonts w:ascii="Verdana" w:hAnsi="Verdana"/>
          <w:b/>
          <w:sz w:val="20"/>
          <w:szCs w:val="20"/>
        </w:rPr>
      </w:pPr>
    </w:p>
    <w:p w14:paraId="7AB93B68" w14:textId="77777777" w:rsidR="00077BEB" w:rsidRDefault="00077BEB" w:rsidP="008228EA">
      <w:pPr>
        <w:jc w:val="both"/>
        <w:rPr>
          <w:rFonts w:ascii="Verdana" w:hAnsi="Verdana"/>
          <w:b/>
          <w:sz w:val="20"/>
          <w:szCs w:val="20"/>
        </w:rPr>
      </w:pPr>
    </w:p>
    <w:p w14:paraId="2F28EFB5" w14:textId="77777777" w:rsidR="00077BEB" w:rsidRDefault="00077BEB" w:rsidP="008228EA">
      <w:pPr>
        <w:jc w:val="both"/>
        <w:rPr>
          <w:rFonts w:ascii="Verdana" w:hAnsi="Verdana"/>
          <w:b/>
          <w:sz w:val="20"/>
          <w:szCs w:val="20"/>
        </w:rPr>
      </w:pPr>
    </w:p>
    <w:p w14:paraId="5080AE06" w14:textId="77777777" w:rsidR="00077BEB" w:rsidRDefault="00077BEB" w:rsidP="008228EA">
      <w:pPr>
        <w:jc w:val="both"/>
        <w:rPr>
          <w:rFonts w:ascii="Verdana" w:hAnsi="Verdana"/>
          <w:b/>
          <w:sz w:val="20"/>
          <w:szCs w:val="20"/>
        </w:rPr>
      </w:pPr>
    </w:p>
    <w:p w14:paraId="73A0E9A7" w14:textId="77777777" w:rsidR="00077BEB" w:rsidRDefault="00077BEB" w:rsidP="008228EA">
      <w:pPr>
        <w:jc w:val="both"/>
        <w:rPr>
          <w:rFonts w:ascii="Verdana" w:hAnsi="Verdana"/>
          <w:b/>
          <w:sz w:val="20"/>
          <w:szCs w:val="20"/>
        </w:rPr>
      </w:pPr>
    </w:p>
    <w:p w14:paraId="7F30A4D3" w14:textId="77777777" w:rsidR="00077BEB" w:rsidRDefault="00077BEB" w:rsidP="008228EA">
      <w:pPr>
        <w:jc w:val="both"/>
        <w:rPr>
          <w:rFonts w:ascii="Verdana" w:hAnsi="Verdana"/>
          <w:b/>
          <w:sz w:val="20"/>
          <w:szCs w:val="20"/>
        </w:rPr>
      </w:pPr>
    </w:p>
    <w:p w14:paraId="083027EB" w14:textId="77777777" w:rsidR="00077BEB" w:rsidRDefault="00077BEB" w:rsidP="008228EA">
      <w:pPr>
        <w:jc w:val="both"/>
        <w:rPr>
          <w:rFonts w:ascii="Verdana" w:hAnsi="Verdana"/>
          <w:b/>
          <w:sz w:val="20"/>
          <w:szCs w:val="20"/>
        </w:rPr>
      </w:pPr>
    </w:p>
    <w:p w14:paraId="3A782030" w14:textId="77777777" w:rsidR="00077BEB" w:rsidRDefault="00077BEB" w:rsidP="008228EA">
      <w:pPr>
        <w:jc w:val="both"/>
        <w:rPr>
          <w:rFonts w:ascii="Verdana" w:hAnsi="Verdana"/>
          <w:b/>
          <w:sz w:val="20"/>
          <w:szCs w:val="20"/>
        </w:rPr>
      </w:pPr>
    </w:p>
    <w:p w14:paraId="2D77A5A9" w14:textId="77777777" w:rsidR="00077BEB" w:rsidRDefault="00077BEB" w:rsidP="008228EA">
      <w:pPr>
        <w:jc w:val="both"/>
        <w:rPr>
          <w:rFonts w:ascii="Verdana" w:hAnsi="Verdana"/>
          <w:b/>
          <w:sz w:val="20"/>
          <w:szCs w:val="20"/>
        </w:rPr>
      </w:pPr>
    </w:p>
    <w:p w14:paraId="621AFE2A" w14:textId="77777777" w:rsidR="00077BEB" w:rsidRDefault="00077BEB" w:rsidP="008228EA">
      <w:pPr>
        <w:jc w:val="both"/>
        <w:rPr>
          <w:rFonts w:ascii="Verdana" w:hAnsi="Verdana"/>
          <w:b/>
          <w:sz w:val="20"/>
          <w:szCs w:val="20"/>
        </w:rPr>
      </w:pPr>
    </w:p>
    <w:p w14:paraId="40956CD2" w14:textId="77777777" w:rsidR="00077BEB" w:rsidRDefault="00077BEB" w:rsidP="008228EA">
      <w:pPr>
        <w:jc w:val="both"/>
        <w:rPr>
          <w:rFonts w:ascii="Verdana" w:hAnsi="Verdana"/>
          <w:b/>
          <w:sz w:val="20"/>
          <w:szCs w:val="20"/>
        </w:rPr>
      </w:pPr>
    </w:p>
    <w:p w14:paraId="3F7C8CC8" w14:textId="77777777" w:rsidR="00077BEB" w:rsidRDefault="00077BEB" w:rsidP="008228EA">
      <w:pPr>
        <w:jc w:val="both"/>
        <w:rPr>
          <w:rFonts w:ascii="Verdana" w:hAnsi="Verdana"/>
          <w:b/>
          <w:sz w:val="20"/>
          <w:szCs w:val="20"/>
        </w:rPr>
      </w:pPr>
    </w:p>
    <w:p w14:paraId="28319BFD" w14:textId="77777777" w:rsidR="00077BEB" w:rsidRDefault="00077BEB" w:rsidP="008228EA">
      <w:pPr>
        <w:jc w:val="both"/>
        <w:rPr>
          <w:rFonts w:ascii="Verdana" w:hAnsi="Verdana"/>
          <w:b/>
          <w:sz w:val="20"/>
          <w:szCs w:val="20"/>
        </w:rPr>
      </w:pPr>
    </w:p>
    <w:p w14:paraId="123A0FC1" w14:textId="77777777" w:rsidR="00077BEB" w:rsidRDefault="00077BEB" w:rsidP="008228EA">
      <w:pPr>
        <w:jc w:val="both"/>
        <w:rPr>
          <w:rFonts w:ascii="Verdana" w:hAnsi="Verdana"/>
          <w:b/>
          <w:sz w:val="20"/>
          <w:szCs w:val="20"/>
        </w:rPr>
      </w:pPr>
    </w:p>
    <w:p w14:paraId="587B2698" w14:textId="77777777" w:rsidR="00077BEB" w:rsidRDefault="00077BEB" w:rsidP="008228EA">
      <w:pPr>
        <w:jc w:val="both"/>
        <w:rPr>
          <w:rFonts w:ascii="Verdana" w:hAnsi="Verdana"/>
          <w:b/>
          <w:sz w:val="20"/>
          <w:szCs w:val="20"/>
        </w:rPr>
      </w:pPr>
    </w:p>
    <w:p w14:paraId="07847A00" w14:textId="77777777" w:rsidR="00077BEB" w:rsidRDefault="00077BEB" w:rsidP="008228EA">
      <w:pPr>
        <w:jc w:val="both"/>
        <w:rPr>
          <w:rFonts w:ascii="Verdana" w:hAnsi="Verdana"/>
          <w:b/>
          <w:sz w:val="20"/>
          <w:szCs w:val="20"/>
        </w:rPr>
      </w:pPr>
    </w:p>
    <w:p w14:paraId="0049113E" w14:textId="77777777" w:rsidR="00077BEB" w:rsidRDefault="00077BEB" w:rsidP="008228EA">
      <w:pPr>
        <w:jc w:val="both"/>
        <w:rPr>
          <w:rFonts w:ascii="Verdana" w:hAnsi="Verdana"/>
          <w:b/>
          <w:sz w:val="20"/>
          <w:szCs w:val="20"/>
        </w:rPr>
      </w:pPr>
    </w:p>
    <w:p w14:paraId="0E2736B1" w14:textId="77777777" w:rsidR="00077BEB" w:rsidRDefault="00077BEB" w:rsidP="008228EA">
      <w:pPr>
        <w:jc w:val="both"/>
        <w:rPr>
          <w:rFonts w:ascii="Verdana" w:hAnsi="Verdana"/>
          <w:b/>
          <w:sz w:val="20"/>
          <w:szCs w:val="20"/>
        </w:rPr>
      </w:pPr>
    </w:p>
    <w:p w14:paraId="1169DC80" w14:textId="77777777" w:rsidR="00077BEB" w:rsidRDefault="00077BEB" w:rsidP="008228EA">
      <w:pPr>
        <w:jc w:val="both"/>
        <w:rPr>
          <w:rFonts w:ascii="Verdana" w:hAnsi="Verdana"/>
          <w:b/>
          <w:sz w:val="20"/>
          <w:szCs w:val="20"/>
        </w:rPr>
      </w:pPr>
    </w:p>
    <w:p w14:paraId="253CE530" w14:textId="77777777" w:rsidR="00077BEB" w:rsidRDefault="00077BEB" w:rsidP="008228EA">
      <w:pPr>
        <w:jc w:val="both"/>
        <w:rPr>
          <w:rFonts w:ascii="Verdana" w:hAnsi="Verdana"/>
          <w:b/>
          <w:sz w:val="20"/>
          <w:szCs w:val="20"/>
        </w:rPr>
      </w:pPr>
    </w:p>
    <w:p w14:paraId="2C31216F" w14:textId="77777777" w:rsidR="00077BEB" w:rsidRDefault="00077BEB" w:rsidP="008228EA">
      <w:pPr>
        <w:jc w:val="both"/>
        <w:rPr>
          <w:rFonts w:ascii="Verdana" w:hAnsi="Verdana"/>
          <w:b/>
          <w:sz w:val="20"/>
          <w:szCs w:val="20"/>
        </w:rPr>
      </w:pPr>
    </w:p>
    <w:p w14:paraId="73DC77D0" w14:textId="77777777" w:rsidR="00077BEB" w:rsidRDefault="00077BEB" w:rsidP="008228EA">
      <w:pPr>
        <w:jc w:val="both"/>
        <w:rPr>
          <w:rFonts w:ascii="Verdana" w:hAnsi="Verdana"/>
          <w:b/>
          <w:sz w:val="20"/>
          <w:szCs w:val="20"/>
        </w:rPr>
      </w:pPr>
    </w:p>
    <w:p w14:paraId="6BED5441" w14:textId="77777777" w:rsidR="00077BEB" w:rsidRDefault="00077BEB" w:rsidP="008228EA">
      <w:pPr>
        <w:jc w:val="both"/>
        <w:rPr>
          <w:rFonts w:ascii="Verdana" w:hAnsi="Verdana"/>
          <w:b/>
          <w:sz w:val="20"/>
          <w:szCs w:val="20"/>
        </w:rPr>
      </w:pPr>
    </w:p>
    <w:p w14:paraId="0AC63ED2" w14:textId="77777777" w:rsidR="00077BEB" w:rsidRDefault="00077BEB" w:rsidP="008228EA">
      <w:pPr>
        <w:jc w:val="both"/>
        <w:rPr>
          <w:rFonts w:ascii="Verdana" w:hAnsi="Verdana"/>
          <w:b/>
          <w:sz w:val="20"/>
          <w:szCs w:val="20"/>
        </w:rPr>
      </w:pPr>
    </w:p>
    <w:p w14:paraId="7264C5D8" w14:textId="77777777" w:rsidR="00077BEB" w:rsidRDefault="00077BEB" w:rsidP="008228EA">
      <w:pPr>
        <w:jc w:val="both"/>
        <w:rPr>
          <w:rFonts w:ascii="Verdana" w:hAnsi="Verdana"/>
          <w:b/>
          <w:sz w:val="20"/>
          <w:szCs w:val="20"/>
        </w:rPr>
      </w:pPr>
    </w:p>
    <w:p w14:paraId="1F06DB38" w14:textId="77777777" w:rsidR="00077BEB" w:rsidRDefault="00077BEB" w:rsidP="008228EA">
      <w:pPr>
        <w:jc w:val="both"/>
        <w:rPr>
          <w:rFonts w:ascii="Verdana" w:hAnsi="Verdana"/>
          <w:b/>
          <w:sz w:val="20"/>
          <w:szCs w:val="20"/>
        </w:rPr>
      </w:pPr>
    </w:p>
    <w:p w14:paraId="6514AE9C" w14:textId="77777777" w:rsidR="00077BEB" w:rsidRDefault="00077BEB" w:rsidP="008228EA">
      <w:pPr>
        <w:jc w:val="both"/>
        <w:rPr>
          <w:rFonts w:ascii="Verdana" w:hAnsi="Verdana"/>
          <w:b/>
          <w:sz w:val="20"/>
          <w:szCs w:val="20"/>
        </w:rPr>
      </w:pPr>
    </w:p>
    <w:p w14:paraId="657B8A82" w14:textId="77777777" w:rsidR="00077BEB" w:rsidRDefault="00077BEB" w:rsidP="008228EA">
      <w:pPr>
        <w:jc w:val="both"/>
        <w:rPr>
          <w:rFonts w:ascii="Verdana" w:hAnsi="Verdana"/>
          <w:b/>
          <w:sz w:val="20"/>
          <w:szCs w:val="20"/>
        </w:rPr>
      </w:pPr>
    </w:p>
    <w:p w14:paraId="4F7D9663" w14:textId="77777777" w:rsidR="00077BEB" w:rsidRDefault="00077BEB" w:rsidP="008228EA">
      <w:pPr>
        <w:jc w:val="both"/>
        <w:rPr>
          <w:rFonts w:ascii="Verdana" w:hAnsi="Verdana"/>
          <w:b/>
          <w:sz w:val="20"/>
          <w:szCs w:val="20"/>
        </w:rPr>
      </w:pPr>
    </w:p>
    <w:p w14:paraId="1FFF22CB" w14:textId="77777777" w:rsidR="00077BEB" w:rsidRDefault="00077BEB" w:rsidP="008228EA">
      <w:pPr>
        <w:jc w:val="both"/>
        <w:rPr>
          <w:rFonts w:ascii="Verdana" w:hAnsi="Verdana"/>
          <w:b/>
          <w:sz w:val="20"/>
          <w:szCs w:val="20"/>
        </w:rPr>
      </w:pPr>
    </w:p>
    <w:p w14:paraId="19E67C85" w14:textId="77777777" w:rsidR="00077BEB" w:rsidRDefault="00077BEB" w:rsidP="008228EA">
      <w:pPr>
        <w:jc w:val="both"/>
        <w:rPr>
          <w:rFonts w:ascii="Verdana" w:hAnsi="Verdana"/>
          <w:b/>
          <w:sz w:val="20"/>
          <w:szCs w:val="20"/>
        </w:rPr>
      </w:pPr>
    </w:p>
    <w:p w14:paraId="3A43CBB0" w14:textId="77777777" w:rsidR="00077BEB" w:rsidRDefault="00077BEB" w:rsidP="008228EA">
      <w:pPr>
        <w:jc w:val="both"/>
        <w:rPr>
          <w:rFonts w:ascii="Verdana" w:hAnsi="Verdana"/>
          <w:b/>
          <w:sz w:val="20"/>
          <w:szCs w:val="20"/>
        </w:rPr>
      </w:pPr>
    </w:p>
    <w:p w14:paraId="55EA02D1" w14:textId="77777777" w:rsidR="00077BEB" w:rsidRDefault="00077BEB" w:rsidP="008228EA">
      <w:pPr>
        <w:jc w:val="both"/>
        <w:rPr>
          <w:rFonts w:ascii="Verdana" w:hAnsi="Verdana"/>
          <w:b/>
          <w:sz w:val="20"/>
          <w:szCs w:val="20"/>
        </w:rPr>
      </w:pPr>
    </w:p>
    <w:p w14:paraId="0D7AEAA3" w14:textId="77777777" w:rsidR="00077BEB" w:rsidRDefault="00077BEB" w:rsidP="008228EA">
      <w:pPr>
        <w:jc w:val="both"/>
        <w:rPr>
          <w:rFonts w:ascii="Verdana" w:hAnsi="Verdana"/>
          <w:b/>
          <w:sz w:val="20"/>
          <w:szCs w:val="20"/>
        </w:rPr>
      </w:pPr>
    </w:p>
    <w:p w14:paraId="3F883978" w14:textId="77777777" w:rsidR="00077BEB" w:rsidRDefault="00077BEB" w:rsidP="008228EA">
      <w:pPr>
        <w:jc w:val="both"/>
        <w:rPr>
          <w:rFonts w:ascii="Verdana" w:hAnsi="Verdana"/>
          <w:b/>
          <w:sz w:val="20"/>
          <w:szCs w:val="20"/>
        </w:rPr>
      </w:pPr>
    </w:p>
    <w:p w14:paraId="68118AA8" w14:textId="77777777" w:rsidR="00077BEB" w:rsidRDefault="00077BEB" w:rsidP="008228EA">
      <w:pPr>
        <w:jc w:val="both"/>
        <w:rPr>
          <w:rFonts w:ascii="Verdana" w:hAnsi="Verdana"/>
          <w:b/>
          <w:sz w:val="20"/>
          <w:szCs w:val="20"/>
        </w:rPr>
      </w:pPr>
    </w:p>
    <w:p w14:paraId="0401359D" w14:textId="77777777" w:rsidR="00077BEB" w:rsidRDefault="00077BEB" w:rsidP="008228EA">
      <w:pPr>
        <w:jc w:val="both"/>
        <w:rPr>
          <w:rFonts w:ascii="Verdana" w:hAnsi="Verdana"/>
          <w:b/>
          <w:sz w:val="20"/>
          <w:szCs w:val="20"/>
        </w:rPr>
      </w:pPr>
    </w:p>
    <w:p w14:paraId="3D726EB3" w14:textId="77777777" w:rsidR="00077BEB" w:rsidRDefault="00077BEB" w:rsidP="008228EA">
      <w:pPr>
        <w:jc w:val="both"/>
        <w:rPr>
          <w:rFonts w:ascii="Verdana" w:hAnsi="Verdana"/>
          <w:b/>
          <w:sz w:val="20"/>
          <w:szCs w:val="20"/>
        </w:rPr>
      </w:pPr>
    </w:p>
    <w:p w14:paraId="6A0D9860" w14:textId="77777777" w:rsidR="00077BEB" w:rsidRDefault="00077BEB" w:rsidP="008228EA">
      <w:pPr>
        <w:jc w:val="both"/>
        <w:rPr>
          <w:rFonts w:ascii="Verdana" w:hAnsi="Verdana"/>
          <w:b/>
          <w:sz w:val="20"/>
          <w:szCs w:val="20"/>
        </w:rPr>
      </w:pPr>
    </w:p>
    <w:p w14:paraId="269B826E" w14:textId="77777777" w:rsidR="00077BEB" w:rsidRDefault="00077BEB" w:rsidP="008228EA">
      <w:pPr>
        <w:jc w:val="both"/>
        <w:rPr>
          <w:rFonts w:ascii="Verdana" w:hAnsi="Verdana"/>
          <w:b/>
          <w:sz w:val="20"/>
          <w:szCs w:val="20"/>
        </w:rPr>
      </w:pPr>
    </w:p>
    <w:p w14:paraId="36E76A7D" w14:textId="77777777" w:rsidR="00077BEB" w:rsidRDefault="00077BEB" w:rsidP="008228EA">
      <w:pPr>
        <w:jc w:val="both"/>
        <w:rPr>
          <w:rFonts w:ascii="Verdana" w:hAnsi="Verdana"/>
          <w:b/>
          <w:sz w:val="20"/>
          <w:szCs w:val="20"/>
        </w:rPr>
      </w:pPr>
    </w:p>
    <w:p w14:paraId="66ECFD8C" w14:textId="77777777" w:rsidR="00077BEB" w:rsidRDefault="00077BEB" w:rsidP="008228EA">
      <w:pPr>
        <w:jc w:val="both"/>
        <w:rPr>
          <w:rFonts w:ascii="Verdana" w:hAnsi="Verdana"/>
          <w:b/>
          <w:sz w:val="20"/>
          <w:szCs w:val="20"/>
        </w:rPr>
      </w:pPr>
    </w:p>
    <w:p w14:paraId="2CC7D048" w14:textId="77777777" w:rsidR="00077BEB" w:rsidRDefault="00077BEB" w:rsidP="008228EA">
      <w:pPr>
        <w:jc w:val="both"/>
        <w:rPr>
          <w:rFonts w:ascii="Verdana" w:hAnsi="Verdana"/>
          <w:b/>
          <w:sz w:val="20"/>
          <w:szCs w:val="20"/>
        </w:rPr>
      </w:pPr>
    </w:p>
    <w:p w14:paraId="088E2DA1" w14:textId="77777777" w:rsidR="00077BEB" w:rsidRDefault="00077BEB" w:rsidP="008228EA">
      <w:pPr>
        <w:jc w:val="both"/>
        <w:rPr>
          <w:rFonts w:ascii="Verdana" w:hAnsi="Verdana"/>
          <w:b/>
          <w:sz w:val="20"/>
          <w:szCs w:val="20"/>
        </w:rPr>
      </w:pPr>
    </w:p>
    <w:p w14:paraId="51793A4D" w14:textId="77777777" w:rsidR="00077BEB" w:rsidRDefault="00077BEB" w:rsidP="008228EA">
      <w:pPr>
        <w:jc w:val="both"/>
        <w:rPr>
          <w:rFonts w:ascii="Verdana" w:hAnsi="Verdana"/>
          <w:b/>
          <w:sz w:val="20"/>
          <w:szCs w:val="20"/>
        </w:rPr>
      </w:pPr>
    </w:p>
    <w:p w14:paraId="32BE7A62" w14:textId="77777777" w:rsidR="00077BEB" w:rsidRDefault="00077BEB" w:rsidP="008228EA">
      <w:pPr>
        <w:jc w:val="both"/>
        <w:rPr>
          <w:rFonts w:ascii="Verdana" w:hAnsi="Verdana"/>
          <w:b/>
          <w:sz w:val="20"/>
          <w:szCs w:val="20"/>
        </w:rPr>
      </w:pPr>
    </w:p>
    <w:p w14:paraId="5069D658" w14:textId="77777777" w:rsidR="00077BEB" w:rsidRDefault="00077BEB" w:rsidP="008228EA">
      <w:pPr>
        <w:jc w:val="both"/>
        <w:rPr>
          <w:rFonts w:ascii="Verdana" w:hAnsi="Verdana"/>
          <w:b/>
          <w:sz w:val="20"/>
          <w:szCs w:val="20"/>
        </w:rPr>
      </w:pPr>
    </w:p>
    <w:p w14:paraId="0750D885" w14:textId="77777777" w:rsidR="00077BEB" w:rsidRDefault="00077BEB" w:rsidP="008228EA">
      <w:pPr>
        <w:jc w:val="both"/>
        <w:rPr>
          <w:rFonts w:ascii="Verdana" w:hAnsi="Verdana"/>
          <w:b/>
          <w:sz w:val="20"/>
          <w:szCs w:val="20"/>
        </w:rPr>
      </w:pPr>
    </w:p>
    <w:p w14:paraId="6C53F487" w14:textId="77777777" w:rsidR="003E782F" w:rsidRDefault="003E782F" w:rsidP="008228EA">
      <w:pPr>
        <w:jc w:val="both"/>
        <w:rPr>
          <w:rFonts w:ascii="Verdana" w:hAnsi="Verdana"/>
          <w:b/>
          <w:sz w:val="20"/>
          <w:szCs w:val="20"/>
        </w:rPr>
      </w:pPr>
    </w:p>
    <w:p w14:paraId="6BD8E2B1" w14:textId="77777777" w:rsidR="003E782F" w:rsidRDefault="003E782F" w:rsidP="008228EA">
      <w:pPr>
        <w:jc w:val="both"/>
        <w:rPr>
          <w:rFonts w:ascii="Verdana" w:hAnsi="Verdana"/>
          <w:b/>
          <w:sz w:val="20"/>
          <w:szCs w:val="20"/>
        </w:rPr>
      </w:pPr>
    </w:p>
    <w:p w14:paraId="7A7D7FAE" w14:textId="77777777" w:rsidR="003E782F" w:rsidRDefault="003E782F" w:rsidP="008228EA">
      <w:pPr>
        <w:jc w:val="both"/>
        <w:rPr>
          <w:rFonts w:ascii="Verdana" w:hAnsi="Verdana"/>
          <w:b/>
          <w:sz w:val="20"/>
          <w:szCs w:val="20"/>
        </w:rPr>
      </w:pPr>
    </w:p>
    <w:p w14:paraId="3B983F41" w14:textId="77777777" w:rsidR="003E782F" w:rsidRDefault="003E782F" w:rsidP="008228EA">
      <w:pPr>
        <w:jc w:val="both"/>
        <w:rPr>
          <w:rFonts w:ascii="Verdana" w:hAnsi="Verdana"/>
          <w:b/>
          <w:sz w:val="20"/>
          <w:szCs w:val="20"/>
        </w:rPr>
      </w:pPr>
      <w:bookmarkStart w:id="3" w:name="_GoBack"/>
      <w:bookmarkEnd w:id="3"/>
    </w:p>
    <w:p w14:paraId="438F2508" w14:textId="77777777" w:rsidR="00077BEB" w:rsidRDefault="00077BEB" w:rsidP="008228EA">
      <w:pPr>
        <w:jc w:val="both"/>
        <w:rPr>
          <w:rFonts w:ascii="Verdana" w:hAnsi="Verdana"/>
          <w:b/>
          <w:sz w:val="20"/>
          <w:szCs w:val="20"/>
        </w:rPr>
      </w:pPr>
    </w:p>
    <w:p w14:paraId="658C7F04" w14:textId="77777777" w:rsidR="00077BEB" w:rsidRDefault="00077BEB" w:rsidP="008228EA">
      <w:pPr>
        <w:jc w:val="both"/>
        <w:rPr>
          <w:rFonts w:ascii="Verdana" w:hAnsi="Verdana"/>
          <w:b/>
          <w:sz w:val="20"/>
          <w:szCs w:val="20"/>
        </w:rPr>
      </w:pPr>
    </w:p>
    <w:p w14:paraId="59F1B7DC" w14:textId="77777777" w:rsidR="00077BEB" w:rsidRDefault="00077BEB" w:rsidP="008228EA">
      <w:pPr>
        <w:jc w:val="both"/>
        <w:rPr>
          <w:rFonts w:ascii="Verdana" w:hAnsi="Verdana"/>
          <w:b/>
          <w:sz w:val="20"/>
          <w:szCs w:val="20"/>
        </w:rPr>
      </w:pPr>
    </w:p>
    <w:p w14:paraId="292752FB" w14:textId="77777777" w:rsidR="00077BEB" w:rsidRDefault="00077BEB" w:rsidP="008228EA">
      <w:pPr>
        <w:jc w:val="both"/>
        <w:rPr>
          <w:rFonts w:ascii="Verdana" w:hAnsi="Verdana"/>
          <w:b/>
          <w:sz w:val="20"/>
          <w:szCs w:val="20"/>
        </w:rPr>
      </w:pPr>
    </w:p>
    <w:p w14:paraId="30C345B8" w14:textId="0EA09F4E" w:rsidR="007B3948" w:rsidRPr="002C4964" w:rsidRDefault="00D15D30" w:rsidP="00077BEB">
      <w:pPr>
        <w:jc w:val="center"/>
        <w:rPr>
          <w:rFonts w:ascii="Verdana" w:hAnsi="Verdana"/>
          <w:b/>
          <w:smallCaps/>
          <w:sz w:val="32"/>
          <w:szCs w:val="32"/>
        </w:rPr>
      </w:pPr>
      <w:r>
        <w:rPr>
          <w:rFonts w:ascii="Verdana" w:hAnsi="Verdana"/>
          <w:b/>
          <w:smallCaps/>
          <w:sz w:val="32"/>
          <w:szCs w:val="32"/>
        </w:rPr>
        <w:t>Nájomná z</w:t>
      </w:r>
      <w:r w:rsidR="007B3948" w:rsidRPr="002C4964">
        <w:rPr>
          <w:rFonts w:ascii="Verdana" w:hAnsi="Verdana"/>
          <w:b/>
          <w:smallCaps/>
          <w:sz w:val="32"/>
          <w:szCs w:val="32"/>
        </w:rPr>
        <w:t>mluva</w:t>
      </w:r>
    </w:p>
    <w:p w14:paraId="4E566A6D" w14:textId="77777777" w:rsidR="00B9156B" w:rsidRDefault="00B9156B" w:rsidP="00B9156B">
      <w:pPr>
        <w:pStyle w:val="Nzov"/>
        <w:jc w:val="both"/>
        <w:rPr>
          <w:rFonts w:ascii="Verdana" w:hAnsi="Verdana"/>
          <w:sz w:val="20"/>
        </w:rPr>
      </w:pPr>
    </w:p>
    <w:p w14:paraId="643DB57B" w14:textId="77777777" w:rsidR="00B9156B" w:rsidRDefault="00B9156B" w:rsidP="00B9156B">
      <w:pPr>
        <w:pStyle w:val="Nzov"/>
        <w:jc w:val="both"/>
        <w:rPr>
          <w:rFonts w:ascii="Verdana" w:hAnsi="Verdana"/>
          <w:sz w:val="20"/>
        </w:rPr>
      </w:pPr>
    </w:p>
    <w:p w14:paraId="52419761" w14:textId="77777777" w:rsidR="00950F79" w:rsidRPr="00950F79" w:rsidRDefault="00950F79" w:rsidP="00950F79">
      <w:pPr>
        <w:pStyle w:val="Nzov"/>
        <w:jc w:val="both"/>
        <w:rPr>
          <w:rFonts w:ascii="Verdana" w:hAnsi="Verdana"/>
          <w:sz w:val="20"/>
        </w:rPr>
      </w:pPr>
      <w:r w:rsidRPr="00950F79">
        <w:rPr>
          <w:rFonts w:ascii="Verdana" w:hAnsi="Verdana"/>
          <w:sz w:val="20"/>
        </w:rPr>
        <w:t xml:space="preserve">oekostrom Service s. r. o. </w:t>
      </w:r>
    </w:p>
    <w:p w14:paraId="39594F76" w14:textId="77777777" w:rsidR="00950F79" w:rsidRPr="00950F79" w:rsidRDefault="00950F79" w:rsidP="00950F79">
      <w:pPr>
        <w:pStyle w:val="Nzov"/>
        <w:jc w:val="both"/>
        <w:rPr>
          <w:rFonts w:ascii="Verdana" w:hAnsi="Verdana"/>
          <w:b w:val="0"/>
          <w:bCs/>
          <w:sz w:val="20"/>
        </w:rPr>
      </w:pPr>
      <w:r w:rsidRPr="00950F79">
        <w:rPr>
          <w:rFonts w:ascii="Verdana" w:hAnsi="Verdana"/>
          <w:b w:val="0"/>
          <w:bCs/>
          <w:sz w:val="20"/>
        </w:rPr>
        <w:t>sídlo:</w:t>
      </w:r>
      <w:r w:rsidRPr="00950F79">
        <w:rPr>
          <w:rFonts w:ascii="Verdana" w:hAnsi="Verdana"/>
          <w:b w:val="0"/>
          <w:bCs/>
          <w:sz w:val="20"/>
        </w:rPr>
        <w:tab/>
        <w:t>Seberíniho 1, 821 03 Bratislava - mestská časť Ružinov</w:t>
      </w:r>
    </w:p>
    <w:p w14:paraId="450FC108" w14:textId="60D5BFD0" w:rsidR="00950F79" w:rsidRPr="00950F79" w:rsidRDefault="00950F79" w:rsidP="00950F79">
      <w:pPr>
        <w:pStyle w:val="Nzov"/>
        <w:jc w:val="both"/>
        <w:rPr>
          <w:rFonts w:ascii="Verdana" w:hAnsi="Verdana"/>
          <w:b w:val="0"/>
          <w:bCs/>
          <w:sz w:val="20"/>
        </w:rPr>
      </w:pPr>
      <w:r w:rsidRPr="00950F79">
        <w:rPr>
          <w:rFonts w:ascii="Verdana" w:hAnsi="Verdana"/>
          <w:b w:val="0"/>
          <w:bCs/>
          <w:sz w:val="20"/>
        </w:rPr>
        <w:t>IČO: 55 237 363</w:t>
      </w:r>
    </w:p>
    <w:p w14:paraId="5821B84E" w14:textId="64770535" w:rsidR="00D15D30" w:rsidRPr="00B9156B" w:rsidRDefault="00D15D30" w:rsidP="00950F79">
      <w:pPr>
        <w:pStyle w:val="Nzov"/>
        <w:jc w:val="both"/>
        <w:rPr>
          <w:rFonts w:ascii="Verdana" w:hAnsi="Verdana"/>
          <w:b w:val="0"/>
          <w:sz w:val="20"/>
        </w:rPr>
      </w:pPr>
      <w:r w:rsidRPr="00B9156B">
        <w:rPr>
          <w:rFonts w:ascii="Verdana" w:hAnsi="Verdana"/>
          <w:b w:val="0"/>
          <w:sz w:val="20"/>
        </w:rPr>
        <w:t xml:space="preserve">ako </w:t>
      </w:r>
      <w:r>
        <w:rPr>
          <w:rFonts w:ascii="Verdana" w:hAnsi="Verdana"/>
          <w:b w:val="0"/>
          <w:sz w:val="20"/>
        </w:rPr>
        <w:t xml:space="preserve">nájomca </w:t>
      </w:r>
      <w:r w:rsidRPr="00B9156B">
        <w:rPr>
          <w:rFonts w:ascii="Verdana" w:hAnsi="Verdana"/>
          <w:b w:val="0"/>
          <w:sz w:val="20"/>
        </w:rPr>
        <w:t>(ďalej len „</w:t>
      </w:r>
      <w:r w:rsidR="00D90B95">
        <w:rPr>
          <w:rFonts w:ascii="Verdana" w:hAnsi="Verdana"/>
          <w:sz w:val="20"/>
        </w:rPr>
        <w:t>N</w:t>
      </w:r>
      <w:r>
        <w:rPr>
          <w:rFonts w:ascii="Verdana" w:hAnsi="Verdana"/>
          <w:sz w:val="20"/>
        </w:rPr>
        <w:t>ájomca</w:t>
      </w:r>
      <w:r w:rsidRPr="00B9156B">
        <w:rPr>
          <w:rFonts w:ascii="Verdana" w:hAnsi="Verdana"/>
          <w:b w:val="0"/>
          <w:sz w:val="20"/>
        </w:rPr>
        <w:t>“)</w:t>
      </w:r>
    </w:p>
    <w:p w14:paraId="20A865D9" w14:textId="77777777" w:rsidR="00D15D30" w:rsidRDefault="00D15D30" w:rsidP="00D15D30">
      <w:pPr>
        <w:pStyle w:val="Zkladntext"/>
        <w:spacing w:after="0"/>
        <w:jc w:val="center"/>
        <w:rPr>
          <w:rFonts w:ascii="Verdana" w:hAnsi="Verdana"/>
          <w:b/>
          <w:bCs/>
          <w:szCs w:val="20"/>
          <w:lang w:val="sk-SK"/>
        </w:rPr>
      </w:pPr>
    </w:p>
    <w:p w14:paraId="775803AE" w14:textId="77777777" w:rsidR="00D15D30" w:rsidRPr="00C031C2" w:rsidRDefault="00D15D30" w:rsidP="00D15D30">
      <w:pPr>
        <w:pStyle w:val="Zkladntext"/>
        <w:spacing w:after="0"/>
        <w:jc w:val="center"/>
        <w:rPr>
          <w:rFonts w:ascii="Verdana" w:hAnsi="Verdana"/>
          <w:b/>
          <w:bCs/>
          <w:szCs w:val="20"/>
          <w:lang w:val="sk-SK"/>
        </w:rPr>
      </w:pPr>
      <w:r w:rsidRPr="00C031C2">
        <w:rPr>
          <w:rFonts w:ascii="Verdana" w:hAnsi="Verdana"/>
          <w:b/>
          <w:bCs/>
          <w:szCs w:val="20"/>
          <w:lang w:val="sk-SK"/>
        </w:rPr>
        <w:t>a</w:t>
      </w:r>
    </w:p>
    <w:p w14:paraId="06921FDA" w14:textId="77777777" w:rsidR="00D15D30" w:rsidRDefault="00D15D30" w:rsidP="00D15D30">
      <w:pPr>
        <w:pStyle w:val="Zkladntext"/>
        <w:spacing w:after="0"/>
        <w:rPr>
          <w:rFonts w:ascii="Verdana" w:hAnsi="Verdana"/>
          <w:b/>
          <w:bCs/>
          <w:szCs w:val="20"/>
          <w:lang w:val="sk-SK"/>
        </w:rPr>
      </w:pPr>
    </w:p>
    <w:p w14:paraId="6736363B" w14:textId="77777777" w:rsidR="00AC4B3C" w:rsidRDefault="00AC4B3C" w:rsidP="00AC4B3C">
      <w:pPr>
        <w:pStyle w:val="Zkladntext"/>
        <w:spacing w:after="0"/>
        <w:rPr>
          <w:rFonts w:ascii="Verdana" w:hAnsi="Verdana"/>
          <w:b/>
          <w:bCs/>
          <w:szCs w:val="20"/>
          <w:lang w:val="sk-SK"/>
        </w:rPr>
      </w:pPr>
      <w:r>
        <w:rPr>
          <w:rFonts w:ascii="Verdana" w:hAnsi="Verdana"/>
          <w:b/>
          <w:bCs/>
          <w:szCs w:val="20"/>
          <w:lang w:val="sk-SK"/>
        </w:rPr>
        <w:t>Mesto Spišská Belá</w:t>
      </w:r>
    </w:p>
    <w:p w14:paraId="25CB6378" w14:textId="77777777" w:rsidR="00AC4B3C" w:rsidRPr="00FE748B" w:rsidRDefault="00AC4B3C" w:rsidP="00AC4B3C">
      <w:pPr>
        <w:pStyle w:val="Zkladntext"/>
        <w:spacing w:after="0"/>
        <w:rPr>
          <w:rFonts w:ascii="Verdana" w:hAnsi="Verdana"/>
          <w:szCs w:val="20"/>
          <w:lang w:val="sk-SK"/>
        </w:rPr>
      </w:pPr>
      <w:r w:rsidRPr="001B5F84">
        <w:rPr>
          <w:rFonts w:ascii="Verdana" w:hAnsi="Verdana"/>
          <w:szCs w:val="20"/>
          <w:lang w:val="sk-SK"/>
        </w:rPr>
        <w:t>sídlo:</w:t>
      </w:r>
      <w:r>
        <w:rPr>
          <w:rFonts w:ascii="Verdana" w:hAnsi="Verdana"/>
          <w:b/>
          <w:bCs/>
          <w:szCs w:val="20"/>
          <w:lang w:val="sk-SK"/>
        </w:rPr>
        <w:t xml:space="preserve"> </w:t>
      </w:r>
      <w:proofErr w:type="spellStart"/>
      <w:r w:rsidRPr="008A059F">
        <w:rPr>
          <w:rFonts w:ascii="Verdana" w:hAnsi="Verdana"/>
          <w:szCs w:val="20"/>
          <w:lang w:val="sk-SK"/>
        </w:rPr>
        <w:t>Petzvalova</w:t>
      </w:r>
      <w:proofErr w:type="spellEnd"/>
      <w:r w:rsidRPr="008A059F">
        <w:rPr>
          <w:rFonts w:ascii="Verdana" w:hAnsi="Verdana"/>
          <w:szCs w:val="20"/>
          <w:lang w:val="sk-SK"/>
        </w:rPr>
        <w:t xml:space="preserve"> 18, </w:t>
      </w:r>
      <w:r>
        <w:rPr>
          <w:rFonts w:ascii="Verdana" w:hAnsi="Verdana"/>
          <w:szCs w:val="20"/>
          <w:lang w:val="sk-SK"/>
        </w:rPr>
        <w:t xml:space="preserve">059 01 </w:t>
      </w:r>
      <w:r w:rsidRPr="008A059F">
        <w:rPr>
          <w:rFonts w:ascii="Verdana" w:hAnsi="Verdana"/>
          <w:szCs w:val="20"/>
          <w:lang w:val="sk-SK"/>
        </w:rPr>
        <w:t>Spišská Belá</w:t>
      </w:r>
    </w:p>
    <w:p w14:paraId="06B3AF4A" w14:textId="4D91DF79" w:rsidR="00AC4B3C" w:rsidRPr="00FE748B" w:rsidRDefault="00AC4B3C" w:rsidP="00AC4B3C">
      <w:pPr>
        <w:pStyle w:val="Zkladntext"/>
        <w:spacing w:after="0"/>
        <w:rPr>
          <w:rFonts w:ascii="Verdana" w:hAnsi="Verdana"/>
          <w:szCs w:val="20"/>
          <w:lang w:val="sk-SK"/>
        </w:rPr>
      </w:pPr>
      <w:r w:rsidRPr="00FE748B">
        <w:rPr>
          <w:rFonts w:ascii="Verdana" w:hAnsi="Verdana"/>
          <w:szCs w:val="20"/>
          <w:lang w:val="sk-SK"/>
        </w:rPr>
        <w:t xml:space="preserve">IČO: </w:t>
      </w:r>
      <w:r w:rsidR="00077BEB">
        <w:rPr>
          <w:rFonts w:ascii="Verdana" w:hAnsi="Verdana"/>
          <w:szCs w:val="20"/>
          <w:lang w:val="sk-SK"/>
        </w:rPr>
        <w:t>00</w:t>
      </w:r>
      <w:r w:rsidRPr="008A059F">
        <w:rPr>
          <w:rFonts w:ascii="Verdana" w:hAnsi="Verdana"/>
          <w:szCs w:val="20"/>
          <w:lang w:val="sk-SK"/>
        </w:rPr>
        <w:t>326518</w:t>
      </w:r>
    </w:p>
    <w:p w14:paraId="0DED3807" w14:textId="77777777" w:rsidR="00077BEB" w:rsidRDefault="00077BEB" w:rsidP="00077BEB">
      <w:pPr>
        <w:autoSpaceDE w:val="0"/>
        <w:snapToGrid w:val="0"/>
        <w:rPr>
          <w:rFonts w:ascii="Verdana" w:hAnsi="Verdana"/>
          <w:sz w:val="20"/>
          <w:szCs w:val="20"/>
        </w:rPr>
      </w:pPr>
      <w:r w:rsidRPr="00077BEB">
        <w:rPr>
          <w:rFonts w:ascii="Verdana" w:hAnsi="Verdana"/>
          <w:sz w:val="20"/>
          <w:szCs w:val="20"/>
        </w:rPr>
        <w:t>IBAN: SK8602000000000027020562</w:t>
      </w:r>
    </w:p>
    <w:p w14:paraId="608B0CA1" w14:textId="77777777" w:rsidR="00077BEB" w:rsidRPr="00077BEB" w:rsidRDefault="00077BEB" w:rsidP="00077BEB">
      <w:pPr>
        <w:autoSpaceDE w:val="0"/>
        <w:snapToGrid w:val="0"/>
        <w:rPr>
          <w:rFonts w:ascii="Verdana" w:hAnsi="Verdana"/>
          <w:sz w:val="20"/>
          <w:szCs w:val="20"/>
        </w:rPr>
      </w:pPr>
      <w:r>
        <w:rPr>
          <w:rFonts w:ascii="Verdana" w:hAnsi="Verdana"/>
          <w:sz w:val="20"/>
          <w:szCs w:val="20"/>
        </w:rPr>
        <w:t xml:space="preserve">Zastúpený: Ing. Mgr. Peter </w:t>
      </w:r>
      <w:proofErr w:type="spellStart"/>
      <w:r>
        <w:rPr>
          <w:rFonts w:ascii="Verdana" w:hAnsi="Verdana"/>
          <w:sz w:val="20"/>
          <w:szCs w:val="20"/>
        </w:rPr>
        <w:t>Zibura</w:t>
      </w:r>
      <w:proofErr w:type="spellEnd"/>
      <w:r>
        <w:rPr>
          <w:rFonts w:ascii="Verdana" w:hAnsi="Verdana"/>
          <w:sz w:val="20"/>
          <w:szCs w:val="20"/>
        </w:rPr>
        <w:t xml:space="preserve"> ,primátor mesta</w:t>
      </w:r>
    </w:p>
    <w:p w14:paraId="3658624E" w14:textId="3EF81030" w:rsidR="00AC4B3C" w:rsidRPr="00FE748B" w:rsidRDefault="00AC4B3C" w:rsidP="00AC4B3C">
      <w:pPr>
        <w:pStyle w:val="Zkladntext"/>
        <w:spacing w:after="0"/>
        <w:rPr>
          <w:rFonts w:ascii="Verdana" w:hAnsi="Verdana"/>
          <w:szCs w:val="20"/>
          <w:lang w:val="sk-SK"/>
        </w:rPr>
      </w:pPr>
    </w:p>
    <w:p w14:paraId="34CDE611" w14:textId="77777777" w:rsidR="00C702A7" w:rsidRPr="00B9156B" w:rsidRDefault="00C702A7" w:rsidP="00C702A7">
      <w:pPr>
        <w:pStyle w:val="Zkladntext"/>
        <w:spacing w:after="0"/>
        <w:jc w:val="both"/>
        <w:rPr>
          <w:rFonts w:ascii="Verdana" w:hAnsi="Verdana"/>
          <w:b/>
          <w:bCs/>
          <w:szCs w:val="20"/>
          <w:lang w:val="sk-SK"/>
        </w:rPr>
      </w:pPr>
      <w:r w:rsidRPr="00B9156B">
        <w:rPr>
          <w:rFonts w:ascii="Verdana" w:hAnsi="Verdana"/>
          <w:szCs w:val="20"/>
          <w:lang w:val="sk-SK"/>
        </w:rPr>
        <w:t xml:space="preserve">ako </w:t>
      </w:r>
      <w:r>
        <w:rPr>
          <w:rFonts w:ascii="Verdana" w:hAnsi="Verdana"/>
          <w:szCs w:val="20"/>
          <w:lang w:val="sk-SK"/>
        </w:rPr>
        <w:t xml:space="preserve">prenajímateľ </w:t>
      </w:r>
      <w:r w:rsidRPr="00B9156B">
        <w:rPr>
          <w:rFonts w:ascii="Verdana" w:hAnsi="Verdana"/>
          <w:szCs w:val="20"/>
          <w:lang w:val="sk-SK"/>
        </w:rPr>
        <w:t>(ďalej len „</w:t>
      </w:r>
      <w:r w:rsidR="00D90B95">
        <w:rPr>
          <w:rFonts w:ascii="Verdana" w:hAnsi="Verdana"/>
          <w:b/>
          <w:szCs w:val="20"/>
          <w:lang w:val="sk-SK"/>
        </w:rPr>
        <w:t>P</w:t>
      </w:r>
      <w:r>
        <w:rPr>
          <w:rFonts w:ascii="Verdana" w:hAnsi="Verdana"/>
          <w:b/>
          <w:szCs w:val="20"/>
          <w:lang w:val="sk-SK"/>
        </w:rPr>
        <w:t>renajímateľ</w:t>
      </w:r>
      <w:r w:rsidRPr="00B9156B">
        <w:rPr>
          <w:rFonts w:ascii="Verdana" w:hAnsi="Verdana"/>
          <w:szCs w:val="20"/>
          <w:lang w:val="sk-SK"/>
        </w:rPr>
        <w:t>” a spoločne s </w:t>
      </w:r>
      <w:r w:rsidR="00D90B95">
        <w:rPr>
          <w:rFonts w:ascii="Verdana" w:hAnsi="Verdana"/>
          <w:szCs w:val="20"/>
          <w:lang w:val="sk-SK"/>
        </w:rPr>
        <w:t>N</w:t>
      </w:r>
      <w:r>
        <w:rPr>
          <w:rFonts w:ascii="Verdana" w:hAnsi="Verdana"/>
          <w:szCs w:val="20"/>
          <w:lang w:val="sk-SK"/>
        </w:rPr>
        <w:t xml:space="preserve">ájomcom </w:t>
      </w:r>
      <w:r w:rsidRPr="00B9156B">
        <w:rPr>
          <w:rFonts w:ascii="Verdana" w:hAnsi="Verdana"/>
          <w:szCs w:val="20"/>
          <w:lang w:val="sk-SK"/>
        </w:rPr>
        <w:t>ďalej len „</w:t>
      </w:r>
      <w:r w:rsidR="00D90B95">
        <w:rPr>
          <w:rFonts w:ascii="Verdana" w:hAnsi="Verdana"/>
          <w:b/>
          <w:szCs w:val="20"/>
          <w:lang w:val="sk-SK"/>
        </w:rPr>
        <w:t>Z</w:t>
      </w:r>
      <w:r w:rsidRPr="00B9156B">
        <w:rPr>
          <w:rFonts w:ascii="Verdana" w:hAnsi="Verdana"/>
          <w:b/>
          <w:szCs w:val="20"/>
          <w:lang w:val="sk-SK"/>
        </w:rPr>
        <w:t>mluvné strany</w:t>
      </w:r>
      <w:r w:rsidRPr="00B9156B">
        <w:rPr>
          <w:rFonts w:ascii="Verdana" w:hAnsi="Verdana"/>
          <w:szCs w:val="20"/>
          <w:lang w:val="sk-SK"/>
        </w:rPr>
        <w:t>“)</w:t>
      </w:r>
    </w:p>
    <w:p w14:paraId="59FFFCA1" w14:textId="77777777" w:rsidR="00D15D30" w:rsidRDefault="00D15D30" w:rsidP="00D90B95">
      <w:pPr>
        <w:rPr>
          <w:rFonts w:ascii="Verdana" w:hAnsi="Verdana"/>
          <w:sz w:val="20"/>
          <w:szCs w:val="20"/>
        </w:rPr>
      </w:pPr>
    </w:p>
    <w:p w14:paraId="4C8BA041" w14:textId="77777777" w:rsidR="007B3948" w:rsidRPr="002C4964" w:rsidRDefault="007B3948" w:rsidP="007B3948">
      <w:pPr>
        <w:jc w:val="center"/>
        <w:rPr>
          <w:rFonts w:ascii="Verdana" w:hAnsi="Verdana"/>
          <w:sz w:val="20"/>
          <w:szCs w:val="20"/>
        </w:rPr>
      </w:pPr>
      <w:r w:rsidRPr="002C4964">
        <w:rPr>
          <w:rFonts w:ascii="Verdana" w:hAnsi="Verdana"/>
          <w:sz w:val="20"/>
          <w:szCs w:val="20"/>
        </w:rPr>
        <w:t xml:space="preserve">uzatvorená podľa ustanovení </w:t>
      </w:r>
      <w:r w:rsidR="002D4A1B">
        <w:rPr>
          <w:rFonts w:ascii="Verdana" w:hAnsi="Verdana"/>
          <w:sz w:val="20"/>
          <w:szCs w:val="20"/>
        </w:rPr>
        <w:t>z</w:t>
      </w:r>
      <w:r w:rsidRPr="002C4964">
        <w:rPr>
          <w:rFonts w:ascii="Verdana" w:hAnsi="Verdana"/>
          <w:sz w:val="20"/>
          <w:szCs w:val="20"/>
        </w:rPr>
        <w:t>ákona č. 40/1964 Zb. Občiansky zákonník v znení neskorších predpisov</w:t>
      </w:r>
    </w:p>
    <w:p w14:paraId="238FA971" w14:textId="77777777" w:rsidR="007B3948" w:rsidRPr="002C4964" w:rsidRDefault="007B3948" w:rsidP="007B3948">
      <w:pPr>
        <w:jc w:val="center"/>
        <w:rPr>
          <w:rFonts w:ascii="Verdana" w:hAnsi="Verdana"/>
          <w:sz w:val="20"/>
          <w:szCs w:val="20"/>
        </w:rPr>
      </w:pPr>
      <w:r w:rsidRPr="002C4964">
        <w:rPr>
          <w:rFonts w:ascii="Verdana" w:hAnsi="Verdana"/>
          <w:sz w:val="20"/>
          <w:szCs w:val="20"/>
        </w:rPr>
        <w:t>(ďalej len „</w:t>
      </w:r>
      <w:r w:rsidRPr="002C4964">
        <w:rPr>
          <w:rFonts w:ascii="Verdana" w:hAnsi="Verdana"/>
          <w:b/>
          <w:sz w:val="20"/>
          <w:szCs w:val="20"/>
        </w:rPr>
        <w:t>Zmluva</w:t>
      </w:r>
      <w:r w:rsidRPr="002C4964">
        <w:rPr>
          <w:rFonts w:ascii="Verdana" w:hAnsi="Verdana"/>
          <w:sz w:val="20"/>
          <w:szCs w:val="20"/>
        </w:rPr>
        <w:t>“)</w:t>
      </w:r>
    </w:p>
    <w:p w14:paraId="596426FF" w14:textId="77777777" w:rsidR="007B3948" w:rsidRPr="002C4964" w:rsidRDefault="007B3948" w:rsidP="007B3948">
      <w:pPr>
        <w:jc w:val="both"/>
        <w:rPr>
          <w:rFonts w:ascii="Verdana" w:hAnsi="Verdana"/>
          <w:sz w:val="20"/>
          <w:szCs w:val="20"/>
        </w:rPr>
      </w:pPr>
    </w:p>
    <w:p w14:paraId="7238E165"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Článok I.</w:t>
      </w:r>
    </w:p>
    <w:p w14:paraId="0B2BDAF4"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Pozemky</w:t>
      </w:r>
    </w:p>
    <w:p w14:paraId="2C7B6E7A" w14:textId="77777777" w:rsidR="007B3948" w:rsidRPr="002C4964" w:rsidRDefault="007B3948" w:rsidP="007B3948">
      <w:pPr>
        <w:keepNext/>
        <w:keepLines/>
        <w:jc w:val="center"/>
        <w:rPr>
          <w:rFonts w:ascii="Verdana" w:hAnsi="Verdana"/>
          <w:b/>
          <w:sz w:val="20"/>
          <w:szCs w:val="20"/>
        </w:rPr>
      </w:pPr>
    </w:p>
    <w:p w14:paraId="0CD787E9" w14:textId="1513F015" w:rsidR="00FD11B2" w:rsidRPr="002C4964" w:rsidRDefault="00FD11B2" w:rsidP="00FD11B2">
      <w:pPr>
        <w:widowControl w:val="0"/>
        <w:tabs>
          <w:tab w:val="left" w:pos="360"/>
        </w:tabs>
        <w:jc w:val="both"/>
        <w:rPr>
          <w:rFonts w:ascii="Verdana" w:hAnsi="Verdana"/>
          <w:sz w:val="20"/>
          <w:szCs w:val="20"/>
        </w:rPr>
      </w:pPr>
      <w:r>
        <w:rPr>
          <w:rFonts w:ascii="Verdana" w:hAnsi="Verdana"/>
          <w:sz w:val="20"/>
          <w:szCs w:val="20"/>
        </w:rPr>
        <w:t xml:space="preserve">Prenajímateľ je výlučným vlastníkom </w:t>
      </w:r>
      <w:r w:rsidRPr="002C4964">
        <w:rPr>
          <w:rFonts w:ascii="Verdana" w:hAnsi="Verdana"/>
          <w:sz w:val="20"/>
          <w:szCs w:val="20"/>
        </w:rPr>
        <w:t>nasledovných nehnuteľností – pozemkov</w:t>
      </w:r>
      <w:r>
        <w:rPr>
          <w:rFonts w:ascii="Verdana" w:hAnsi="Verdana"/>
          <w:sz w:val="20"/>
          <w:szCs w:val="20"/>
        </w:rPr>
        <w:t>,</w:t>
      </w:r>
      <w:r w:rsidRPr="002C4964">
        <w:rPr>
          <w:rFonts w:ascii="Verdana" w:hAnsi="Verdana"/>
          <w:sz w:val="20"/>
          <w:szCs w:val="20"/>
        </w:rPr>
        <w:t>:</w:t>
      </w:r>
    </w:p>
    <w:p w14:paraId="5AB2C422" w14:textId="77777777" w:rsidR="00FE748B" w:rsidRPr="002C4964" w:rsidRDefault="00FE748B" w:rsidP="00FE748B">
      <w:pPr>
        <w:widowControl w:val="0"/>
        <w:tabs>
          <w:tab w:val="left" w:pos="360"/>
        </w:tabs>
        <w:jc w:val="both"/>
        <w:rPr>
          <w:rFonts w:ascii="Verdana" w:hAnsi="Verdana"/>
          <w:sz w:val="20"/>
          <w:szCs w:val="20"/>
        </w:rPr>
      </w:pPr>
    </w:p>
    <w:p w14:paraId="5415B62C" w14:textId="77777777" w:rsidR="00AB397A" w:rsidRPr="002C4964" w:rsidRDefault="00AB397A" w:rsidP="00AB397A">
      <w:pPr>
        <w:widowControl w:val="0"/>
        <w:tabs>
          <w:tab w:val="left" w:pos="360"/>
        </w:tabs>
        <w:jc w:val="both"/>
        <w:rPr>
          <w:rFonts w:ascii="Verdana" w:hAnsi="Verdana"/>
          <w:sz w:val="20"/>
          <w:szCs w:val="20"/>
        </w:rPr>
      </w:pPr>
    </w:p>
    <w:p w14:paraId="3A3DBA45" w14:textId="77777777" w:rsidR="00AC4B3C" w:rsidRDefault="00AC4B3C" w:rsidP="00AC4B3C">
      <w:pPr>
        <w:pStyle w:val="Odsekzoznamu"/>
        <w:widowControl w:val="0"/>
        <w:numPr>
          <w:ilvl w:val="0"/>
          <w:numId w:val="29"/>
        </w:numPr>
        <w:jc w:val="both"/>
        <w:rPr>
          <w:rFonts w:ascii="Verdana" w:hAnsi="Verdana"/>
          <w:sz w:val="20"/>
          <w:szCs w:val="20"/>
        </w:rPr>
      </w:pPr>
      <w:r w:rsidRPr="00AC4B3C">
        <w:rPr>
          <w:rFonts w:ascii="Verdana" w:hAnsi="Verdana"/>
          <w:sz w:val="20"/>
          <w:szCs w:val="20"/>
        </w:rPr>
        <w:t xml:space="preserve">parcela registra „C“, </w:t>
      </w:r>
      <w:proofErr w:type="spellStart"/>
      <w:r w:rsidRPr="00AC4B3C">
        <w:rPr>
          <w:rFonts w:ascii="Verdana" w:hAnsi="Verdana"/>
          <w:sz w:val="20"/>
          <w:szCs w:val="20"/>
        </w:rPr>
        <w:t>parc</w:t>
      </w:r>
      <w:proofErr w:type="spellEnd"/>
      <w:r w:rsidRPr="00AC4B3C">
        <w:rPr>
          <w:rFonts w:ascii="Verdana" w:hAnsi="Verdana"/>
          <w:sz w:val="20"/>
          <w:szCs w:val="20"/>
        </w:rPr>
        <w:t>. č. 15635/1, o výmere 23703 m2, druh pozemku: ostatná plocha;</w:t>
      </w:r>
    </w:p>
    <w:p w14:paraId="2E13FD22" w14:textId="77777777" w:rsidR="00AC4B3C" w:rsidRPr="00AC4B3C" w:rsidRDefault="00AC4B3C" w:rsidP="00AC4B3C">
      <w:pPr>
        <w:widowControl w:val="0"/>
        <w:jc w:val="both"/>
        <w:rPr>
          <w:rFonts w:ascii="Verdana" w:hAnsi="Verdana"/>
          <w:sz w:val="20"/>
          <w:szCs w:val="20"/>
        </w:rPr>
      </w:pPr>
    </w:p>
    <w:p w14:paraId="4FE2BC2B" w14:textId="77777777" w:rsidR="00AC4B3C" w:rsidRPr="00AC4B3C" w:rsidRDefault="00AC4B3C" w:rsidP="00AC4B3C">
      <w:pPr>
        <w:widowControl w:val="0"/>
        <w:jc w:val="both"/>
        <w:rPr>
          <w:rFonts w:ascii="Verdana" w:hAnsi="Verdana"/>
          <w:sz w:val="20"/>
          <w:szCs w:val="20"/>
        </w:rPr>
      </w:pPr>
      <w:r w:rsidRPr="00AC4B3C">
        <w:rPr>
          <w:rFonts w:ascii="Verdana" w:hAnsi="Verdana"/>
          <w:sz w:val="20"/>
          <w:szCs w:val="20"/>
        </w:rPr>
        <w:t>všetky sa nachádzajúce v katastrálnom území: Spišská Belá, obec: Spišská Belá, okres: Kežmarok, vedené Okresným úradom Kežmarok, katastrálnym odborom na liste vlastníctva č. 6827</w:t>
      </w:r>
    </w:p>
    <w:p w14:paraId="3A4B575E" w14:textId="77777777" w:rsidR="00EC3792" w:rsidRDefault="00EC3792" w:rsidP="00EC3792">
      <w:pPr>
        <w:widowControl w:val="0"/>
        <w:tabs>
          <w:tab w:val="left" w:pos="360"/>
        </w:tabs>
        <w:jc w:val="both"/>
        <w:rPr>
          <w:rFonts w:ascii="Verdana" w:hAnsi="Verdana"/>
          <w:sz w:val="20"/>
          <w:szCs w:val="20"/>
        </w:rPr>
      </w:pPr>
      <w:r w:rsidRPr="002C4964">
        <w:rPr>
          <w:rFonts w:ascii="Verdana" w:hAnsi="Verdana"/>
          <w:sz w:val="20"/>
          <w:szCs w:val="20"/>
        </w:rPr>
        <w:t>(</w:t>
      </w:r>
      <w:r>
        <w:rPr>
          <w:rFonts w:ascii="Verdana" w:hAnsi="Verdana"/>
          <w:sz w:val="20"/>
          <w:szCs w:val="20"/>
        </w:rPr>
        <w:t xml:space="preserve">všetky vyššie uvedené pozemky </w:t>
      </w:r>
      <w:r w:rsidR="001E6EA2">
        <w:rPr>
          <w:rFonts w:ascii="Verdana" w:hAnsi="Verdana"/>
          <w:sz w:val="20"/>
          <w:szCs w:val="20"/>
        </w:rPr>
        <w:t xml:space="preserve">spoločne </w:t>
      </w:r>
      <w:r w:rsidRPr="002C4964">
        <w:rPr>
          <w:rFonts w:ascii="Verdana" w:hAnsi="Verdana"/>
          <w:sz w:val="20"/>
          <w:szCs w:val="20"/>
        </w:rPr>
        <w:t>ďalej len „</w:t>
      </w:r>
      <w:r w:rsidRPr="002C4964">
        <w:rPr>
          <w:rFonts w:ascii="Verdana" w:hAnsi="Verdana"/>
          <w:b/>
          <w:sz w:val="20"/>
          <w:szCs w:val="20"/>
        </w:rPr>
        <w:t>Pozemky</w:t>
      </w:r>
      <w:r w:rsidRPr="002C4964">
        <w:rPr>
          <w:rFonts w:ascii="Verdana" w:hAnsi="Verdana"/>
          <w:sz w:val="20"/>
          <w:szCs w:val="20"/>
        </w:rPr>
        <w:t>“)</w:t>
      </w:r>
      <w:r>
        <w:rPr>
          <w:rFonts w:ascii="Verdana" w:hAnsi="Verdana"/>
          <w:sz w:val="20"/>
          <w:szCs w:val="20"/>
        </w:rPr>
        <w:t>.</w:t>
      </w:r>
    </w:p>
    <w:p w14:paraId="77638BE2" w14:textId="77777777" w:rsidR="007B3948" w:rsidRPr="002C4964" w:rsidRDefault="00821E1E" w:rsidP="00EC3792">
      <w:pPr>
        <w:widowControl w:val="0"/>
        <w:tabs>
          <w:tab w:val="left" w:pos="360"/>
        </w:tabs>
        <w:jc w:val="both"/>
        <w:rPr>
          <w:rFonts w:ascii="Verdana" w:hAnsi="Verdana"/>
          <w:sz w:val="20"/>
          <w:szCs w:val="20"/>
        </w:rPr>
      </w:pPr>
      <w:r w:rsidRPr="002C4964" w:rsidDel="00821E1E">
        <w:rPr>
          <w:rFonts w:ascii="Verdana" w:hAnsi="Verdana"/>
          <w:sz w:val="20"/>
          <w:szCs w:val="20"/>
        </w:rPr>
        <w:t xml:space="preserve"> </w:t>
      </w:r>
    </w:p>
    <w:p w14:paraId="40FA5C08"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Článok II.</w:t>
      </w:r>
    </w:p>
    <w:p w14:paraId="5FA96D5B"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Predmet Zmluvy</w:t>
      </w:r>
    </w:p>
    <w:p w14:paraId="01D51CB8" w14:textId="77777777" w:rsidR="007B3948" w:rsidRPr="002C4964" w:rsidRDefault="007B3948" w:rsidP="007B3948">
      <w:pPr>
        <w:keepNext/>
        <w:keepLines/>
        <w:jc w:val="center"/>
        <w:rPr>
          <w:rFonts w:ascii="Verdana" w:hAnsi="Verdana"/>
          <w:b/>
          <w:sz w:val="20"/>
          <w:szCs w:val="20"/>
        </w:rPr>
      </w:pPr>
    </w:p>
    <w:p w14:paraId="67BB7E75" w14:textId="1CA8C73B" w:rsidR="00EE4532" w:rsidRDefault="007B3948" w:rsidP="00EE4532">
      <w:pPr>
        <w:tabs>
          <w:tab w:val="num" w:pos="720"/>
        </w:tabs>
        <w:ind w:left="284" w:hanging="284"/>
        <w:jc w:val="both"/>
        <w:rPr>
          <w:rFonts w:ascii="Verdana" w:hAnsi="Verdana"/>
          <w:sz w:val="20"/>
          <w:szCs w:val="20"/>
        </w:rPr>
      </w:pPr>
      <w:r w:rsidRPr="002C4964">
        <w:rPr>
          <w:rFonts w:ascii="Verdana" w:hAnsi="Verdana"/>
          <w:sz w:val="20"/>
          <w:szCs w:val="20"/>
        </w:rPr>
        <w:t xml:space="preserve">1. </w:t>
      </w:r>
      <w:r w:rsidR="00D90B95">
        <w:rPr>
          <w:rFonts w:ascii="Verdana" w:hAnsi="Verdana"/>
          <w:sz w:val="20"/>
          <w:szCs w:val="20"/>
        </w:rPr>
        <w:t xml:space="preserve">Nájomca </w:t>
      </w:r>
      <w:r w:rsidR="00F03529" w:rsidRPr="002C4964">
        <w:rPr>
          <w:rFonts w:ascii="Verdana" w:hAnsi="Verdana"/>
          <w:sz w:val="20"/>
          <w:szCs w:val="20"/>
        </w:rPr>
        <w:t xml:space="preserve">má záujem na </w:t>
      </w:r>
      <w:r w:rsidR="00F03529">
        <w:rPr>
          <w:rFonts w:ascii="Verdana" w:hAnsi="Verdana"/>
          <w:sz w:val="20"/>
          <w:szCs w:val="20"/>
        </w:rPr>
        <w:t>P</w:t>
      </w:r>
      <w:r w:rsidR="00F03529" w:rsidRPr="002C4964">
        <w:rPr>
          <w:rFonts w:ascii="Verdana" w:hAnsi="Verdana"/>
          <w:sz w:val="20"/>
          <w:szCs w:val="20"/>
        </w:rPr>
        <w:t>ozemkoch</w:t>
      </w:r>
      <w:r w:rsidR="00F03529">
        <w:rPr>
          <w:rFonts w:ascii="Verdana" w:hAnsi="Verdana"/>
          <w:sz w:val="20"/>
          <w:szCs w:val="20"/>
        </w:rPr>
        <w:t xml:space="preserve"> </w:t>
      </w:r>
      <w:r w:rsidR="00F03529" w:rsidRPr="002C4964">
        <w:rPr>
          <w:rFonts w:ascii="Verdana" w:hAnsi="Verdana"/>
          <w:sz w:val="20"/>
          <w:szCs w:val="20"/>
        </w:rPr>
        <w:t xml:space="preserve">vybudovať a prevádzkovať zariadenie </w:t>
      </w:r>
      <w:proofErr w:type="spellStart"/>
      <w:r w:rsidR="00FD11B2">
        <w:rPr>
          <w:rFonts w:ascii="Verdana" w:hAnsi="Verdana"/>
          <w:sz w:val="20"/>
          <w:szCs w:val="20"/>
        </w:rPr>
        <w:t>fotovoltaickej</w:t>
      </w:r>
      <w:proofErr w:type="spellEnd"/>
      <w:r w:rsidR="007509A9">
        <w:rPr>
          <w:rFonts w:ascii="Verdana" w:hAnsi="Verdana"/>
          <w:sz w:val="20"/>
          <w:szCs w:val="20"/>
        </w:rPr>
        <w:t xml:space="preserve"> </w:t>
      </w:r>
      <w:r w:rsidR="00F03529" w:rsidRPr="002C4964">
        <w:rPr>
          <w:rFonts w:ascii="Verdana" w:hAnsi="Verdana"/>
          <w:sz w:val="20"/>
          <w:szCs w:val="20"/>
        </w:rPr>
        <w:t>elektrárne</w:t>
      </w:r>
      <w:r w:rsidR="00F03529">
        <w:rPr>
          <w:rFonts w:ascii="Verdana" w:hAnsi="Verdana"/>
          <w:sz w:val="20"/>
          <w:szCs w:val="20"/>
        </w:rPr>
        <w:t xml:space="preserve"> </w:t>
      </w:r>
      <w:r w:rsidR="00450A23">
        <w:rPr>
          <w:rFonts w:ascii="Verdana" w:hAnsi="Verdana"/>
          <w:sz w:val="20"/>
          <w:szCs w:val="20"/>
        </w:rPr>
        <w:t xml:space="preserve">s celkovou kapacitou do </w:t>
      </w:r>
      <w:r w:rsidR="00AB397A" w:rsidRPr="00AB397A">
        <w:rPr>
          <w:rFonts w:ascii="Verdana" w:hAnsi="Verdana"/>
          <w:sz w:val="20"/>
          <w:szCs w:val="20"/>
          <w:highlight w:val="yellow"/>
        </w:rPr>
        <w:t>...</w:t>
      </w:r>
      <w:r w:rsidR="00FD11B2" w:rsidRPr="00F16612">
        <w:rPr>
          <w:rFonts w:ascii="Verdana" w:hAnsi="Verdana"/>
          <w:sz w:val="20"/>
          <w:szCs w:val="20"/>
        </w:rPr>
        <w:t xml:space="preserve"> </w:t>
      </w:r>
      <w:r w:rsidR="00450A23" w:rsidRPr="00F16612">
        <w:rPr>
          <w:rFonts w:ascii="Verdana" w:hAnsi="Verdana"/>
          <w:sz w:val="20"/>
          <w:szCs w:val="20"/>
        </w:rPr>
        <w:t>MW</w:t>
      </w:r>
      <w:r w:rsidR="00450A23">
        <w:rPr>
          <w:rFonts w:ascii="Verdana" w:hAnsi="Verdana"/>
          <w:sz w:val="20"/>
          <w:szCs w:val="20"/>
        </w:rPr>
        <w:t xml:space="preserve">, </w:t>
      </w:r>
      <w:r w:rsidR="00F03529">
        <w:rPr>
          <w:rFonts w:ascii="Verdana" w:hAnsi="Verdana"/>
          <w:sz w:val="20"/>
          <w:szCs w:val="20"/>
        </w:rPr>
        <w:t>vrátane všetkých súvisiacich inžinierskych sietí a zariadení (ďalej len „</w:t>
      </w:r>
      <w:r w:rsidR="007509A9" w:rsidRPr="007509A9">
        <w:rPr>
          <w:rFonts w:ascii="Verdana" w:hAnsi="Verdana"/>
          <w:b/>
          <w:sz w:val="20"/>
          <w:szCs w:val="20"/>
        </w:rPr>
        <w:t>Elektrár</w:t>
      </w:r>
      <w:r w:rsidR="007509A9">
        <w:rPr>
          <w:rFonts w:ascii="Verdana" w:hAnsi="Verdana"/>
          <w:b/>
          <w:sz w:val="20"/>
          <w:szCs w:val="20"/>
        </w:rPr>
        <w:t>eň</w:t>
      </w:r>
      <w:r w:rsidR="00F03529">
        <w:rPr>
          <w:rFonts w:ascii="Verdana" w:hAnsi="Verdana"/>
          <w:sz w:val="20"/>
          <w:szCs w:val="20"/>
        </w:rPr>
        <w:t>“)</w:t>
      </w:r>
      <w:r w:rsidR="00F03529" w:rsidRPr="002C4964">
        <w:rPr>
          <w:rFonts w:ascii="Verdana" w:hAnsi="Verdana"/>
          <w:sz w:val="20"/>
          <w:szCs w:val="20"/>
        </w:rPr>
        <w:t xml:space="preserve">, a za týmto účelom zabezpečiť na svoje náklady všetky potrebné činnosti potrebné k realizácii výstavby </w:t>
      </w:r>
      <w:r w:rsidR="007509A9">
        <w:rPr>
          <w:rFonts w:ascii="Verdana" w:hAnsi="Verdana"/>
          <w:sz w:val="20"/>
          <w:szCs w:val="20"/>
        </w:rPr>
        <w:t xml:space="preserve">Elektrárne </w:t>
      </w:r>
      <w:r w:rsidR="00F03529" w:rsidRPr="002C4964">
        <w:rPr>
          <w:rFonts w:ascii="Verdana" w:hAnsi="Verdana"/>
          <w:sz w:val="20"/>
          <w:szCs w:val="20"/>
        </w:rPr>
        <w:t xml:space="preserve">na </w:t>
      </w:r>
      <w:r w:rsidR="00F03529">
        <w:rPr>
          <w:rFonts w:ascii="Verdana" w:hAnsi="Verdana"/>
          <w:sz w:val="20"/>
          <w:szCs w:val="20"/>
        </w:rPr>
        <w:t>P</w:t>
      </w:r>
      <w:r w:rsidR="00F03529" w:rsidRPr="002C4964">
        <w:rPr>
          <w:rFonts w:ascii="Verdana" w:hAnsi="Verdana"/>
          <w:sz w:val="20"/>
          <w:szCs w:val="20"/>
        </w:rPr>
        <w:t xml:space="preserve">ozemkoch ako aj zabezpečiť na svoje náklady udržiavanie vybudovaného </w:t>
      </w:r>
      <w:r w:rsidR="007509A9">
        <w:rPr>
          <w:rFonts w:ascii="Verdana" w:hAnsi="Verdana"/>
          <w:sz w:val="20"/>
          <w:szCs w:val="20"/>
        </w:rPr>
        <w:t xml:space="preserve">Elektrárne </w:t>
      </w:r>
      <w:r w:rsidR="00F03529" w:rsidRPr="002C4964">
        <w:rPr>
          <w:rFonts w:ascii="Verdana" w:hAnsi="Verdana"/>
          <w:sz w:val="20"/>
          <w:szCs w:val="20"/>
        </w:rPr>
        <w:t>v riadnej prevádzke.</w:t>
      </w:r>
    </w:p>
    <w:p w14:paraId="1EEF3084" w14:textId="77777777" w:rsidR="00EE4532" w:rsidRDefault="00EE4532" w:rsidP="00EE4532">
      <w:pPr>
        <w:tabs>
          <w:tab w:val="num" w:pos="720"/>
        </w:tabs>
        <w:ind w:left="284" w:hanging="284"/>
        <w:jc w:val="both"/>
        <w:rPr>
          <w:rFonts w:ascii="Verdana" w:hAnsi="Verdana"/>
          <w:sz w:val="20"/>
          <w:szCs w:val="20"/>
        </w:rPr>
      </w:pPr>
    </w:p>
    <w:p w14:paraId="5924F28C" w14:textId="7471DDC7" w:rsidR="00051A79" w:rsidRDefault="00EE4532" w:rsidP="00EE4532">
      <w:pPr>
        <w:tabs>
          <w:tab w:val="num" w:pos="720"/>
        </w:tabs>
        <w:ind w:left="284" w:hanging="284"/>
        <w:jc w:val="both"/>
        <w:rPr>
          <w:rFonts w:ascii="Verdana" w:hAnsi="Verdana"/>
          <w:sz w:val="20"/>
          <w:szCs w:val="20"/>
        </w:rPr>
      </w:pPr>
      <w:r>
        <w:rPr>
          <w:rFonts w:ascii="Verdana" w:hAnsi="Verdana"/>
          <w:sz w:val="20"/>
          <w:szCs w:val="20"/>
        </w:rPr>
        <w:t xml:space="preserve">2. </w:t>
      </w:r>
      <w:r w:rsidR="00A57CFC" w:rsidRPr="00A57CFC">
        <w:rPr>
          <w:rFonts w:ascii="Verdana" w:hAnsi="Verdana"/>
          <w:sz w:val="20"/>
          <w:szCs w:val="20"/>
        </w:rPr>
        <w:t xml:space="preserve">Prenajímateľ prenecháva </w:t>
      </w:r>
      <w:r w:rsidR="00AC4B3C">
        <w:rPr>
          <w:rFonts w:ascii="Verdana" w:hAnsi="Verdana"/>
          <w:sz w:val="20"/>
          <w:szCs w:val="20"/>
        </w:rPr>
        <w:t xml:space="preserve">Pozemky </w:t>
      </w:r>
      <w:r w:rsidR="00051A79">
        <w:rPr>
          <w:rFonts w:ascii="Verdana" w:hAnsi="Verdana"/>
          <w:sz w:val="20"/>
          <w:szCs w:val="20"/>
        </w:rPr>
        <w:t>(ďalej len „</w:t>
      </w:r>
      <w:r w:rsidR="00051A79" w:rsidRPr="00051A79">
        <w:rPr>
          <w:rFonts w:ascii="Verdana" w:hAnsi="Verdana"/>
          <w:b/>
          <w:sz w:val="20"/>
          <w:szCs w:val="20"/>
        </w:rPr>
        <w:t>Predmet nájmu</w:t>
      </w:r>
      <w:r w:rsidR="00051A79">
        <w:rPr>
          <w:rFonts w:ascii="Verdana" w:hAnsi="Verdana"/>
          <w:sz w:val="20"/>
          <w:szCs w:val="20"/>
        </w:rPr>
        <w:t xml:space="preserve">“) </w:t>
      </w:r>
      <w:r w:rsidR="00A57CFC" w:rsidRPr="00A57CFC">
        <w:rPr>
          <w:rFonts w:ascii="Verdana" w:hAnsi="Verdana"/>
          <w:sz w:val="20"/>
          <w:szCs w:val="20"/>
        </w:rPr>
        <w:t xml:space="preserve">do dočasného užívania a Nájomca sa zaväzuje platiť Prenajímateľovi za užívanie </w:t>
      </w:r>
      <w:r w:rsidR="00051A79">
        <w:rPr>
          <w:rFonts w:ascii="Verdana" w:hAnsi="Verdana"/>
          <w:sz w:val="20"/>
          <w:szCs w:val="20"/>
        </w:rPr>
        <w:t>Predmetu nájmu dohodnuté nájomné.</w:t>
      </w:r>
    </w:p>
    <w:p w14:paraId="7979C058" w14:textId="77777777" w:rsidR="00051A79" w:rsidRPr="002C4964" w:rsidRDefault="00051A79" w:rsidP="00051A79">
      <w:pPr>
        <w:keepNext/>
        <w:keepLines/>
        <w:jc w:val="center"/>
        <w:rPr>
          <w:rFonts w:ascii="Verdana" w:hAnsi="Verdana"/>
          <w:b/>
          <w:sz w:val="20"/>
          <w:szCs w:val="20"/>
        </w:rPr>
      </w:pPr>
      <w:r w:rsidRPr="002C4964">
        <w:rPr>
          <w:rFonts w:ascii="Verdana" w:hAnsi="Verdana"/>
          <w:b/>
          <w:sz w:val="20"/>
          <w:szCs w:val="20"/>
        </w:rPr>
        <w:t>Článok II</w:t>
      </w:r>
      <w:r w:rsidR="0074701D">
        <w:rPr>
          <w:rFonts w:ascii="Verdana" w:hAnsi="Verdana"/>
          <w:b/>
          <w:sz w:val="20"/>
          <w:szCs w:val="20"/>
        </w:rPr>
        <w:t>I</w:t>
      </w:r>
      <w:r w:rsidRPr="002C4964">
        <w:rPr>
          <w:rFonts w:ascii="Verdana" w:hAnsi="Verdana"/>
          <w:b/>
          <w:sz w:val="20"/>
          <w:szCs w:val="20"/>
        </w:rPr>
        <w:t>.</w:t>
      </w:r>
    </w:p>
    <w:p w14:paraId="4ED4E7DA" w14:textId="77777777" w:rsidR="00051A79" w:rsidRPr="002C4964" w:rsidRDefault="00163141" w:rsidP="00051A79">
      <w:pPr>
        <w:keepNext/>
        <w:keepLines/>
        <w:jc w:val="center"/>
        <w:rPr>
          <w:rFonts w:ascii="Verdana" w:hAnsi="Verdana"/>
          <w:b/>
          <w:sz w:val="20"/>
          <w:szCs w:val="20"/>
        </w:rPr>
      </w:pPr>
      <w:r>
        <w:rPr>
          <w:rFonts w:ascii="Verdana" w:hAnsi="Verdana"/>
          <w:b/>
          <w:sz w:val="20"/>
          <w:szCs w:val="20"/>
        </w:rPr>
        <w:t>Predmet nájmu a ú</w:t>
      </w:r>
      <w:r w:rsidR="00051A79">
        <w:rPr>
          <w:rFonts w:ascii="Verdana" w:hAnsi="Verdana"/>
          <w:b/>
          <w:sz w:val="20"/>
          <w:szCs w:val="20"/>
        </w:rPr>
        <w:t>čel nájmu</w:t>
      </w:r>
    </w:p>
    <w:p w14:paraId="58CF8803" w14:textId="77777777" w:rsidR="00051A79" w:rsidRDefault="00051A79" w:rsidP="00051A79">
      <w:pPr>
        <w:ind w:left="-76"/>
        <w:jc w:val="both"/>
        <w:rPr>
          <w:rFonts w:ascii="Verdana" w:hAnsi="Verdana"/>
          <w:sz w:val="20"/>
          <w:szCs w:val="20"/>
        </w:rPr>
      </w:pPr>
    </w:p>
    <w:p w14:paraId="2CA1B18F" w14:textId="77777777" w:rsidR="00777286" w:rsidRDefault="00051A79" w:rsidP="00051A79">
      <w:pPr>
        <w:numPr>
          <w:ilvl w:val="0"/>
          <w:numId w:val="18"/>
        </w:numPr>
        <w:ind w:left="284"/>
        <w:jc w:val="both"/>
        <w:rPr>
          <w:rFonts w:ascii="Verdana" w:hAnsi="Verdana"/>
          <w:sz w:val="20"/>
          <w:szCs w:val="20"/>
        </w:rPr>
      </w:pPr>
      <w:r>
        <w:rPr>
          <w:rFonts w:ascii="Verdana" w:hAnsi="Verdana"/>
          <w:sz w:val="20"/>
          <w:szCs w:val="20"/>
        </w:rPr>
        <w:t xml:space="preserve">Účel nájmu je právo Nájomcu </w:t>
      </w:r>
      <w:r w:rsidR="00EE4532">
        <w:rPr>
          <w:rFonts w:ascii="Verdana" w:hAnsi="Verdana"/>
          <w:sz w:val="20"/>
          <w:szCs w:val="20"/>
        </w:rPr>
        <w:t xml:space="preserve">užívať Predmetu nájmu na vybudovanie a prevádzkovanie Elektrárne, ktoré </w:t>
      </w:r>
      <w:r w:rsidR="007B3948" w:rsidRPr="00051A79">
        <w:rPr>
          <w:rFonts w:ascii="Verdana" w:hAnsi="Verdana"/>
          <w:color w:val="000000"/>
          <w:sz w:val="20"/>
          <w:szCs w:val="20"/>
        </w:rPr>
        <w:t>spočíva</w:t>
      </w:r>
      <w:r w:rsidR="00EE4532">
        <w:rPr>
          <w:rFonts w:ascii="Verdana" w:hAnsi="Verdana"/>
          <w:color w:val="000000"/>
          <w:sz w:val="20"/>
          <w:szCs w:val="20"/>
        </w:rPr>
        <w:t xml:space="preserve"> najmä</w:t>
      </w:r>
      <w:r w:rsidR="00777286" w:rsidRPr="00051A79" w:rsidDel="00777286">
        <w:rPr>
          <w:rFonts w:ascii="Verdana" w:hAnsi="Verdana"/>
          <w:sz w:val="20"/>
          <w:szCs w:val="20"/>
        </w:rPr>
        <w:t xml:space="preserve"> </w:t>
      </w:r>
      <w:r w:rsidR="00777286" w:rsidRPr="00051A79">
        <w:rPr>
          <w:rFonts w:ascii="Verdana" w:hAnsi="Verdana"/>
          <w:sz w:val="20"/>
          <w:szCs w:val="20"/>
        </w:rPr>
        <w:t>v:</w:t>
      </w:r>
    </w:p>
    <w:p w14:paraId="522585F4" w14:textId="77777777" w:rsidR="00EE4532" w:rsidRDefault="00EE4532" w:rsidP="00163141">
      <w:pPr>
        <w:tabs>
          <w:tab w:val="left" w:pos="7740"/>
        </w:tabs>
        <w:ind w:left="1080" w:firstLine="708"/>
        <w:jc w:val="both"/>
        <w:rPr>
          <w:rFonts w:ascii="Verdana" w:hAnsi="Verdana"/>
          <w:sz w:val="20"/>
          <w:szCs w:val="20"/>
        </w:rPr>
      </w:pPr>
    </w:p>
    <w:p w14:paraId="0490B4AA" w14:textId="77777777" w:rsidR="00EE4532" w:rsidRPr="00EE4532" w:rsidRDefault="00EE4532" w:rsidP="00EE4532">
      <w:pPr>
        <w:numPr>
          <w:ilvl w:val="0"/>
          <w:numId w:val="28"/>
        </w:numPr>
        <w:tabs>
          <w:tab w:val="left" w:pos="1134"/>
        </w:tabs>
        <w:ind w:hanging="11"/>
        <w:jc w:val="both"/>
        <w:rPr>
          <w:rFonts w:ascii="Verdana" w:hAnsi="Verdana"/>
          <w:sz w:val="20"/>
          <w:szCs w:val="20"/>
        </w:rPr>
      </w:pPr>
      <w:r w:rsidRPr="009D0ED2">
        <w:rPr>
          <w:rFonts w:ascii="Verdana" w:hAnsi="Verdana"/>
          <w:sz w:val="20"/>
          <w:szCs w:val="20"/>
        </w:rPr>
        <w:lastRenderedPageBreak/>
        <w:t xml:space="preserve">právo </w:t>
      </w:r>
      <w:r>
        <w:rPr>
          <w:rFonts w:ascii="Verdana" w:hAnsi="Verdana"/>
          <w:sz w:val="20"/>
          <w:szCs w:val="20"/>
        </w:rPr>
        <w:t>vý</w:t>
      </w:r>
      <w:r w:rsidRPr="009D0ED2">
        <w:rPr>
          <w:rFonts w:ascii="Verdana" w:hAnsi="Verdana"/>
          <w:sz w:val="20"/>
          <w:szCs w:val="20"/>
        </w:rPr>
        <w:t xml:space="preserve">stavby </w:t>
      </w:r>
      <w:r>
        <w:rPr>
          <w:rFonts w:ascii="Verdana" w:hAnsi="Verdana"/>
          <w:sz w:val="20"/>
          <w:szCs w:val="20"/>
        </w:rPr>
        <w:t xml:space="preserve">Elektrárne </w:t>
      </w:r>
      <w:r w:rsidRPr="009D0ED2">
        <w:rPr>
          <w:rFonts w:ascii="Verdana" w:hAnsi="Verdana"/>
          <w:sz w:val="20"/>
          <w:szCs w:val="20"/>
        </w:rPr>
        <w:t xml:space="preserve">na </w:t>
      </w:r>
      <w:r>
        <w:rPr>
          <w:rFonts w:ascii="Verdana" w:hAnsi="Verdana"/>
          <w:sz w:val="20"/>
          <w:szCs w:val="20"/>
        </w:rPr>
        <w:t>Predme</w:t>
      </w:r>
      <w:r w:rsidRPr="00EE4532">
        <w:rPr>
          <w:rFonts w:ascii="Verdana" w:hAnsi="Verdana"/>
          <w:sz w:val="20"/>
          <w:szCs w:val="20"/>
        </w:rPr>
        <w:t>t</w:t>
      </w:r>
      <w:r w:rsidR="00C61A5E">
        <w:rPr>
          <w:rFonts w:ascii="Verdana" w:hAnsi="Verdana"/>
          <w:sz w:val="20"/>
          <w:szCs w:val="20"/>
        </w:rPr>
        <w:t>e</w:t>
      </w:r>
      <w:r w:rsidRPr="00EE4532">
        <w:rPr>
          <w:rFonts w:ascii="Verdana" w:hAnsi="Verdana"/>
          <w:sz w:val="20"/>
          <w:szCs w:val="20"/>
        </w:rPr>
        <w:t xml:space="preserve"> nájmu,</w:t>
      </w:r>
    </w:p>
    <w:p w14:paraId="3E6F9B20" w14:textId="77777777" w:rsidR="00EE4532" w:rsidRDefault="00EE4532" w:rsidP="00EE4532">
      <w:pPr>
        <w:numPr>
          <w:ilvl w:val="0"/>
          <w:numId w:val="28"/>
        </w:numPr>
        <w:tabs>
          <w:tab w:val="clear" w:pos="720"/>
          <w:tab w:val="num" w:pos="1134"/>
        </w:tabs>
        <w:ind w:left="1134" w:hanging="425"/>
        <w:jc w:val="both"/>
        <w:rPr>
          <w:rFonts w:ascii="Verdana" w:hAnsi="Verdana"/>
          <w:sz w:val="20"/>
          <w:szCs w:val="20"/>
        </w:rPr>
      </w:pPr>
      <w:r w:rsidRPr="00EE4532">
        <w:rPr>
          <w:rFonts w:ascii="Verdana" w:hAnsi="Verdana"/>
          <w:sz w:val="20"/>
          <w:szCs w:val="20"/>
        </w:rPr>
        <w:t>prá</w:t>
      </w:r>
      <w:r>
        <w:rPr>
          <w:rFonts w:ascii="Verdana" w:hAnsi="Verdana"/>
          <w:sz w:val="20"/>
          <w:szCs w:val="20"/>
        </w:rPr>
        <w:t>vo vstupu a prechodu cez Predme</w:t>
      </w:r>
      <w:r w:rsidRPr="00EE4532">
        <w:rPr>
          <w:rFonts w:ascii="Verdana" w:hAnsi="Verdana"/>
          <w:sz w:val="20"/>
          <w:szCs w:val="20"/>
        </w:rPr>
        <w:t>t nájmu k Elektrárňam za účelom opravy a údržby Elektrárne,</w:t>
      </w:r>
    </w:p>
    <w:p w14:paraId="5A9EEB65" w14:textId="77777777" w:rsidR="00EE4532" w:rsidRDefault="00EE4532" w:rsidP="00EE4532">
      <w:pPr>
        <w:numPr>
          <w:ilvl w:val="0"/>
          <w:numId w:val="28"/>
        </w:numPr>
        <w:tabs>
          <w:tab w:val="clear" w:pos="720"/>
          <w:tab w:val="num" w:pos="1134"/>
        </w:tabs>
        <w:ind w:left="1134" w:hanging="425"/>
        <w:jc w:val="both"/>
        <w:rPr>
          <w:rFonts w:ascii="Verdana" w:hAnsi="Verdana"/>
          <w:sz w:val="20"/>
          <w:szCs w:val="20"/>
        </w:rPr>
      </w:pPr>
      <w:r w:rsidRPr="00EE4532">
        <w:rPr>
          <w:rFonts w:ascii="Verdana" w:hAnsi="Verdana"/>
          <w:sz w:val="20"/>
          <w:szCs w:val="20"/>
        </w:rPr>
        <w:t xml:space="preserve">právo výstavby príjazdovej komunikácie, </w:t>
      </w:r>
    </w:p>
    <w:p w14:paraId="1DB97A8E" w14:textId="77777777" w:rsidR="00EE4532" w:rsidRDefault="00EE4532" w:rsidP="00EE4532">
      <w:pPr>
        <w:numPr>
          <w:ilvl w:val="0"/>
          <w:numId w:val="28"/>
        </w:numPr>
        <w:tabs>
          <w:tab w:val="clear" w:pos="720"/>
          <w:tab w:val="num" w:pos="1134"/>
        </w:tabs>
        <w:ind w:left="1134" w:hanging="425"/>
        <w:jc w:val="both"/>
        <w:rPr>
          <w:rFonts w:ascii="Verdana" w:hAnsi="Verdana"/>
          <w:sz w:val="20"/>
          <w:szCs w:val="20"/>
        </w:rPr>
      </w:pPr>
      <w:r w:rsidRPr="00EE4532">
        <w:rPr>
          <w:rFonts w:ascii="Verdana" w:hAnsi="Verdana"/>
          <w:sz w:val="20"/>
          <w:szCs w:val="20"/>
        </w:rPr>
        <w:t xml:space="preserve">právo umiestnenia, uloženia, opravy a údržby všetkých líniových stavieb, inžinierskych sietí, vedení, káblov, prípojov, prípojných a meracích zariadení pre Elektráreň ako aj ďalšie zariadenia na </w:t>
      </w:r>
      <w:r>
        <w:rPr>
          <w:rFonts w:ascii="Verdana" w:hAnsi="Verdana"/>
          <w:sz w:val="20"/>
          <w:szCs w:val="20"/>
        </w:rPr>
        <w:t>Predme</w:t>
      </w:r>
      <w:r w:rsidRPr="00EE4532">
        <w:rPr>
          <w:rFonts w:ascii="Verdana" w:hAnsi="Verdana"/>
          <w:sz w:val="20"/>
          <w:szCs w:val="20"/>
        </w:rPr>
        <w:t>t</w:t>
      </w:r>
      <w:r>
        <w:rPr>
          <w:rFonts w:ascii="Verdana" w:hAnsi="Verdana"/>
          <w:sz w:val="20"/>
          <w:szCs w:val="20"/>
        </w:rPr>
        <w:t>e</w:t>
      </w:r>
      <w:r w:rsidRPr="00EE4532">
        <w:rPr>
          <w:rFonts w:ascii="Verdana" w:hAnsi="Verdana"/>
          <w:sz w:val="20"/>
          <w:szCs w:val="20"/>
        </w:rPr>
        <w:t xml:space="preserve"> nájmu</w:t>
      </w:r>
      <w:r>
        <w:rPr>
          <w:rFonts w:ascii="Verdana" w:hAnsi="Verdana"/>
          <w:sz w:val="20"/>
          <w:szCs w:val="20"/>
        </w:rPr>
        <w:t xml:space="preserve">, </w:t>
      </w:r>
      <w:r w:rsidRPr="00EE4532">
        <w:rPr>
          <w:rFonts w:ascii="Verdana" w:hAnsi="Verdana"/>
          <w:sz w:val="20"/>
          <w:szCs w:val="20"/>
        </w:rPr>
        <w:t xml:space="preserve">ako aj právo inštalácie vedení pre odvod vyrobenej elektrickej energie do </w:t>
      </w:r>
      <w:proofErr w:type="spellStart"/>
      <w:r w:rsidRPr="00EE4532">
        <w:rPr>
          <w:rFonts w:ascii="Verdana" w:hAnsi="Verdana"/>
          <w:sz w:val="20"/>
          <w:szCs w:val="20"/>
        </w:rPr>
        <w:t>trafo</w:t>
      </w:r>
      <w:proofErr w:type="spellEnd"/>
      <w:r w:rsidRPr="00EE4532">
        <w:rPr>
          <w:rFonts w:ascii="Verdana" w:hAnsi="Verdana"/>
          <w:sz w:val="20"/>
          <w:szCs w:val="20"/>
        </w:rPr>
        <w:t xml:space="preserve"> stanice a prípojného zariadenia,</w:t>
      </w:r>
    </w:p>
    <w:p w14:paraId="6F9F4C89" w14:textId="77777777" w:rsidR="00EE4532" w:rsidRDefault="00EE4532" w:rsidP="00EE4532">
      <w:pPr>
        <w:numPr>
          <w:ilvl w:val="0"/>
          <w:numId w:val="28"/>
        </w:numPr>
        <w:tabs>
          <w:tab w:val="clear" w:pos="720"/>
          <w:tab w:val="num" w:pos="1134"/>
        </w:tabs>
        <w:ind w:left="1134" w:hanging="425"/>
        <w:jc w:val="both"/>
        <w:rPr>
          <w:rFonts w:ascii="Verdana" w:hAnsi="Verdana"/>
          <w:sz w:val="20"/>
          <w:szCs w:val="20"/>
        </w:rPr>
      </w:pPr>
      <w:r w:rsidRPr="00EE4532">
        <w:rPr>
          <w:rFonts w:ascii="Verdana" w:hAnsi="Verdana"/>
          <w:sz w:val="20"/>
          <w:szCs w:val="20"/>
        </w:rPr>
        <w:t xml:space="preserve">právo umiestnenia, uloženia, opravy a údržby </w:t>
      </w:r>
      <w:r>
        <w:rPr>
          <w:rFonts w:ascii="Verdana" w:hAnsi="Verdana"/>
          <w:sz w:val="20"/>
          <w:szCs w:val="20"/>
        </w:rPr>
        <w:t>energetický</w:t>
      </w:r>
      <w:r w:rsidRPr="00EE4532">
        <w:rPr>
          <w:rFonts w:ascii="Verdana" w:hAnsi="Verdana"/>
          <w:sz w:val="20"/>
          <w:szCs w:val="20"/>
        </w:rPr>
        <w:t xml:space="preserve">ch stavieb, najmä osvetlenia a zariadení na meranie rýchlosti vetra na </w:t>
      </w:r>
      <w:r>
        <w:rPr>
          <w:rFonts w:ascii="Verdana" w:hAnsi="Verdana"/>
          <w:sz w:val="20"/>
          <w:szCs w:val="20"/>
        </w:rPr>
        <w:t>Predme</w:t>
      </w:r>
      <w:r w:rsidRPr="00EE4532">
        <w:rPr>
          <w:rFonts w:ascii="Verdana" w:hAnsi="Verdana"/>
          <w:sz w:val="20"/>
          <w:szCs w:val="20"/>
        </w:rPr>
        <w:t>t</w:t>
      </w:r>
      <w:r>
        <w:rPr>
          <w:rFonts w:ascii="Verdana" w:hAnsi="Verdana"/>
          <w:sz w:val="20"/>
          <w:szCs w:val="20"/>
        </w:rPr>
        <w:t>e</w:t>
      </w:r>
      <w:r w:rsidRPr="00EE4532">
        <w:rPr>
          <w:rFonts w:ascii="Verdana" w:hAnsi="Verdana"/>
          <w:sz w:val="20"/>
          <w:szCs w:val="20"/>
        </w:rPr>
        <w:t xml:space="preserve"> nájmu vrátane potrebných elektrických vedení,</w:t>
      </w:r>
    </w:p>
    <w:p w14:paraId="4D481164" w14:textId="77777777" w:rsidR="00EE4532" w:rsidRDefault="00EE4532" w:rsidP="00EE4532">
      <w:pPr>
        <w:numPr>
          <w:ilvl w:val="0"/>
          <w:numId w:val="28"/>
        </w:numPr>
        <w:tabs>
          <w:tab w:val="clear" w:pos="720"/>
          <w:tab w:val="num" w:pos="1134"/>
        </w:tabs>
        <w:ind w:left="1134" w:hanging="425"/>
        <w:jc w:val="both"/>
        <w:rPr>
          <w:rFonts w:ascii="Verdana" w:hAnsi="Verdana"/>
          <w:sz w:val="20"/>
          <w:szCs w:val="20"/>
        </w:rPr>
      </w:pPr>
      <w:r w:rsidRPr="00EE4532">
        <w:rPr>
          <w:rFonts w:ascii="Verdana" w:hAnsi="Verdana"/>
          <w:sz w:val="20"/>
          <w:szCs w:val="20"/>
        </w:rPr>
        <w:t>právo umiest</w:t>
      </w:r>
      <w:r>
        <w:rPr>
          <w:rFonts w:ascii="Verdana" w:hAnsi="Verdana"/>
          <w:sz w:val="20"/>
          <w:szCs w:val="20"/>
        </w:rPr>
        <w:t>nenia hnuteľných vecí na Predme</w:t>
      </w:r>
      <w:r w:rsidRPr="00EE4532">
        <w:rPr>
          <w:rFonts w:ascii="Verdana" w:hAnsi="Verdana"/>
          <w:sz w:val="20"/>
          <w:szCs w:val="20"/>
        </w:rPr>
        <w:t>t</w:t>
      </w:r>
      <w:r>
        <w:rPr>
          <w:rFonts w:ascii="Verdana" w:hAnsi="Verdana"/>
          <w:sz w:val="20"/>
          <w:szCs w:val="20"/>
        </w:rPr>
        <w:t>e</w:t>
      </w:r>
      <w:r w:rsidRPr="00EE4532">
        <w:rPr>
          <w:rFonts w:ascii="Verdana" w:hAnsi="Verdana"/>
          <w:sz w:val="20"/>
          <w:szCs w:val="20"/>
        </w:rPr>
        <w:t xml:space="preserve"> nájmu,</w:t>
      </w:r>
    </w:p>
    <w:p w14:paraId="60CFF946" w14:textId="77777777" w:rsidR="00EE4532" w:rsidRPr="00EE4532" w:rsidRDefault="00EE4532" w:rsidP="00EE4532">
      <w:pPr>
        <w:numPr>
          <w:ilvl w:val="0"/>
          <w:numId w:val="28"/>
        </w:numPr>
        <w:tabs>
          <w:tab w:val="clear" w:pos="720"/>
          <w:tab w:val="num" w:pos="1134"/>
        </w:tabs>
        <w:ind w:left="1134" w:hanging="425"/>
        <w:jc w:val="both"/>
        <w:rPr>
          <w:rFonts w:ascii="Verdana" w:hAnsi="Verdana"/>
          <w:sz w:val="20"/>
          <w:szCs w:val="20"/>
        </w:rPr>
      </w:pPr>
      <w:r>
        <w:rPr>
          <w:rFonts w:ascii="Verdana" w:hAnsi="Verdana"/>
          <w:sz w:val="20"/>
          <w:szCs w:val="20"/>
        </w:rPr>
        <w:t>právo vstupu a užívania Predme</w:t>
      </w:r>
      <w:r w:rsidRPr="00EE4532">
        <w:rPr>
          <w:rFonts w:ascii="Verdana" w:hAnsi="Verdana"/>
          <w:sz w:val="20"/>
          <w:szCs w:val="20"/>
        </w:rPr>
        <w:t>t</w:t>
      </w:r>
      <w:r>
        <w:rPr>
          <w:rFonts w:ascii="Verdana" w:hAnsi="Verdana"/>
          <w:sz w:val="20"/>
          <w:szCs w:val="20"/>
        </w:rPr>
        <w:t>u</w:t>
      </w:r>
      <w:r w:rsidRPr="00EE4532">
        <w:rPr>
          <w:rFonts w:ascii="Verdana" w:hAnsi="Verdana"/>
          <w:sz w:val="20"/>
          <w:szCs w:val="20"/>
        </w:rPr>
        <w:t xml:space="preserve"> nájmu za účelom výkonu oprávnení podľa písm. a) až f). </w:t>
      </w:r>
    </w:p>
    <w:p w14:paraId="259AEB5E" w14:textId="77777777" w:rsidR="00163141" w:rsidRDefault="00163141" w:rsidP="00163141">
      <w:pPr>
        <w:rPr>
          <w:rFonts w:ascii="Verdana" w:hAnsi="Verdana"/>
          <w:b/>
          <w:sz w:val="20"/>
          <w:szCs w:val="20"/>
        </w:rPr>
      </w:pPr>
    </w:p>
    <w:p w14:paraId="43442F11" w14:textId="3AE171CA" w:rsidR="00163141" w:rsidRDefault="00163141" w:rsidP="00051A79">
      <w:pPr>
        <w:numPr>
          <w:ilvl w:val="0"/>
          <w:numId w:val="18"/>
        </w:numPr>
        <w:ind w:left="284"/>
        <w:jc w:val="both"/>
        <w:rPr>
          <w:rFonts w:ascii="Verdana" w:hAnsi="Verdana"/>
          <w:sz w:val="20"/>
          <w:szCs w:val="20"/>
        </w:rPr>
      </w:pPr>
      <w:r>
        <w:rPr>
          <w:rFonts w:ascii="Verdana" w:hAnsi="Verdana"/>
          <w:sz w:val="20"/>
          <w:szCs w:val="20"/>
        </w:rPr>
        <w:t>Okrem vyššie uvedeného Prenajímateľ týmto udeľuje Nájomcovi súhlas na uloženie inžinierskych sietí, vedení, káblov, prípojov</w:t>
      </w:r>
      <w:r w:rsidRPr="009D0ED2">
        <w:rPr>
          <w:rFonts w:ascii="Verdana" w:hAnsi="Verdana"/>
          <w:sz w:val="20"/>
          <w:szCs w:val="20"/>
        </w:rPr>
        <w:t xml:space="preserve"> pre </w:t>
      </w:r>
      <w:r>
        <w:rPr>
          <w:rFonts w:ascii="Verdana" w:hAnsi="Verdana"/>
          <w:sz w:val="20"/>
          <w:szCs w:val="20"/>
        </w:rPr>
        <w:t>Elektráreň na Pozemkoch.</w:t>
      </w:r>
    </w:p>
    <w:p w14:paraId="29CE88AD" w14:textId="77777777" w:rsidR="00A36D07" w:rsidRDefault="00A36D07" w:rsidP="00A36D07">
      <w:pPr>
        <w:ind w:left="284"/>
        <w:jc w:val="both"/>
        <w:rPr>
          <w:rFonts w:ascii="Verdana" w:hAnsi="Verdana"/>
          <w:sz w:val="20"/>
          <w:szCs w:val="20"/>
        </w:rPr>
      </w:pPr>
    </w:p>
    <w:p w14:paraId="735E2518" w14:textId="77777777" w:rsidR="00A36D07" w:rsidRDefault="00A36D07" w:rsidP="00051A79">
      <w:pPr>
        <w:numPr>
          <w:ilvl w:val="0"/>
          <w:numId w:val="18"/>
        </w:numPr>
        <w:ind w:left="284"/>
        <w:jc w:val="both"/>
        <w:rPr>
          <w:rFonts w:ascii="Verdana" w:hAnsi="Verdana"/>
          <w:sz w:val="20"/>
          <w:szCs w:val="20"/>
        </w:rPr>
      </w:pPr>
      <w:r>
        <w:rPr>
          <w:rFonts w:ascii="Verdana" w:hAnsi="Verdana"/>
          <w:sz w:val="20"/>
          <w:szCs w:val="20"/>
        </w:rPr>
        <w:t xml:space="preserve">Nájomca udeľuje Prenajímateľovi súhlas na vstup na Pozemky a na dočasné užívanie neprenajatej časti Pozemkov v nevyhnutnom rozsahu potrebnom na realizáciu stavebných prác pri výstavbe Elektrárne. </w:t>
      </w:r>
    </w:p>
    <w:p w14:paraId="7DC1F829" w14:textId="77777777" w:rsidR="00163141" w:rsidRDefault="00163141" w:rsidP="007B3948">
      <w:pPr>
        <w:jc w:val="center"/>
        <w:rPr>
          <w:rFonts w:ascii="Verdana" w:hAnsi="Verdana"/>
          <w:sz w:val="20"/>
          <w:szCs w:val="20"/>
        </w:rPr>
      </w:pPr>
    </w:p>
    <w:p w14:paraId="155A3336" w14:textId="77777777" w:rsidR="007B3948" w:rsidRPr="002C4964" w:rsidRDefault="0074701D" w:rsidP="007B3948">
      <w:pPr>
        <w:jc w:val="center"/>
        <w:rPr>
          <w:rFonts w:ascii="Verdana" w:hAnsi="Verdana"/>
          <w:b/>
          <w:sz w:val="20"/>
          <w:szCs w:val="20"/>
        </w:rPr>
      </w:pPr>
      <w:r>
        <w:rPr>
          <w:rFonts w:ascii="Verdana" w:hAnsi="Verdana"/>
          <w:b/>
          <w:sz w:val="20"/>
          <w:szCs w:val="20"/>
        </w:rPr>
        <w:t>Článok IV</w:t>
      </w:r>
      <w:r w:rsidR="007B3948" w:rsidRPr="002C4964">
        <w:rPr>
          <w:rFonts w:ascii="Verdana" w:hAnsi="Verdana"/>
          <w:b/>
          <w:sz w:val="20"/>
          <w:szCs w:val="20"/>
        </w:rPr>
        <w:t>.</w:t>
      </w:r>
    </w:p>
    <w:p w14:paraId="406B4AE6" w14:textId="77777777" w:rsidR="007B3948" w:rsidRPr="002C4964" w:rsidRDefault="007B3948" w:rsidP="007B3948">
      <w:pPr>
        <w:jc w:val="center"/>
        <w:rPr>
          <w:rFonts w:ascii="Verdana" w:hAnsi="Verdana"/>
          <w:b/>
          <w:sz w:val="20"/>
          <w:szCs w:val="20"/>
        </w:rPr>
      </w:pPr>
      <w:r w:rsidRPr="002C4964">
        <w:rPr>
          <w:rFonts w:ascii="Verdana" w:hAnsi="Verdana"/>
          <w:b/>
          <w:sz w:val="20"/>
          <w:szCs w:val="20"/>
        </w:rPr>
        <w:t>Doba trvania</w:t>
      </w:r>
    </w:p>
    <w:p w14:paraId="6F2540CE" w14:textId="77777777" w:rsidR="007B3948" w:rsidRPr="002C4964" w:rsidRDefault="007B3948" w:rsidP="007B3948">
      <w:pPr>
        <w:jc w:val="center"/>
        <w:rPr>
          <w:rFonts w:ascii="Verdana" w:hAnsi="Verdana"/>
          <w:b/>
          <w:sz w:val="20"/>
          <w:szCs w:val="20"/>
        </w:rPr>
      </w:pPr>
    </w:p>
    <w:p w14:paraId="03340438" w14:textId="77777777" w:rsidR="00450A23" w:rsidRDefault="00450A23" w:rsidP="00450A23">
      <w:pPr>
        <w:numPr>
          <w:ilvl w:val="0"/>
          <w:numId w:val="19"/>
        </w:numPr>
        <w:ind w:left="426"/>
        <w:jc w:val="both"/>
        <w:rPr>
          <w:rFonts w:ascii="Verdana" w:hAnsi="Verdana"/>
          <w:sz w:val="20"/>
        </w:rPr>
      </w:pPr>
      <w:r w:rsidRPr="00450A23">
        <w:rPr>
          <w:rFonts w:ascii="Verdana" w:hAnsi="Verdana"/>
          <w:sz w:val="20"/>
        </w:rPr>
        <w:t xml:space="preserve">Zmluvné strany sa dohodli, že </w:t>
      </w:r>
      <w:r w:rsidR="00163141">
        <w:rPr>
          <w:rFonts w:ascii="Verdana" w:hAnsi="Verdana"/>
          <w:sz w:val="20"/>
        </w:rPr>
        <w:t xml:space="preserve">táto Zmluvu sa uzatvára na dobu určitú, pričom </w:t>
      </w:r>
      <w:r w:rsidRPr="00450A23">
        <w:rPr>
          <w:rFonts w:ascii="Verdana" w:hAnsi="Verdana"/>
          <w:sz w:val="20"/>
        </w:rPr>
        <w:t xml:space="preserve">doba nájmu </w:t>
      </w:r>
      <w:r w:rsidR="00163141">
        <w:rPr>
          <w:rFonts w:ascii="Verdana" w:hAnsi="Verdana"/>
          <w:sz w:val="20"/>
        </w:rPr>
        <w:t xml:space="preserve">je </w:t>
      </w:r>
      <w:r w:rsidR="000A61B9">
        <w:rPr>
          <w:rFonts w:ascii="Verdana" w:hAnsi="Verdana"/>
          <w:sz w:val="20"/>
        </w:rPr>
        <w:t>30</w:t>
      </w:r>
      <w:r w:rsidRPr="00450A23">
        <w:rPr>
          <w:rFonts w:ascii="Verdana" w:hAnsi="Verdana"/>
          <w:sz w:val="20"/>
        </w:rPr>
        <w:t xml:space="preserve"> rokov odo dňa uzatvorenia Zmluvy.</w:t>
      </w:r>
    </w:p>
    <w:p w14:paraId="7D9282AD" w14:textId="77777777" w:rsidR="00450A23" w:rsidRDefault="00450A23" w:rsidP="00450A23">
      <w:pPr>
        <w:ind w:left="426"/>
        <w:jc w:val="both"/>
        <w:rPr>
          <w:rFonts w:ascii="Verdana" w:hAnsi="Verdana"/>
          <w:sz w:val="20"/>
        </w:rPr>
      </w:pPr>
    </w:p>
    <w:p w14:paraId="78AC18BD" w14:textId="77777777" w:rsidR="009B613B" w:rsidRDefault="00163141" w:rsidP="009B613B">
      <w:pPr>
        <w:numPr>
          <w:ilvl w:val="0"/>
          <w:numId w:val="19"/>
        </w:numPr>
        <w:ind w:left="426"/>
        <w:jc w:val="both"/>
        <w:rPr>
          <w:rFonts w:ascii="Verdana" w:hAnsi="Verdana"/>
          <w:sz w:val="20"/>
        </w:rPr>
      </w:pPr>
      <w:r>
        <w:rPr>
          <w:rFonts w:ascii="Verdana" w:hAnsi="Verdana"/>
          <w:sz w:val="20"/>
        </w:rPr>
        <w:t>Na vylúčenie pochybností Zmluvné strany vyhlasujú, že u</w:t>
      </w:r>
      <w:r w:rsidR="00450A23">
        <w:rPr>
          <w:rFonts w:ascii="Verdana" w:hAnsi="Verdana"/>
          <w:sz w:val="20"/>
        </w:rPr>
        <w:t xml:space="preserve">končenie platnosti Zmluvy pred uplynutím doby nájmu uvedenej v ods. 1 tohto článku Zmluvy </w:t>
      </w:r>
      <w:r>
        <w:rPr>
          <w:rFonts w:ascii="Verdana" w:hAnsi="Verdana"/>
          <w:sz w:val="20"/>
        </w:rPr>
        <w:t xml:space="preserve">výpoveďou </w:t>
      </w:r>
      <w:r w:rsidR="009B613B">
        <w:rPr>
          <w:rFonts w:ascii="Verdana" w:hAnsi="Verdana"/>
          <w:sz w:val="20"/>
        </w:rPr>
        <w:t xml:space="preserve">nie </w:t>
      </w:r>
      <w:r w:rsidR="00450A23">
        <w:rPr>
          <w:rFonts w:ascii="Verdana" w:hAnsi="Verdana"/>
          <w:sz w:val="20"/>
        </w:rPr>
        <w:t xml:space="preserve">je </w:t>
      </w:r>
      <w:r>
        <w:rPr>
          <w:rFonts w:ascii="Verdana" w:hAnsi="Verdana"/>
          <w:sz w:val="20"/>
        </w:rPr>
        <w:t>prípustné</w:t>
      </w:r>
      <w:r w:rsidR="00450A23">
        <w:rPr>
          <w:rFonts w:ascii="Verdana" w:hAnsi="Verdana"/>
          <w:sz w:val="20"/>
        </w:rPr>
        <w:t>.</w:t>
      </w:r>
    </w:p>
    <w:p w14:paraId="7D3DFF2C" w14:textId="77777777" w:rsidR="009B613B" w:rsidRDefault="009B613B" w:rsidP="009B613B">
      <w:pPr>
        <w:pStyle w:val="Odsekzoznamu"/>
        <w:rPr>
          <w:rFonts w:ascii="Verdana" w:hAnsi="Verdana"/>
          <w:sz w:val="20"/>
          <w:szCs w:val="20"/>
        </w:rPr>
      </w:pPr>
    </w:p>
    <w:p w14:paraId="4E732635" w14:textId="57C41E99" w:rsidR="009B613B" w:rsidRDefault="009B613B" w:rsidP="009B613B">
      <w:pPr>
        <w:numPr>
          <w:ilvl w:val="0"/>
          <w:numId w:val="19"/>
        </w:numPr>
        <w:ind w:left="426"/>
        <w:jc w:val="both"/>
        <w:rPr>
          <w:rFonts w:ascii="Verdana" w:hAnsi="Verdana"/>
          <w:sz w:val="20"/>
        </w:rPr>
      </w:pPr>
      <w:r w:rsidRPr="009B613B">
        <w:rPr>
          <w:rFonts w:ascii="Verdana" w:hAnsi="Verdana"/>
          <w:sz w:val="20"/>
          <w:szCs w:val="20"/>
        </w:rPr>
        <w:t xml:space="preserve">Zmluvné strany sa dohodli, že ak </w:t>
      </w:r>
      <w:r>
        <w:rPr>
          <w:rFonts w:ascii="Verdana" w:hAnsi="Verdana"/>
          <w:sz w:val="20"/>
          <w:szCs w:val="20"/>
        </w:rPr>
        <w:t xml:space="preserve">Nájomca </w:t>
      </w:r>
      <w:r w:rsidRPr="009B613B">
        <w:rPr>
          <w:rFonts w:ascii="Verdana" w:hAnsi="Verdana"/>
          <w:sz w:val="20"/>
          <w:szCs w:val="20"/>
        </w:rPr>
        <w:t xml:space="preserve">nezíska právoplatné </w:t>
      </w:r>
      <w:r w:rsidR="00AE6AC2">
        <w:rPr>
          <w:rFonts w:ascii="Verdana" w:hAnsi="Verdana"/>
          <w:sz w:val="20"/>
          <w:szCs w:val="20"/>
        </w:rPr>
        <w:t>územné</w:t>
      </w:r>
      <w:r w:rsidR="00A36D07">
        <w:rPr>
          <w:rFonts w:ascii="Verdana" w:hAnsi="Verdana"/>
          <w:sz w:val="20"/>
          <w:szCs w:val="20"/>
        </w:rPr>
        <w:t xml:space="preserve"> rozhodnutie na stavbu </w:t>
      </w:r>
      <w:r w:rsidRPr="009B613B">
        <w:rPr>
          <w:rFonts w:ascii="Verdana" w:hAnsi="Verdana"/>
          <w:sz w:val="20"/>
          <w:szCs w:val="20"/>
        </w:rPr>
        <w:t xml:space="preserve">Elektrárne na </w:t>
      </w:r>
      <w:r>
        <w:rPr>
          <w:rFonts w:ascii="Verdana" w:hAnsi="Verdana"/>
          <w:sz w:val="20"/>
          <w:szCs w:val="20"/>
        </w:rPr>
        <w:t xml:space="preserve">Predmete nájmu </w:t>
      </w:r>
      <w:r w:rsidRPr="009B613B">
        <w:rPr>
          <w:rFonts w:ascii="Verdana" w:hAnsi="Verdana"/>
          <w:sz w:val="20"/>
          <w:szCs w:val="20"/>
        </w:rPr>
        <w:t xml:space="preserve">v lehote do </w:t>
      </w:r>
      <w:r w:rsidR="004B7B5B">
        <w:rPr>
          <w:rFonts w:ascii="Verdana" w:hAnsi="Verdana"/>
          <w:sz w:val="20"/>
          <w:szCs w:val="20"/>
        </w:rPr>
        <w:t>dvoch rokov od uzatvorenia tejto Zmluvy</w:t>
      </w:r>
      <w:r w:rsidRPr="009B613B">
        <w:rPr>
          <w:rFonts w:ascii="Verdana" w:hAnsi="Verdana"/>
          <w:sz w:val="20"/>
          <w:szCs w:val="20"/>
        </w:rPr>
        <w:t xml:space="preserve">, tak má </w:t>
      </w:r>
      <w:r>
        <w:rPr>
          <w:rFonts w:ascii="Verdana" w:hAnsi="Verdana"/>
          <w:sz w:val="20"/>
          <w:szCs w:val="20"/>
        </w:rPr>
        <w:t xml:space="preserve">Nájomca </w:t>
      </w:r>
      <w:r w:rsidRPr="009B613B">
        <w:rPr>
          <w:rFonts w:ascii="Verdana" w:hAnsi="Verdana"/>
          <w:sz w:val="20"/>
          <w:szCs w:val="20"/>
        </w:rPr>
        <w:t xml:space="preserve">právo od Zmluvy jednostranne odstúpiť, pričom takéto odstúpenie od Zmluvy sa nebude považovať za porušenie povinností </w:t>
      </w:r>
      <w:r>
        <w:rPr>
          <w:rFonts w:ascii="Verdana" w:hAnsi="Verdana"/>
          <w:sz w:val="20"/>
          <w:szCs w:val="20"/>
        </w:rPr>
        <w:t>Nájomcu</w:t>
      </w:r>
      <w:r w:rsidRPr="009B613B">
        <w:rPr>
          <w:rFonts w:ascii="Verdana" w:hAnsi="Verdana"/>
          <w:sz w:val="20"/>
          <w:szCs w:val="20"/>
        </w:rPr>
        <w:t>.</w:t>
      </w:r>
    </w:p>
    <w:p w14:paraId="328D9666" w14:textId="77777777" w:rsidR="009B613B" w:rsidRDefault="009B613B" w:rsidP="009B613B">
      <w:pPr>
        <w:pStyle w:val="Odsekzoznamu"/>
        <w:rPr>
          <w:rFonts w:ascii="Verdana" w:hAnsi="Verdana"/>
          <w:sz w:val="20"/>
          <w:szCs w:val="20"/>
        </w:rPr>
      </w:pPr>
    </w:p>
    <w:p w14:paraId="7CCF840B" w14:textId="77777777" w:rsidR="009B613B" w:rsidRDefault="009B613B" w:rsidP="009B613B">
      <w:pPr>
        <w:numPr>
          <w:ilvl w:val="0"/>
          <w:numId w:val="19"/>
        </w:numPr>
        <w:ind w:left="426"/>
        <w:jc w:val="both"/>
        <w:rPr>
          <w:rFonts w:ascii="Verdana" w:hAnsi="Verdana"/>
          <w:sz w:val="20"/>
        </w:rPr>
      </w:pPr>
      <w:r w:rsidRPr="009B613B">
        <w:rPr>
          <w:rFonts w:ascii="Verdana" w:hAnsi="Verdana"/>
          <w:sz w:val="20"/>
          <w:szCs w:val="20"/>
        </w:rPr>
        <w:t xml:space="preserve">Zmluvné strany sa dohodli, že v prípade ukončenia Zmluvy sa </w:t>
      </w:r>
      <w:r>
        <w:rPr>
          <w:rFonts w:ascii="Verdana" w:hAnsi="Verdana"/>
          <w:sz w:val="20"/>
          <w:szCs w:val="20"/>
        </w:rPr>
        <w:t xml:space="preserve">Nájomca </w:t>
      </w:r>
      <w:r w:rsidRPr="009B613B">
        <w:rPr>
          <w:rFonts w:ascii="Verdana" w:hAnsi="Verdana"/>
          <w:sz w:val="20"/>
          <w:szCs w:val="20"/>
        </w:rPr>
        <w:t xml:space="preserve">zaväzuje na vlastné náklady odstrániť stavby, ktoré na </w:t>
      </w:r>
      <w:r>
        <w:rPr>
          <w:rFonts w:ascii="Verdana" w:hAnsi="Verdana"/>
          <w:sz w:val="20"/>
          <w:szCs w:val="20"/>
        </w:rPr>
        <w:t xml:space="preserve">Predmete nájmu </w:t>
      </w:r>
      <w:r w:rsidRPr="009B613B">
        <w:rPr>
          <w:rFonts w:ascii="Verdana" w:hAnsi="Verdana"/>
          <w:sz w:val="20"/>
          <w:szCs w:val="20"/>
        </w:rPr>
        <w:t xml:space="preserve">vybudoval, a to v lehote do 8 mesiacov odo dňa ukončenia platnosti Zmluvy, pričom Zmluvné strany sa dohodli, že </w:t>
      </w:r>
      <w:r>
        <w:rPr>
          <w:rFonts w:ascii="Verdana" w:hAnsi="Verdana"/>
          <w:sz w:val="20"/>
          <w:szCs w:val="20"/>
        </w:rPr>
        <w:t xml:space="preserve">Nájomca </w:t>
      </w:r>
      <w:r w:rsidRPr="009B613B">
        <w:rPr>
          <w:rFonts w:ascii="Verdana" w:hAnsi="Verdana"/>
          <w:sz w:val="20"/>
          <w:szCs w:val="20"/>
        </w:rPr>
        <w:t xml:space="preserve">nebude mať povinnosť odstrániť časti stavieb, ktoré sa budú nachádzať v hĺbke viac ako </w:t>
      </w:r>
      <w:smartTag w:uri="urn:schemas-microsoft-com:office:smarttags" w:element="metricconverter">
        <w:smartTagPr>
          <w:attr w:name="ProductID" w:val="1 m"/>
        </w:smartTagPr>
        <w:r w:rsidRPr="009B613B">
          <w:rPr>
            <w:rFonts w:ascii="Verdana" w:hAnsi="Verdana"/>
            <w:sz w:val="20"/>
            <w:szCs w:val="20"/>
          </w:rPr>
          <w:t>1 m</w:t>
        </w:r>
      </w:smartTag>
      <w:r w:rsidRPr="009B613B">
        <w:rPr>
          <w:rFonts w:ascii="Verdana" w:hAnsi="Verdana"/>
          <w:sz w:val="20"/>
          <w:szCs w:val="20"/>
        </w:rPr>
        <w:t xml:space="preserve"> pod povrchom zeme. </w:t>
      </w:r>
    </w:p>
    <w:p w14:paraId="400994A7" w14:textId="77777777" w:rsidR="009B613B" w:rsidRDefault="009B613B" w:rsidP="009B613B">
      <w:pPr>
        <w:pStyle w:val="Odsekzoznamu"/>
        <w:rPr>
          <w:rFonts w:ascii="Verdana" w:hAnsi="Verdana"/>
          <w:sz w:val="20"/>
          <w:szCs w:val="20"/>
        </w:rPr>
      </w:pPr>
    </w:p>
    <w:p w14:paraId="4A98B1D8" w14:textId="77777777" w:rsidR="009B613B" w:rsidRPr="009B613B" w:rsidRDefault="009B613B" w:rsidP="009B613B">
      <w:pPr>
        <w:numPr>
          <w:ilvl w:val="0"/>
          <w:numId w:val="19"/>
        </w:numPr>
        <w:ind w:left="426"/>
        <w:jc w:val="both"/>
        <w:rPr>
          <w:rFonts w:ascii="Verdana" w:hAnsi="Verdana"/>
          <w:sz w:val="20"/>
        </w:rPr>
      </w:pPr>
      <w:r w:rsidRPr="009B613B">
        <w:rPr>
          <w:rFonts w:ascii="Verdana" w:hAnsi="Verdana"/>
          <w:sz w:val="20"/>
          <w:szCs w:val="20"/>
        </w:rPr>
        <w:t xml:space="preserve">Zmluvné strany sa dohodli, že v prípade ak sa ukáže niektoré z vyhlásení </w:t>
      </w:r>
      <w:r>
        <w:rPr>
          <w:rFonts w:ascii="Verdana" w:hAnsi="Verdana"/>
          <w:sz w:val="20"/>
          <w:szCs w:val="20"/>
        </w:rPr>
        <w:t xml:space="preserve">Prenajímateľa </w:t>
      </w:r>
      <w:r w:rsidRPr="009B613B">
        <w:rPr>
          <w:rFonts w:ascii="Verdana" w:hAnsi="Verdana"/>
          <w:sz w:val="20"/>
          <w:szCs w:val="20"/>
        </w:rPr>
        <w:t xml:space="preserve">ako nepravdivé, alebo ak </w:t>
      </w:r>
      <w:r>
        <w:rPr>
          <w:rFonts w:ascii="Verdana" w:hAnsi="Verdana"/>
          <w:sz w:val="20"/>
          <w:szCs w:val="20"/>
        </w:rPr>
        <w:t xml:space="preserve">Prenajímateľ </w:t>
      </w:r>
      <w:r w:rsidRPr="009B613B">
        <w:rPr>
          <w:rFonts w:ascii="Verdana" w:hAnsi="Verdana"/>
          <w:sz w:val="20"/>
          <w:szCs w:val="20"/>
        </w:rPr>
        <w:t>poru</w:t>
      </w:r>
      <w:r>
        <w:rPr>
          <w:rFonts w:ascii="Verdana" w:hAnsi="Verdana"/>
          <w:sz w:val="20"/>
          <w:szCs w:val="20"/>
        </w:rPr>
        <w:t>ší</w:t>
      </w:r>
      <w:r w:rsidRPr="009B613B">
        <w:rPr>
          <w:rFonts w:ascii="Verdana" w:hAnsi="Verdana"/>
          <w:sz w:val="20"/>
          <w:szCs w:val="20"/>
        </w:rPr>
        <w:t xml:space="preserve"> akúkoľvek povinnosť z tejto Zmluvy, má </w:t>
      </w:r>
      <w:r>
        <w:rPr>
          <w:rFonts w:ascii="Verdana" w:hAnsi="Verdana"/>
          <w:sz w:val="20"/>
          <w:szCs w:val="20"/>
        </w:rPr>
        <w:t xml:space="preserve">Nájomca </w:t>
      </w:r>
      <w:r w:rsidRPr="009B613B">
        <w:rPr>
          <w:rFonts w:ascii="Verdana" w:hAnsi="Verdana"/>
          <w:sz w:val="20"/>
          <w:szCs w:val="20"/>
        </w:rPr>
        <w:t xml:space="preserve">právo od </w:t>
      </w:r>
      <w:r>
        <w:rPr>
          <w:rFonts w:ascii="Verdana" w:hAnsi="Verdana"/>
          <w:sz w:val="20"/>
          <w:szCs w:val="20"/>
        </w:rPr>
        <w:t xml:space="preserve">Prenajímateľa </w:t>
      </w:r>
      <w:r w:rsidRPr="009B613B">
        <w:rPr>
          <w:rFonts w:ascii="Verdana" w:hAnsi="Verdana"/>
          <w:sz w:val="20"/>
          <w:szCs w:val="20"/>
        </w:rPr>
        <w:t xml:space="preserve">požadovať náhradu škody, ktorá mu týmto vznikla. </w:t>
      </w:r>
    </w:p>
    <w:p w14:paraId="5EEB89E0" w14:textId="11EFDB88" w:rsidR="00B56730" w:rsidRDefault="00B56730" w:rsidP="007B3948">
      <w:pPr>
        <w:jc w:val="center"/>
        <w:rPr>
          <w:rFonts w:ascii="Verdana" w:hAnsi="Verdana"/>
          <w:b/>
          <w:sz w:val="20"/>
          <w:szCs w:val="20"/>
        </w:rPr>
      </w:pPr>
    </w:p>
    <w:p w14:paraId="21CA4A02" w14:textId="77777777" w:rsidR="00AB397A" w:rsidRDefault="00AB397A" w:rsidP="007B3948">
      <w:pPr>
        <w:jc w:val="center"/>
        <w:rPr>
          <w:rFonts w:ascii="Verdana" w:hAnsi="Verdana"/>
          <w:b/>
          <w:sz w:val="20"/>
          <w:szCs w:val="20"/>
        </w:rPr>
      </w:pPr>
    </w:p>
    <w:p w14:paraId="0D15517C" w14:textId="77777777" w:rsidR="007B3948" w:rsidRPr="002C4964" w:rsidRDefault="007B3948" w:rsidP="007B3948">
      <w:pPr>
        <w:jc w:val="center"/>
        <w:rPr>
          <w:rFonts w:ascii="Verdana" w:hAnsi="Verdana"/>
          <w:b/>
          <w:sz w:val="20"/>
          <w:szCs w:val="20"/>
        </w:rPr>
      </w:pPr>
      <w:r w:rsidRPr="002C4964">
        <w:rPr>
          <w:rFonts w:ascii="Verdana" w:hAnsi="Verdana"/>
          <w:b/>
          <w:sz w:val="20"/>
          <w:szCs w:val="20"/>
        </w:rPr>
        <w:t>Článok V.</w:t>
      </w:r>
    </w:p>
    <w:p w14:paraId="05E3C63C" w14:textId="77777777" w:rsidR="007B3948" w:rsidRPr="002C4964" w:rsidRDefault="00450A23" w:rsidP="007B3948">
      <w:pPr>
        <w:jc w:val="center"/>
        <w:rPr>
          <w:rFonts w:ascii="Verdana" w:hAnsi="Verdana"/>
          <w:b/>
          <w:sz w:val="20"/>
          <w:szCs w:val="20"/>
        </w:rPr>
      </w:pPr>
      <w:r>
        <w:rPr>
          <w:rFonts w:ascii="Verdana" w:hAnsi="Verdana"/>
          <w:b/>
          <w:sz w:val="20"/>
          <w:szCs w:val="20"/>
        </w:rPr>
        <w:t>Nájomné</w:t>
      </w:r>
    </w:p>
    <w:p w14:paraId="0E38AA84" w14:textId="77777777" w:rsidR="007509A9" w:rsidRDefault="007509A9" w:rsidP="00866763">
      <w:pPr>
        <w:pStyle w:val="Odsekzoznamu"/>
        <w:ind w:left="0"/>
        <w:rPr>
          <w:rFonts w:ascii="Verdana" w:hAnsi="Verdana"/>
          <w:b/>
          <w:sz w:val="20"/>
        </w:rPr>
      </w:pPr>
    </w:p>
    <w:p w14:paraId="731A78E8" w14:textId="155E22F4" w:rsidR="00FE748B" w:rsidRDefault="00866763" w:rsidP="00FE748B">
      <w:pPr>
        <w:pStyle w:val="Nzov"/>
        <w:numPr>
          <w:ilvl w:val="0"/>
          <w:numId w:val="20"/>
        </w:numPr>
        <w:ind w:left="284"/>
        <w:jc w:val="both"/>
        <w:rPr>
          <w:rFonts w:ascii="Verdana" w:hAnsi="Verdana"/>
          <w:b w:val="0"/>
          <w:sz w:val="20"/>
        </w:rPr>
      </w:pPr>
      <w:r>
        <w:rPr>
          <w:rFonts w:ascii="Verdana" w:hAnsi="Verdana"/>
          <w:b w:val="0"/>
          <w:sz w:val="20"/>
        </w:rPr>
        <w:t>Zmluvné strany sa dohodli, že Nájomca bude hradiť Prenajímateľovi nájomné, ktoré bude splatné každoročne k 15. januáru príslušného kalendárneho roka Prenajímateľovi</w:t>
      </w:r>
      <w:r w:rsidR="00475580">
        <w:rPr>
          <w:rFonts w:ascii="Verdana" w:hAnsi="Verdana"/>
          <w:b w:val="0"/>
          <w:sz w:val="20"/>
        </w:rPr>
        <w:t>.</w:t>
      </w:r>
      <w:r w:rsidR="008228EA">
        <w:rPr>
          <w:rFonts w:ascii="Verdana" w:hAnsi="Verdana"/>
          <w:b w:val="0"/>
          <w:sz w:val="20"/>
        </w:rPr>
        <w:t xml:space="preserve"> Nájomné za pomernú časť roka od uzatvorenia tejto Zmluvy do konca príslušného </w:t>
      </w:r>
      <w:r w:rsidR="008228EA">
        <w:rPr>
          <w:rFonts w:ascii="Verdana" w:hAnsi="Verdana"/>
          <w:b w:val="0"/>
          <w:sz w:val="20"/>
        </w:rPr>
        <w:lastRenderedPageBreak/>
        <w:t xml:space="preserve">kalendárneho roka Nájomca Prenajímateľovi uhradí v lehote do 15 dní od nadobudnutia účinnosti tejto Zmluvy. </w:t>
      </w:r>
    </w:p>
    <w:p w14:paraId="04CF5459" w14:textId="77777777" w:rsidR="00FE748B" w:rsidRDefault="00FE748B" w:rsidP="00FE748B">
      <w:pPr>
        <w:pStyle w:val="Nzov"/>
        <w:ind w:left="284"/>
        <w:jc w:val="both"/>
        <w:rPr>
          <w:rFonts w:ascii="Verdana" w:hAnsi="Verdana"/>
          <w:b w:val="0"/>
          <w:sz w:val="20"/>
        </w:rPr>
      </w:pPr>
    </w:p>
    <w:p w14:paraId="103E04C7" w14:textId="1554092E" w:rsidR="000A61B9" w:rsidRPr="00077BEB" w:rsidRDefault="00475580" w:rsidP="00FE748B">
      <w:pPr>
        <w:pStyle w:val="Nzov"/>
        <w:numPr>
          <w:ilvl w:val="0"/>
          <w:numId w:val="20"/>
        </w:numPr>
        <w:ind w:left="284"/>
        <w:jc w:val="both"/>
        <w:rPr>
          <w:rFonts w:ascii="Verdana" w:hAnsi="Verdana"/>
          <w:sz w:val="20"/>
        </w:rPr>
      </w:pPr>
      <w:r w:rsidRPr="00FE748B">
        <w:rPr>
          <w:rFonts w:ascii="Verdana" w:hAnsi="Verdana"/>
          <w:b w:val="0"/>
          <w:sz w:val="20"/>
        </w:rPr>
        <w:t xml:space="preserve">Nájomné za užívanie celej plochy potrebnej pre výstavbu jednej Elektrárne je stanovené vo výške </w:t>
      </w:r>
      <w:r w:rsidR="00F16612" w:rsidRPr="00F16612">
        <w:rPr>
          <w:rFonts w:ascii="Verdana" w:hAnsi="Verdana"/>
          <w:b w:val="0"/>
          <w:sz w:val="20"/>
        </w:rPr>
        <w:t>0,</w:t>
      </w:r>
      <w:r w:rsidR="00077BEB">
        <w:rPr>
          <w:rFonts w:ascii="Verdana" w:hAnsi="Verdana"/>
          <w:b w:val="0"/>
          <w:sz w:val="20"/>
        </w:rPr>
        <w:t>30</w:t>
      </w:r>
      <w:r w:rsidRPr="00F16612">
        <w:rPr>
          <w:rFonts w:ascii="Verdana" w:hAnsi="Verdana"/>
          <w:b w:val="0"/>
          <w:sz w:val="20"/>
        </w:rPr>
        <w:t xml:space="preserve"> EUR </w:t>
      </w:r>
      <w:r w:rsidR="00FE748B" w:rsidRPr="00F16612">
        <w:rPr>
          <w:rFonts w:ascii="Verdana" w:hAnsi="Verdana"/>
          <w:b w:val="0"/>
          <w:sz w:val="20"/>
        </w:rPr>
        <w:t>za 1 m2</w:t>
      </w:r>
      <w:r w:rsidR="00FE748B" w:rsidRPr="00FE748B">
        <w:rPr>
          <w:rFonts w:ascii="Verdana" w:hAnsi="Verdana"/>
          <w:b w:val="0"/>
          <w:sz w:val="20"/>
        </w:rPr>
        <w:t xml:space="preserve"> prenajatej plochy </w:t>
      </w:r>
      <w:r w:rsidRPr="00FE748B">
        <w:rPr>
          <w:rFonts w:ascii="Verdana" w:hAnsi="Verdana"/>
          <w:b w:val="0"/>
          <w:sz w:val="20"/>
        </w:rPr>
        <w:t>ročne</w:t>
      </w:r>
      <w:r w:rsidR="00AC4B3C">
        <w:rPr>
          <w:rFonts w:ascii="Verdana" w:hAnsi="Verdana"/>
          <w:b w:val="0"/>
          <w:sz w:val="20"/>
        </w:rPr>
        <w:t xml:space="preserve">, teda celkovo </w:t>
      </w:r>
      <w:r w:rsidR="00077BEB" w:rsidRPr="00077BEB">
        <w:rPr>
          <w:rFonts w:ascii="Verdana" w:hAnsi="Verdana"/>
          <w:sz w:val="20"/>
        </w:rPr>
        <w:t>7110,90</w:t>
      </w:r>
      <w:r w:rsidR="004B4F39" w:rsidRPr="00077BEB">
        <w:rPr>
          <w:rFonts w:ascii="Verdana" w:hAnsi="Verdana"/>
          <w:sz w:val="20"/>
        </w:rPr>
        <w:t xml:space="preserve"> </w:t>
      </w:r>
      <w:r w:rsidR="00AC4B3C" w:rsidRPr="00077BEB">
        <w:rPr>
          <w:rFonts w:ascii="Verdana" w:hAnsi="Verdana"/>
          <w:sz w:val="20"/>
        </w:rPr>
        <w:t>EUR ročne</w:t>
      </w:r>
      <w:r w:rsidR="000A61B9" w:rsidRPr="00077BEB">
        <w:rPr>
          <w:rFonts w:ascii="Verdana" w:hAnsi="Verdana"/>
          <w:sz w:val="20"/>
        </w:rPr>
        <w:t>.</w:t>
      </w:r>
    </w:p>
    <w:p w14:paraId="49411D6B" w14:textId="77777777" w:rsidR="00475580" w:rsidRDefault="00475580" w:rsidP="000A61B9">
      <w:pPr>
        <w:pStyle w:val="Nzov"/>
        <w:ind w:left="284"/>
        <w:jc w:val="both"/>
        <w:rPr>
          <w:rFonts w:ascii="Verdana" w:hAnsi="Verdana"/>
          <w:b w:val="0"/>
          <w:sz w:val="20"/>
        </w:rPr>
      </w:pPr>
      <w:r w:rsidRPr="00475580">
        <w:rPr>
          <w:rFonts w:ascii="Verdana" w:hAnsi="Verdana"/>
          <w:b w:val="0"/>
          <w:sz w:val="20"/>
        </w:rPr>
        <w:t xml:space="preserve"> </w:t>
      </w:r>
    </w:p>
    <w:p w14:paraId="2EB0D19D" w14:textId="77777777" w:rsidR="00866763" w:rsidRDefault="00866763" w:rsidP="00866763">
      <w:pPr>
        <w:pStyle w:val="Nzov"/>
        <w:numPr>
          <w:ilvl w:val="0"/>
          <w:numId w:val="20"/>
        </w:numPr>
        <w:ind w:left="284" w:hanging="284"/>
        <w:jc w:val="both"/>
        <w:rPr>
          <w:rFonts w:ascii="Verdana" w:hAnsi="Verdana"/>
          <w:b w:val="0"/>
          <w:sz w:val="20"/>
        </w:rPr>
      </w:pPr>
      <w:r w:rsidRPr="00866763">
        <w:rPr>
          <w:rFonts w:ascii="Verdana" w:hAnsi="Verdana"/>
          <w:b w:val="0"/>
          <w:sz w:val="20"/>
        </w:rPr>
        <w:t>Udržanie hodnoty dohodnutého ročného nájomného sa zabezpečí podľa toho, že sa v rovnakej miere zvýši, príp. zníži, podľa toho, ako sa v daný rok zmení index spotrebiteľských cien (ISC). Takto bude výška nájomného prispôsobená miere inflácie v Slovenskej republike.</w:t>
      </w:r>
    </w:p>
    <w:p w14:paraId="50662E8E" w14:textId="77777777" w:rsidR="00866763" w:rsidRDefault="00866763" w:rsidP="00866763">
      <w:pPr>
        <w:pStyle w:val="Odsekzoznamu"/>
        <w:rPr>
          <w:rFonts w:ascii="Verdana" w:hAnsi="Verdana"/>
          <w:b/>
          <w:sz w:val="20"/>
        </w:rPr>
      </w:pPr>
    </w:p>
    <w:p w14:paraId="7B14D21A" w14:textId="549909F7" w:rsidR="00866763" w:rsidRDefault="00866763" w:rsidP="00866763">
      <w:pPr>
        <w:pStyle w:val="Nzov"/>
        <w:numPr>
          <w:ilvl w:val="0"/>
          <w:numId w:val="20"/>
        </w:numPr>
        <w:ind w:left="284" w:hanging="284"/>
        <w:jc w:val="both"/>
        <w:rPr>
          <w:rFonts w:ascii="Verdana" w:hAnsi="Verdana"/>
          <w:b w:val="0"/>
          <w:sz w:val="20"/>
        </w:rPr>
      </w:pPr>
      <w:r>
        <w:rPr>
          <w:rFonts w:ascii="Verdana" w:hAnsi="Verdana"/>
          <w:b w:val="0"/>
          <w:sz w:val="20"/>
        </w:rPr>
        <w:t xml:space="preserve">Nájomca </w:t>
      </w:r>
      <w:r w:rsidR="007509A9" w:rsidRPr="00866763">
        <w:rPr>
          <w:rFonts w:ascii="Verdana" w:hAnsi="Verdana"/>
          <w:b w:val="0"/>
          <w:sz w:val="20"/>
        </w:rPr>
        <w:t>sa zaväzuje dohodnut</w:t>
      </w:r>
      <w:r>
        <w:rPr>
          <w:rFonts w:ascii="Verdana" w:hAnsi="Verdana"/>
          <w:b w:val="0"/>
          <w:sz w:val="20"/>
        </w:rPr>
        <w:t>é nájomné</w:t>
      </w:r>
      <w:r w:rsidR="007509A9" w:rsidRPr="00866763">
        <w:rPr>
          <w:rFonts w:ascii="Verdana" w:hAnsi="Verdana"/>
          <w:b w:val="0"/>
          <w:sz w:val="20"/>
        </w:rPr>
        <w:t xml:space="preserve"> uhrádzať na bankový účet </w:t>
      </w:r>
      <w:r>
        <w:rPr>
          <w:rFonts w:ascii="Verdana" w:hAnsi="Verdana"/>
          <w:b w:val="0"/>
          <w:sz w:val="20"/>
        </w:rPr>
        <w:t xml:space="preserve">Prenajímateľa </w:t>
      </w:r>
      <w:r w:rsidR="007509A9" w:rsidRPr="00866763">
        <w:rPr>
          <w:rFonts w:ascii="Verdana" w:hAnsi="Verdana"/>
          <w:b w:val="0"/>
          <w:sz w:val="20"/>
        </w:rPr>
        <w:t xml:space="preserve">uvedený v záhlaví Zmluvy, ak sa obe strany nedohodnú inak. </w:t>
      </w:r>
      <w:r>
        <w:rPr>
          <w:rFonts w:ascii="Verdana" w:hAnsi="Verdana"/>
          <w:b w:val="0"/>
          <w:sz w:val="20"/>
        </w:rPr>
        <w:t xml:space="preserve">Nájomné </w:t>
      </w:r>
      <w:r w:rsidR="007509A9" w:rsidRPr="00866763">
        <w:rPr>
          <w:rFonts w:ascii="Verdana" w:hAnsi="Verdana"/>
          <w:b w:val="0"/>
          <w:sz w:val="20"/>
        </w:rPr>
        <w:t xml:space="preserve">sa považuje za uhradenú v deň </w:t>
      </w:r>
      <w:r w:rsidR="008228EA">
        <w:rPr>
          <w:rFonts w:ascii="Verdana" w:hAnsi="Verdana"/>
          <w:b w:val="0"/>
          <w:sz w:val="20"/>
        </w:rPr>
        <w:t xml:space="preserve">pripísania </w:t>
      </w:r>
      <w:r w:rsidR="007509A9" w:rsidRPr="00866763">
        <w:rPr>
          <w:rFonts w:ascii="Verdana" w:hAnsi="Verdana"/>
          <w:b w:val="0"/>
          <w:sz w:val="20"/>
        </w:rPr>
        <w:t xml:space="preserve">finančných prostriedkov </w:t>
      </w:r>
      <w:r w:rsidR="008228EA">
        <w:rPr>
          <w:rFonts w:ascii="Verdana" w:hAnsi="Verdana"/>
          <w:b w:val="0"/>
          <w:sz w:val="20"/>
        </w:rPr>
        <w:t xml:space="preserve">na </w:t>
      </w:r>
      <w:r w:rsidR="007509A9" w:rsidRPr="00866763">
        <w:rPr>
          <w:rFonts w:ascii="Verdana" w:hAnsi="Verdana"/>
          <w:b w:val="0"/>
          <w:sz w:val="20"/>
        </w:rPr>
        <w:t>bankov</w:t>
      </w:r>
      <w:r w:rsidR="008228EA">
        <w:rPr>
          <w:rFonts w:ascii="Verdana" w:hAnsi="Verdana"/>
          <w:b w:val="0"/>
          <w:sz w:val="20"/>
        </w:rPr>
        <w:t>ý</w:t>
      </w:r>
      <w:r w:rsidR="007509A9" w:rsidRPr="00866763">
        <w:rPr>
          <w:rFonts w:ascii="Verdana" w:hAnsi="Verdana"/>
          <w:b w:val="0"/>
          <w:sz w:val="20"/>
        </w:rPr>
        <w:t xml:space="preserve"> úč</w:t>
      </w:r>
      <w:r w:rsidR="008228EA">
        <w:rPr>
          <w:rFonts w:ascii="Verdana" w:hAnsi="Verdana"/>
          <w:b w:val="0"/>
          <w:sz w:val="20"/>
        </w:rPr>
        <w:t>et Prenajímateľa</w:t>
      </w:r>
      <w:r w:rsidR="007509A9" w:rsidRPr="00866763">
        <w:rPr>
          <w:rFonts w:ascii="Verdana" w:hAnsi="Verdana"/>
          <w:b w:val="0"/>
          <w:sz w:val="20"/>
        </w:rPr>
        <w:t xml:space="preserve">. </w:t>
      </w:r>
    </w:p>
    <w:p w14:paraId="68CD2B73" w14:textId="77777777" w:rsidR="00866763" w:rsidRDefault="00866763" w:rsidP="00866763">
      <w:pPr>
        <w:pStyle w:val="Odsekzoznamu"/>
        <w:rPr>
          <w:rFonts w:ascii="Verdana" w:hAnsi="Verdana"/>
          <w:b/>
          <w:sz w:val="20"/>
        </w:rPr>
      </w:pPr>
    </w:p>
    <w:p w14:paraId="2208CC4C" w14:textId="77777777" w:rsidR="00866763" w:rsidRDefault="00866763" w:rsidP="00866763">
      <w:pPr>
        <w:pStyle w:val="Nzov"/>
        <w:numPr>
          <w:ilvl w:val="0"/>
          <w:numId w:val="20"/>
        </w:numPr>
        <w:ind w:left="284" w:hanging="284"/>
        <w:jc w:val="both"/>
        <w:rPr>
          <w:rFonts w:ascii="Verdana" w:hAnsi="Verdana"/>
          <w:b w:val="0"/>
          <w:sz w:val="20"/>
        </w:rPr>
      </w:pPr>
      <w:r>
        <w:rPr>
          <w:rFonts w:ascii="Verdana" w:hAnsi="Verdana"/>
          <w:b w:val="0"/>
          <w:sz w:val="20"/>
        </w:rPr>
        <w:t xml:space="preserve">Nájomca </w:t>
      </w:r>
      <w:r w:rsidR="007509A9" w:rsidRPr="00866763">
        <w:rPr>
          <w:rFonts w:ascii="Verdana" w:hAnsi="Verdana"/>
          <w:b w:val="0"/>
          <w:sz w:val="20"/>
        </w:rPr>
        <w:t>vyhlasuje, že mu nie je známa žiadna okolnosť, ktorá by mohla ohroziť splnenie jeho záväzku zaplatiť  dohodnut</w:t>
      </w:r>
      <w:r>
        <w:rPr>
          <w:rFonts w:ascii="Verdana" w:hAnsi="Verdana"/>
          <w:b w:val="0"/>
          <w:sz w:val="20"/>
        </w:rPr>
        <w:t xml:space="preserve">é nájomné </w:t>
      </w:r>
      <w:r w:rsidR="007509A9" w:rsidRPr="00866763">
        <w:rPr>
          <w:rFonts w:ascii="Verdana" w:hAnsi="Verdana"/>
          <w:b w:val="0"/>
          <w:sz w:val="20"/>
        </w:rPr>
        <w:t>podľa Zmluvy.</w:t>
      </w:r>
    </w:p>
    <w:p w14:paraId="46923A34" w14:textId="77777777" w:rsidR="00866763" w:rsidRDefault="00866763" w:rsidP="00866763">
      <w:pPr>
        <w:pStyle w:val="Odsekzoznamu"/>
        <w:rPr>
          <w:rFonts w:ascii="Verdana" w:hAnsi="Verdana"/>
          <w:b/>
          <w:sz w:val="20"/>
        </w:rPr>
      </w:pPr>
    </w:p>
    <w:p w14:paraId="72CFB860" w14:textId="43DA78F4" w:rsidR="00866763" w:rsidRDefault="00866763" w:rsidP="00866763">
      <w:pPr>
        <w:pStyle w:val="Nzov"/>
        <w:numPr>
          <w:ilvl w:val="0"/>
          <w:numId w:val="20"/>
        </w:numPr>
        <w:ind w:left="284" w:hanging="284"/>
        <w:jc w:val="both"/>
        <w:rPr>
          <w:rFonts w:ascii="Verdana" w:hAnsi="Verdana"/>
          <w:b w:val="0"/>
          <w:sz w:val="20"/>
        </w:rPr>
      </w:pPr>
      <w:r>
        <w:rPr>
          <w:rFonts w:ascii="Verdana" w:hAnsi="Verdana"/>
          <w:b w:val="0"/>
          <w:sz w:val="20"/>
        </w:rPr>
        <w:t>Výška nájomného je v tomto článku Zmluvy uvedená bez DPH. Nájomca pri platení nájomného k platbám pripočíta aj DPH.</w:t>
      </w:r>
    </w:p>
    <w:p w14:paraId="4B652E4B" w14:textId="77777777" w:rsidR="00467AD6" w:rsidRDefault="00467AD6" w:rsidP="00866763">
      <w:pPr>
        <w:pStyle w:val="Odsekzoznamu"/>
        <w:rPr>
          <w:rFonts w:ascii="Verdana" w:hAnsi="Verdana"/>
          <w:b/>
          <w:sz w:val="20"/>
        </w:rPr>
      </w:pPr>
    </w:p>
    <w:p w14:paraId="03ADC9B8" w14:textId="77777777" w:rsidR="007509A9" w:rsidRPr="00866763" w:rsidRDefault="007509A9" w:rsidP="00866763">
      <w:pPr>
        <w:pStyle w:val="Nzov"/>
        <w:numPr>
          <w:ilvl w:val="0"/>
          <w:numId w:val="20"/>
        </w:numPr>
        <w:ind w:left="284" w:hanging="284"/>
        <w:jc w:val="both"/>
        <w:rPr>
          <w:rFonts w:ascii="Verdana" w:hAnsi="Verdana"/>
          <w:b w:val="0"/>
          <w:sz w:val="20"/>
        </w:rPr>
      </w:pPr>
      <w:r w:rsidRPr="00866763">
        <w:rPr>
          <w:rFonts w:ascii="Verdana" w:hAnsi="Verdana"/>
          <w:b w:val="0"/>
          <w:sz w:val="20"/>
        </w:rPr>
        <w:t xml:space="preserve">Zmluvné strany sa dohodli, že v nasledovných prípadoch: </w:t>
      </w:r>
    </w:p>
    <w:p w14:paraId="3D203C7C" w14:textId="77777777" w:rsidR="007509A9" w:rsidRPr="002C4964" w:rsidRDefault="007509A9" w:rsidP="007509A9">
      <w:pPr>
        <w:tabs>
          <w:tab w:val="num" w:pos="284"/>
        </w:tabs>
        <w:ind w:left="284" w:hanging="284"/>
        <w:jc w:val="both"/>
        <w:rPr>
          <w:rFonts w:ascii="Verdana" w:hAnsi="Verdana"/>
          <w:sz w:val="20"/>
          <w:szCs w:val="20"/>
        </w:rPr>
      </w:pPr>
    </w:p>
    <w:p w14:paraId="18BD3412" w14:textId="77777777" w:rsidR="007509A9" w:rsidRPr="002C4964" w:rsidRDefault="007509A9" w:rsidP="007509A9">
      <w:pPr>
        <w:tabs>
          <w:tab w:val="num" w:pos="284"/>
        </w:tabs>
        <w:ind w:left="284" w:hanging="284"/>
        <w:jc w:val="both"/>
        <w:rPr>
          <w:rFonts w:ascii="Verdana" w:hAnsi="Verdana"/>
          <w:sz w:val="20"/>
          <w:szCs w:val="20"/>
        </w:rPr>
      </w:pPr>
      <w:r w:rsidRPr="002C4964">
        <w:rPr>
          <w:rFonts w:ascii="Verdana" w:hAnsi="Verdana"/>
          <w:sz w:val="20"/>
          <w:szCs w:val="20"/>
        </w:rPr>
        <w:tab/>
        <w:t xml:space="preserve">a) ak </w:t>
      </w:r>
      <w:r w:rsidR="00866763">
        <w:rPr>
          <w:rFonts w:ascii="Verdana" w:hAnsi="Verdana"/>
          <w:sz w:val="20"/>
          <w:szCs w:val="20"/>
        </w:rPr>
        <w:t xml:space="preserve">Nájomca </w:t>
      </w:r>
      <w:r w:rsidRPr="002C4964">
        <w:rPr>
          <w:rFonts w:ascii="Verdana" w:hAnsi="Verdana"/>
          <w:sz w:val="20"/>
          <w:szCs w:val="20"/>
        </w:rPr>
        <w:t xml:space="preserve">stratí oprávnenie na prevádzkovanie zariadení </w:t>
      </w:r>
      <w:r w:rsidR="00E84534">
        <w:rPr>
          <w:rFonts w:ascii="Verdana" w:hAnsi="Verdana"/>
          <w:sz w:val="20"/>
          <w:szCs w:val="20"/>
        </w:rPr>
        <w:t>E</w:t>
      </w:r>
      <w:r w:rsidRPr="002C4964">
        <w:rPr>
          <w:rFonts w:ascii="Verdana" w:hAnsi="Verdana"/>
          <w:sz w:val="20"/>
          <w:szCs w:val="20"/>
        </w:rPr>
        <w:t>lektrárne na Pozemkoch,</w:t>
      </w:r>
    </w:p>
    <w:p w14:paraId="2D8353E8" w14:textId="77777777" w:rsidR="007509A9" w:rsidRPr="002C4964" w:rsidRDefault="007509A9" w:rsidP="007509A9">
      <w:pPr>
        <w:tabs>
          <w:tab w:val="num" w:pos="284"/>
        </w:tabs>
        <w:ind w:left="284" w:hanging="284"/>
        <w:jc w:val="both"/>
        <w:rPr>
          <w:rFonts w:ascii="Verdana" w:hAnsi="Verdana"/>
          <w:sz w:val="20"/>
          <w:szCs w:val="20"/>
        </w:rPr>
      </w:pPr>
      <w:r w:rsidRPr="002C4964">
        <w:rPr>
          <w:rFonts w:ascii="Verdana" w:hAnsi="Verdana"/>
          <w:sz w:val="20"/>
          <w:szCs w:val="20"/>
        </w:rPr>
        <w:tab/>
      </w:r>
    </w:p>
    <w:p w14:paraId="2236BC0E" w14:textId="77777777" w:rsidR="007509A9" w:rsidRPr="002C4964" w:rsidRDefault="007509A9" w:rsidP="007509A9">
      <w:pPr>
        <w:tabs>
          <w:tab w:val="num" w:pos="284"/>
        </w:tabs>
        <w:ind w:left="284" w:hanging="284"/>
        <w:jc w:val="both"/>
        <w:rPr>
          <w:rFonts w:ascii="Verdana" w:hAnsi="Verdana"/>
          <w:sz w:val="20"/>
          <w:szCs w:val="20"/>
        </w:rPr>
      </w:pPr>
      <w:r>
        <w:rPr>
          <w:rFonts w:ascii="Verdana" w:hAnsi="Verdana"/>
          <w:sz w:val="20"/>
          <w:szCs w:val="20"/>
        </w:rPr>
        <w:tab/>
        <w:t>b</w:t>
      </w:r>
      <w:r w:rsidRPr="002C4964">
        <w:rPr>
          <w:rFonts w:ascii="Verdana" w:hAnsi="Verdana"/>
          <w:sz w:val="20"/>
          <w:szCs w:val="20"/>
        </w:rPr>
        <w:t xml:space="preserve">) ak </w:t>
      </w:r>
      <w:r w:rsidR="00866763">
        <w:rPr>
          <w:rFonts w:ascii="Verdana" w:hAnsi="Verdana"/>
          <w:sz w:val="20"/>
          <w:szCs w:val="20"/>
        </w:rPr>
        <w:t xml:space="preserve">Nájomca </w:t>
      </w:r>
      <w:r w:rsidRPr="002C4964">
        <w:rPr>
          <w:rFonts w:ascii="Verdana" w:hAnsi="Verdana"/>
          <w:sz w:val="20"/>
          <w:szCs w:val="20"/>
        </w:rPr>
        <w:t xml:space="preserve">na základe rozhodnutia príslušného stavebného úradu odstráni stavbu zariadenia </w:t>
      </w:r>
      <w:r w:rsidR="00E84534">
        <w:rPr>
          <w:rFonts w:ascii="Verdana" w:hAnsi="Verdana"/>
          <w:sz w:val="20"/>
          <w:szCs w:val="20"/>
        </w:rPr>
        <w:t>E</w:t>
      </w:r>
      <w:r w:rsidRPr="002C4964">
        <w:rPr>
          <w:rFonts w:ascii="Verdana" w:hAnsi="Verdana"/>
          <w:sz w:val="20"/>
          <w:szCs w:val="20"/>
        </w:rPr>
        <w:t xml:space="preserve">lektrárne z Pozemkov, tak </w:t>
      </w:r>
    </w:p>
    <w:p w14:paraId="28D93795" w14:textId="77777777" w:rsidR="007509A9" w:rsidRPr="002C4964" w:rsidRDefault="007509A9" w:rsidP="007509A9">
      <w:pPr>
        <w:tabs>
          <w:tab w:val="num" w:pos="284"/>
        </w:tabs>
        <w:ind w:left="284" w:hanging="284"/>
        <w:jc w:val="both"/>
        <w:rPr>
          <w:rFonts w:ascii="Verdana" w:hAnsi="Verdana"/>
          <w:sz w:val="20"/>
          <w:szCs w:val="20"/>
        </w:rPr>
      </w:pPr>
    </w:p>
    <w:p w14:paraId="30362872" w14:textId="78FDE140" w:rsidR="007509A9" w:rsidRPr="002C4964" w:rsidRDefault="00AE6AC2" w:rsidP="007509A9">
      <w:pPr>
        <w:pStyle w:val="Nzov"/>
        <w:jc w:val="both"/>
        <w:rPr>
          <w:rFonts w:ascii="Verdana" w:hAnsi="Verdana"/>
          <w:b w:val="0"/>
          <w:sz w:val="20"/>
        </w:rPr>
      </w:pPr>
      <w:r>
        <w:rPr>
          <w:rFonts w:ascii="Verdana" w:hAnsi="Verdana"/>
          <w:b w:val="0"/>
          <w:sz w:val="20"/>
        </w:rPr>
        <w:t xml:space="preserve">je </w:t>
      </w:r>
      <w:r w:rsidR="00866763">
        <w:rPr>
          <w:rFonts w:ascii="Verdana" w:hAnsi="Verdana"/>
          <w:b w:val="0"/>
          <w:sz w:val="20"/>
        </w:rPr>
        <w:t xml:space="preserve">Nájomca </w:t>
      </w:r>
      <w:r>
        <w:rPr>
          <w:rFonts w:ascii="Verdana" w:hAnsi="Verdana"/>
          <w:b w:val="0"/>
          <w:sz w:val="20"/>
        </w:rPr>
        <w:t>oprávnený odstúpiť od Zmluvy</w:t>
      </w:r>
      <w:r w:rsidR="007509A9" w:rsidRPr="002C4964">
        <w:rPr>
          <w:rFonts w:ascii="Verdana" w:hAnsi="Verdana"/>
          <w:b w:val="0"/>
          <w:sz w:val="20"/>
        </w:rPr>
        <w:t xml:space="preserve">. </w:t>
      </w:r>
    </w:p>
    <w:p w14:paraId="28BA64AC" w14:textId="77777777" w:rsidR="007B3948" w:rsidRPr="002C4964" w:rsidRDefault="007B3948" w:rsidP="003A62B6">
      <w:pPr>
        <w:pStyle w:val="Nzov"/>
        <w:jc w:val="both"/>
      </w:pPr>
    </w:p>
    <w:p w14:paraId="11B4EA5C" w14:textId="77777777" w:rsidR="007B3948" w:rsidRPr="002C4964" w:rsidRDefault="00866763" w:rsidP="007B3948">
      <w:pPr>
        <w:keepNext/>
        <w:keepLines/>
        <w:jc w:val="center"/>
        <w:rPr>
          <w:rFonts w:ascii="Verdana" w:hAnsi="Verdana"/>
          <w:b/>
          <w:sz w:val="20"/>
          <w:szCs w:val="20"/>
        </w:rPr>
      </w:pPr>
      <w:r>
        <w:rPr>
          <w:rFonts w:ascii="Verdana" w:hAnsi="Verdana"/>
          <w:b/>
          <w:sz w:val="20"/>
          <w:szCs w:val="20"/>
        </w:rPr>
        <w:t>Článok V</w:t>
      </w:r>
      <w:r w:rsidR="0074701D">
        <w:rPr>
          <w:rFonts w:ascii="Verdana" w:hAnsi="Verdana"/>
          <w:b/>
          <w:sz w:val="20"/>
          <w:szCs w:val="20"/>
        </w:rPr>
        <w:t>I</w:t>
      </w:r>
      <w:r w:rsidR="007B3948" w:rsidRPr="002C4964">
        <w:rPr>
          <w:rFonts w:ascii="Verdana" w:hAnsi="Verdana"/>
          <w:b/>
          <w:sz w:val="20"/>
          <w:szCs w:val="20"/>
        </w:rPr>
        <w:t>.</w:t>
      </w:r>
    </w:p>
    <w:p w14:paraId="648F9706"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Práva a povinnosti z inžinierskej činnosti, územných a stavebných konaní vzťahuj</w:t>
      </w:r>
      <w:r w:rsidR="00866763">
        <w:rPr>
          <w:rFonts w:ascii="Verdana" w:hAnsi="Verdana"/>
          <w:b/>
          <w:sz w:val="20"/>
          <w:szCs w:val="20"/>
        </w:rPr>
        <w:t>úcich sa k výstavbe na Predmete nájmu</w:t>
      </w:r>
    </w:p>
    <w:p w14:paraId="73A1A595" w14:textId="77777777" w:rsidR="007B3948" w:rsidRPr="002C4964" w:rsidRDefault="007B3948" w:rsidP="007B3948">
      <w:pPr>
        <w:keepNext/>
        <w:keepLines/>
        <w:jc w:val="center"/>
        <w:rPr>
          <w:rFonts w:ascii="Verdana" w:hAnsi="Verdana"/>
          <w:b/>
          <w:sz w:val="20"/>
          <w:szCs w:val="20"/>
        </w:rPr>
      </w:pPr>
    </w:p>
    <w:p w14:paraId="1B5A2E42" w14:textId="61B0727A" w:rsidR="00400582" w:rsidRDefault="007B3948" w:rsidP="00400582">
      <w:pPr>
        <w:numPr>
          <w:ilvl w:val="0"/>
          <w:numId w:val="24"/>
        </w:numPr>
        <w:tabs>
          <w:tab w:val="left" w:pos="284"/>
        </w:tabs>
        <w:ind w:left="284" w:hanging="284"/>
        <w:jc w:val="both"/>
        <w:rPr>
          <w:rFonts w:ascii="Verdana" w:hAnsi="Verdana"/>
          <w:sz w:val="20"/>
          <w:szCs w:val="20"/>
        </w:rPr>
      </w:pPr>
      <w:r w:rsidRPr="002C4964">
        <w:rPr>
          <w:rFonts w:ascii="Verdana" w:hAnsi="Verdana"/>
          <w:sz w:val="20"/>
          <w:szCs w:val="20"/>
        </w:rPr>
        <w:t xml:space="preserve">Realizácia </w:t>
      </w:r>
      <w:r w:rsidRPr="002C4964">
        <w:rPr>
          <w:rStyle w:val="ra"/>
          <w:rFonts w:ascii="Verdana" w:hAnsi="Verdana"/>
          <w:sz w:val="20"/>
          <w:szCs w:val="20"/>
        </w:rPr>
        <w:t xml:space="preserve">stavebných  (inžinierskych) objektov </w:t>
      </w:r>
      <w:r w:rsidR="002D4A1B">
        <w:rPr>
          <w:rStyle w:val="ra"/>
          <w:rFonts w:ascii="Verdana" w:hAnsi="Verdana"/>
          <w:sz w:val="20"/>
          <w:szCs w:val="20"/>
        </w:rPr>
        <w:t>s</w:t>
      </w:r>
      <w:r w:rsidR="002D4A1B" w:rsidRPr="002C4964">
        <w:rPr>
          <w:rStyle w:val="ra"/>
          <w:rFonts w:ascii="Verdana" w:hAnsi="Verdana"/>
          <w:sz w:val="20"/>
          <w:szCs w:val="20"/>
        </w:rPr>
        <w:t xml:space="preserve">tavby </w:t>
      </w:r>
      <w:r w:rsidR="00E84534">
        <w:rPr>
          <w:rStyle w:val="ra"/>
          <w:rFonts w:ascii="Verdana" w:hAnsi="Verdana"/>
          <w:sz w:val="20"/>
          <w:szCs w:val="20"/>
        </w:rPr>
        <w:t xml:space="preserve">Elektrárne </w:t>
      </w:r>
      <w:r w:rsidRPr="002C4964">
        <w:rPr>
          <w:rStyle w:val="ra"/>
          <w:rFonts w:ascii="Verdana" w:hAnsi="Verdana"/>
          <w:sz w:val="20"/>
          <w:szCs w:val="20"/>
        </w:rPr>
        <w:t>na P</w:t>
      </w:r>
      <w:r w:rsidR="00A529B7">
        <w:rPr>
          <w:rStyle w:val="ra"/>
          <w:rFonts w:ascii="Verdana" w:hAnsi="Verdana"/>
          <w:sz w:val="20"/>
          <w:szCs w:val="20"/>
        </w:rPr>
        <w:t>redmete nájmu</w:t>
      </w:r>
      <w:r w:rsidRPr="002C4964">
        <w:rPr>
          <w:rStyle w:val="ra"/>
          <w:rFonts w:ascii="Verdana" w:hAnsi="Verdana"/>
          <w:sz w:val="20"/>
          <w:szCs w:val="20"/>
        </w:rPr>
        <w:t xml:space="preserve"> </w:t>
      </w:r>
      <w:r w:rsidRPr="002C4964">
        <w:rPr>
          <w:rFonts w:ascii="Verdana" w:hAnsi="Verdana"/>
          <w:sz w:val="20"/>
          <w:szCs w:val="20"/>
        </w:rPr>
        <w:t xml:space="preserve">podlieha územnému konaniu a stavebnému konaniu podľa ustanovení zákona č. 50/1976 Zb. </w:t>
      </w:r>
      <w:r w:rsidR="002D4A1B">
        <w:rPr>
          <w:rFonts w:ascii="Verdana" w:hAnsi="Verdana"/>
          <w:sz w:val="20"/>
          <w:szCs w:val="20"/>
        </w:rPr>
        <w:t xml:space="preserve">o územnom plánovaní a stavebnom poriadku </w:t>
      </w:r>
      <w:r w:rsidRPr="002C4964">
        <w:rPr>
          <w:rFonts w:ascii="Verdana" w:hAnsi="Verdana"/>
          <w:sz w:val="20"/>
          <w:szCs w:val="20"/>
        </w:rPr>
        <w:t>v znení neskorších predpisov (ďalej len „</w:t>
      </w:r>
      <w:r w:rsidRPr="002C4964">
        <w:rPr>
          <w:rFonts w:ascii="Verdana" w:hAnsi="Verdana"/>
          <w:b/>
          <w:sz w:val="20"/>
          <w:szCs w:val="20"/>
        </w:rPr>
        <w:t>stavebný zákon“</w:t>
      </w:r>
      <w:r w:rsidRPr="002C4964">
        <w:rPr>
          <w:rFonts w:ascii="Verdana" w:hAnsi="Verdana"/>
          <w:sz w:val="20"/>
          <w:szCs w:val="20"/>
        </w:rPr>
        <w:t>)</w:t>
      </w:r>
      <w:r w:rsidR="00951E62">
        <w:rPr>
          <w:rFonts w:ascii="Verdana" w:hAnsi="Verdana"/>
          <w:sz w:val="20"/>
          <w:szCs w:val="20"/>
        </w:rPr>
        <w:t xml:space="preserve"> resp. konaniu podľa zákona č. 201/2022 </w:t>
      </w:r>
      <w:proofErr w:type="spellStart"/>
      <w:r w:rsidR="00951E62">
        <w:rPr>
          <w:rFonts w:ascii="Verdana" w:hAnsi="Verdana"/>
          <w:sz w:val="20"/>
          <w:szCs w:val="20"/>
        </w:rPr>
        <w:t>Z.z</w:t>
      </w:r>
      <w:proofErr w:type="spellEnd"/>
      <w:r w:rsidR="00951E62">
        <w:rPr>
          <w:rFonts w:ascii="Verdana" w:hAnsi="Verdana"/>
          <w:sz w:val="20"/>
          <w:szCs w:val="20"/>
        </w:rPr>
        <w:t>. o výstavbe (ďalej len "</w:t>
      </w:r>
      <w:r w:rsidR="00951E62" w:rsidRPr="006B3CCB">
        <w:rPr>
          <w:rFonts w:ascii="Verdana" w:hAnsi="Verdana"/>
          <w:b/>
          <w:bCs/>
          <w:sz w:val="20"/>
          <w:szCs w:val="20"/>
        </w:rPr>
        <w:t>zákon o výstavbe</w:t>
      </w:r>
      <w:r w:rsidR="00951E62">
        <w:rPr>
          <w:rFonts w:ascii="Verdana" w:hAnsi="Verdana"/>
          <w:sz w:val="20"/>
          <w:szCs w:val="20"/>
        </w:rPr>
        <w:t>„)</w:t>
      </w:r>
      <w:r w:rsidRPr="002C4964">
        <w:rPr>
          <w:rFonts w:ascii="Verdana" w:hAnsi="Verdana"/>
          <w:sz w:val="20"/>
          <w:szCs w:val="20"/>
        </w:rPr>
        <w:t>. P</w:t>
      </w:r>
      <w:r w:rsidR="00A529B7">
        <w:rPr>
          <w:rFonts w:ascii="Verdana" w:hAnsi="Verdana"/>
          <w:sz w:val="20"/>
          <w:szCs w:val="20"/>
        </w:rPr>
        <w:t>renajímateľ</w:t>
      </w:r>
      <w:r w:rsidRPr="002C4964">
        <w:rPr>
          <w:rFonts w:ascii="Verdana" w:hAnsi="Verdana"/>
          <w:sz w:val="20"/>
          <w:szCs w:val="20"/>
        </w:rPr>
        <w:t xml:space="preserve"> sa týmto zaväzuj</w:t>
      </w:r>
      <w:r w:rsidR="00A529B7">
        <w:rPr>
          <w:rFonts w:ascii="Verdana" w:hAnsi="Verdana"/>
          <w:sz w:val="20"/>
          <w:szCs w:val="20"/>
        </w:rPr>
        <w:t>e poskytnúť Nájomcovi</w:t>
      </w:r>
      <w:r w:rsidRPr="002C4964">
        <w:rPr>
          <w:rFonts w:ascii="Verdana" w:hAnsi="Verdana"/>
          <w:sz w:val="20"/>
          <w:szCs w:val="20"/>
        </w:rPr>
        <w:t xml:space="preserve"> všetku potrebnú súčinnosť v územnom konaní ako aj v stavebnom konaní o umiestnení </w:t>
      </w:r>
      <w:r w:rsidR="002D4A1B">
        <w:rPr>
          <w:rFonts w:ascii="Verdana" w:hAnsi="Verdana"/>
          <w:sz w:val="20"/>
          <w:szCs w:val="20"/>
        </w:rPr>
        <w:t>s</w:t>
      </w:r>
      <w:r w:rsidRPr="002C4964">
        <w:rPr>
          <w:rFonts w:ascii="Verdana" w:hAnsi="Verdana"/>
          <w:sz w:val="20"/>
          <w:szCs w:val="20"/>
        </w:rPr>
        <w:t xml:space="preserve">tavby </w:t>
      </w:r>
      <w:r w:rsidR="00E84534">
        <w:rPr>
          <w:rFonts w:ascii="Verdana" w:hAnsi="Verdana"/>
          <w:sz w:val="20"/>
          <w:szCs w:val="20"/>
        </w:rPr>
        <w:t xml:space="preserve">Elektrárne </w:t>
      </w:r>
      <w:r w:rsidRPr="002C4964">
        <w:rPr>
          <w:rFonts w:ascii="Verdana" w:hAnsi="Verdana"/>
          <w:sz w:val="20"/>
          <w:szCs w:val="20"/>
        </w:rPr>
        <w:t>na P</w:t>
      </w:r>
      <w:r w:rsidR="00A529B7">
        <w:rPr>
          <w:rFonts w:ascii="Verdana" w:hAnsi="Verdana"/>
          <w:sz w:val="20"/>
          <w:szCs w:val="20"/>
        </w:rPr>
        <w:t>redmete nájmu</w:t>
      </w:r>
      <w:r w:rsidRPr="002C4964">
        <w:rPr>
          <w:rFonts w:ascii="Verdana" w:hAnsi="Verdana"/>
          <w:sz w:val="20"/>
          <w:szCs w:val="20"/>
        </w:rPr>
        <w:t xml:space="preserve">, najmä udeliť súhlas s umiestnením </w:t>
      </w:r>
      <w:r w:rsidR="002D4A1B">
        <w:rPr>
          <w:rFonts w:ascii="Verdana" w:hAnsi="Verdana"/>
          <w:sz w:val="20"/>
          <w:szCs w:val="20"/>
        </w:rPr>
        <w:t>s</w:t>
      </w:r>
      <w:r w:rsidRPr="002C4964">
        <w:rPr>
          <w:rFonts w:ascii="Verdana" w:hAnsi="Verdana"/>
          <w:sz w:val="20"/>
          <w:szCs w:val="20"/>
        </w:rPr>
        <w:t xml:space="preserve">tavby </w:t>
      </w:r>
      <w:r w:rsidR="00E84534">
        <w:rPr>
          <w:rFonts w:ascii="Verdana" w:hAnsi="Verdana"/>
          <w:sz w:val="20"/>
          <w:szCs w:val="20"/>
        </w:rPr>
        <w:t xml:space="preserve">Elektrárne </w:t>
      </w:r>
      <w:r w:rsidRPr="002C4964">
        <w:rPr>
          <w:rFonts w:ascii="Verdana" w:hAnsi="Verdana"/>
          <w:sz w:val="20"/>
          <w:szCs w:val="20"/>
        </w:rPr>
        <w:t xml:space="preserve">na </w:t>
      </w:r>
      <w:r w:rsidR="00A529B7" w:rsidRPr="002C4964">
        <w:rPr>
          <w:rFonts w:ascii="Verdana" w:hAnsi="Verdana"/>
          <w:sz w:val="20"/>
          <w:szCs w:val="20"/>
        </w:rPr>
        <w:t>P</w:t>
      </w:r>
      <w:r w:rsidR="00A529B7">
        <w:rPr>
          <w:rFonts w:ascii="Verdana" w:hAnsi="Verdana"/>
          <w:sz w:val="20"/>
          <w:szCs w:val="20"/>
        </w:rPr>
        <w:t>redmete nájmu</w:t>
      </w:r>
      <w:r w:rsidR="00A529B7" w:rsidRPr="002C4964">
        <w:rPr>
          <w:rFonts w:ascii="Verdana" w:hAnsi="Verdana"/>
          <w:sz w:val="20"/>
          <w:szCs w:val="20"/>
        </w:rPr>
        <w:t xml:space="preserve"> </w:t>
      </w:r>
      <w:r w:rsidRPr="002C4964">
        <w:rPr>
          <w:rFonts w:ascii="Verdana" w:hAnsi="Verdana"/>
          <w:sz w:val="20"/>
          <w:szCs w:val="20"/>
        </w:rPr>
        <w:t>ako aj vzdať sa odvolania v prípade vydania územného rozhodnutia a stavebného povolenia príslušným stavebným úradom.</w:t>
      </w:r>
      <w:r w:rsidR="00561269">
        <w:rPr>
          <w:rFonts w:ascii="Verdana" w:hAnsi="Verdana"/>
          <w:sz w:val="20"/>
          <w:szCs w:val="20"/>
        </w:rPr>
        <w:t xml:space="preserve"> Prenajímateľ je tiež povinný poskytnúť Nájomcovi všetku súčinnosť na úspešnú kolaudáciu Elektrárne. </w:t>
      </w:r>
    </w:p>
    <w:p w14:paraId="6DAD4775" w14:textId="77777777" w:rsidR="00400582" w:rsidRDefault="00400582" w:rsidP="00400582">
      <w:pPr>
        <w:tabs>
          <w:tab w:val="left" w:pos="360"/>
        </w:tabs>
        <w:ind w:left="284"/>
        <w:jc w:val="both"/>
        <w:rPr>
          <w:rFonts w:ascii="Verdana" w:hAnsi="Verdana"/>
          <w:sz w:val="20"/>
          <w:szCs w:val="20"/>
        </w:rPr>
      </w:pPr>
    </w:p>
    <w:p w14:paraId="2B9B3729" w14:textId="77777777" w:rsidR="00400582" w:rsidRPr="00400582" w:rsidRDefault="00400582" w:rsidP="00400582">
      <w:pPr>
        <w:numPr>
          <w:ilvl w:val="0"/>
          <w:numId w:val="24"/>
        </w:numPr>
        <w:tabs>
          <w:tab w:val="left" w:pos="284"/>
        </w:tabs>
        <w:ind w:left="284" w:hanging="284"/>
        <w:jc w:val="both"/>
        <w:rPr>
          <w:rFonts w:ascii="Verdana" w:hAnsi="Verdana"/>
          <w:sz w:val="20"/>
          <w:szCs w:val="20"/>
        </w:rPr>
      </w:pPr>
      <w:r>
        <w:rPr>
          <w:rFonts w:ascii="Verdana" w:hAnsi="Verdana"/>
          <w:sz w:val="20"/>
          <w:szCs w:val="20"/>
        </w:rPr>
        <w:t>P</w:t>
      </w:r>
      <w:r w:rsidRPr="00400582">
        <w:rPr>
          <w:rFonts w:ascii="Verdana" w:hAnsi="Verdana"/>
          <w:sz w:val="20"/>
          <w:szCs w:val="20"/>
        </w:rPr>
        <w:t>renajímateľ sa rovnako zaväzuje v konaní podľa zákona č. 24/2006 Z. z. o posudzovaní vplyvov na životné prostredie a o zmene a doplnení niektorých zákonov v znení neskorších predpisov (ďalej len „</w:t>
      </w:r>
      <w:r w:rsidRPr="00400582">
        <w:rPr>
          <w:rFonts w:ascii="Verdana" w:hAnsi="Verdana"/>
          <w:b/>
          <w:sz w:val="20"/>
          <w:szCs w:val="20"/>
        </w:rPr>
        <w:t>Zákon EIA“</w:t>
      </w:r>
      <w:r w:rsidRPr="00400582">
        <w:rPr>
          <w:rFonts w:ascii="Verdana" w:hAnsi="Verdana"/>
          <w:sz w:val="20"/>
          <w:szCs w:val="20"/>
        </w:rPr>
        <w:t xml:space="preserve">) udeliť poskytnúť všetku potrebnú súčinnosť </w:t>
      </w:r>
      <w:r>
        <w:rPr>
          <w:rFonts w:ascii="Verdana" w:hAnsi="Verdana"/>
          <w:sz w:val="20"/>
          <w:szCs w:val="20"/>
        </w:rPr>
        <w:t>N</w:t>
      </w:r>
      <w:r w:rsidRPr="00400582">
        <w:rPr>
          <w:rFonts w:ascii="Verdana" w:hAnsi="Verdana"/>
          <w:sz w:val="20"/>
          <w:szCs w:val="20"/>
        </w:rPr>
        <w:t xml:space="preserve">ájomcovi tak, aby príslušný orgán vydal kladné záverečné stanovisko pre </w:t>
      </w:r>
      <w:r>
        <w:rPr>
          <w:rFonts w:ascii="Verdana" w:hAnsi="Verdana"/>
          <w:sz w:val="20"/>
          <w:szCs w:val="20"/>
        </w:rPr>
        <w:t>N</w:t>
      </w:r>
      <w:r w:rsidRPr="00400582">
        <w:rPr>
          <w:rFonts w:ascii="Verdana" w:hAnsi="Verdana"/>
          <w:sz w:val="20"/>
          <w:szCs w:val="20"/>
        </w:rPr>
        <w:t xml:space="preserve">ájomcu na výstavbu Elektrárne na Pozemkoch. </w:t>
      </w:r>
    </w:p>
    <w:p w14:paraId="7C9FE9D8" w14:textId="77777777" w:rsidR="00475580" w:rsidRDefault="00475580" w:rsidP="00475580">
      <w:pPr>
        <w:tabs>
          <w:tab w:val="left" w:pos="360"/>
        </w:tabs>
        <w:ind w:left="284"/>
        <w:jc w:val="both"/>
        <w:rPr>
          <w:rFonts w:ascii="Verdana" w:hAnsi="Verdana"/>
          <w:sz w:val="20"/>
          <w:szCs w:val="20"/>
        </w:rPr>
      </w:pPr>
    </w:p>
    <w:p w14:paraId="1DDB0E63" w14:textId="77777777" w:rsidR="007B3948" w:rsidRDefault="007B3948" w:rsidP="00475580">
      <w:pPr>
        <w:numPr>
          <w:ilvl w:val="0"/>
          <w:numId w:val="24"/>
        </w:numPr>
        <w:tabs>
          <w:tab w:val="left" w:pos="284"/>
        </w:tabs>
        <w:ind w:left="284" w:hanging="284"/>
        <w:jc w:val="both"/>
        <w:rPr>
          <w:rFonts w:ascii="Verdana" w:hAnsi="Verdana"/>
          <w:sz w:val="20"/>
          <w:szCs w:val="20"/>
        </w:rPr>
      </w:pPr>
      <w:r w:rsidRPr="00475580">
        <w:rPr>
          <w:rFonts w:ascii="Verdana" w:hAnsi="Verdana"/>
          <w:sz w:val="20"/>
          <w:szCs w:val="20"/>
        </w:rPr>
        <w:t>P</w:t>
      </w:r>
      <w:r w:rsidR="00A529B7" w:rsidRPr="00475580">
        <w:rPr>
          <w:rFonts w:ascii="Verdana" w:hAnsi="Verdana"/>
          <w:sz w:val="20"/>
          <w:szCs w:val="20"/>
        </w:rPr>
        <w:t xml:space="preserve">renajímateľ </w:t>
      </w:r>
      <w:r w:rsidRPr="00475580">
        <w:rPr>
          <w:rFonts w:ascii="Verdana" w:hAnsi="Verdana"/>
          <w:sz w:val="20"/>
          <w:szCs w:val="20"/>
        </w:rPr>
        <w:t>podpisom Zmluvy potvrdzuj</w:t>
      </w:r>
      <w:r w:rsidR="00A529B7" w:rsidRPr="00475580">
        <w:rPr>
          <w:rFonts w:ascii="Verdana" w:hAnsi="Verdana"/>
          <w:sz w:val="20"/>
          <w:szCs w:val="20"/>
        </w:rPr>
        <w:t>e</w:t>
      </w:r>
      <w:r w:rsidRPr="00475580">
        <w:rPr>
          <w:rFonts w:ascii="Verdana" w:hAnsi="Verdana"/>
          <w:sz w:val="20"/>
          <w:szCs w:val="20"/>
        </w:rPr>
        <w:t xml:space="preserve">, že ho </w:t>
      </w:r>
      <w:r w:rsidR="00A529B7" w:rsidRPr="00475580">
        <w:rPr>
          <w:rFonts w:ascii="Verdana" w:hAnsi="Verdana"/>
          <w:sz w:val="20"/>
          <w:szCs w:val="20"/>
        </w:rPr>
        <w:t xml:space="preserve">Nájomca </w:t>
      </w:r>
      <w:r w:rsidRPr="00475580">
        <w:rPr>
          <w:rFonts w:ascii="Verdana" w:hAnsi="Verdana"/>
          <w:sz w:val="20"/>
          <w:szCs w:val="20"/>
        </w:rPr>
        <w:t>ku dňu podpisu Zmluvy úplne oboznámil:</w:t>
      </w:r>
    </w:p>
    <w:p w14:paraId="77C3BCCF" w14:textId="77777777" w:rsidR="00475580" w:rsidRDefault="00475580" w:rsidP="00475580">
      <w:pPr>
        <w:tabs>
          <w:tab w:val="left" w:pos="284"/>
        </w:tabs>
        <w:ind w:left="284"/>
        <w:jc w:val="both"/>
        <w:rPr>
          <w:rFonts w:ascii="Verdana" w:hAnsi="Verdana"/>
          <w:sz w:val="20"/>
          <w:szCs w:val="20"/>
        </w:rPr>
      </w:pPr>
    </w:p>
    <w:p w14:paraId="2B2F5107" w14:textId="77777777" w:rsidR="00475580" w:rsidRDefault="00475580" w:rsidP="00475580">
      <w:pPr>
        <w:numPr>
          <w:ilvl w:val="0"/>
          <w:numId w:val="25"/>
        </w:numPr>
        <w:jc w:val="both"/>
        <w:rPr>
          <w:rFonts w:ascii="Verdana" w:hAnsi="Verdana"/>
          <w:sz w:val="20"/>
          <w:szCs w:val="20"/>
        </w:rPr>
      </w:pPr>
      <w:r w:rsidRPr="002C4964">
        <w:rPr>
          <w:rFonts w:ascii="Verdana" w:hAnsi="Verdana"/>
          <w:sz w:val="20"/>
          <w:szCs w:val="20"/>
        </w:rPr>
        <w:t xml:space="preserve">s aktuálnym právnym a skutkovým stavom realizácie výstavby </w:t>
      </w:r>
      <w:r>
        <w:rPr>
          <w:rFonts w:ascii="Verdana" w:hAnsi="Verdana"/>
          <w:sz w:val="20"/>
          <w:szCs w:val="20"/>
        </w:rPr>
        <w:t>s</w:t>
      </w:r>
      <w:r w:rsidRPr="002C4964">
        <w:rPr>
          <w:rFonts w:ascii="Verdana" w:hAnsi="Verdana"/>
          <w:sz w:val="20"/>
          <w:szCs w:val="20"/>
        </w:rPr>
        <w:t xml:space="preserve">tavby </w:t>
      </w:r>
      <w:r>
        <w:rPr>
          <w:rFonts w:ascii="Verdana" w:hAnsi="Verdana"/>
          <w:sz w:val="20"/>
          <w:szCs w:val="20"/>
        </w:rPr>
        <w:t>Elektrárne</w:t>
      </w:r>
      <w:r w:rsidRPr="002C4964">
        <w:rPr>
          <w:rFonts w:ascii="Verdana" w:hAnsi="Verdana"/>
          <w:sz w:val="20"/>
          <w:szCs w:val="20"/>
        </w:rPr>
        <w:t xml:space="preserve">, </w:t>
      </w:r>
    </w:p>
    <w:p w14:paraId="51444EE3" w14:textId="77777777" w:rsidR="00475580" w:rsidRDefault="00475580" w:rsidP="00475580">
      <w:pPr>
        <w:numPr>
          <w:ilvl w:val="0"/>
          <w:numId w:val="25"/>
        </w:numPr>
        <w:jc w:val="both"/>
        <w:rPr>
          <w:rFonts w:ascii="Verdana" w:hAnsi="Verdana"/>
          <w:sz w:val="20"/>
          <w:szCs w:val="20"/>
        </w:rPr>
      </w:pPr>
      <w:r w:rsidRPr="00475580">
        <w:rPr>
          <w:rFonts w:ascii="Verdana" w:hAnsi="Verdana"/>
          <w:sz w:val="20"/>
          <w:szCs w:val="20"/>
        </w:rPr>
        <w:lastRenderedPageBreak/>
        <w:t>s rozhodnutiami, stanoviskami, vyjadreniami, súhlasmi, posúdeniami a inými opatreniami dotknutých orgánov štátnej správy, obce a tretích osôb, vzťahujúcich sa k výstavbe stavby Elektrárne,</w:t>
      </w:r>
    </w:p>
    <w:p w14:paraId="44933008" w14:textId="77777777" w:rsidR="00475580" w:rsidRPr="00475580" w:rsidRDefault="00475580" w:rsidP="00475580">
      <w:pPr>
        <w:numPr>
          <w:ilvl w:val="0"/>
          <w:numId w:val="25"/>
        </w:numPr>
        <w:jc w:val="both"/>
        <w:rPr>
          <w:rFonts w:ascii="Verdana" w:hAnsi="Verdana"/>
          <w:sz w:val="20"/>
          <w:szCs w:val="20"/>
        </w:rPr>
      </w:pPr>
      <w:r w:rsidRPr="00475580">
        <w:rPr>
          <w:rFonts w:ascii="Verdana" w:hAnsi="Verdana"/>
          <w:sz w:val="20"/>
          <w:szCs w:val="20"/>
        </w:rPr>
        <w:t xml:space="preserve">s aktuálnym stavom majetkovoprávneho vysporiadania nehnuteľností dotknutých výstavbou stavby Elektrárne v zmysle </w:t>
      </w:r>
      <w:proofErr w:type="spellStart"/>
      <w:r w:rsidRPr="00475580">
        <w:rPr>
          <w:rFonts w:ascii="Verdana" w:hAnsi="Verdana"/>
          <w:sz w:val="20"/>
          <w:szCs w:val="20"/>
        </w:rPr>
        <w:t>ust</w:t>
      </w:r>
      <w:proofErr w:type="spellEnd"/>
      <w:r w:rsidRPr="00475580">
        <w:rPr>
          <w:rFonts w:ascii="Verdana" w:hAnsi="Verdana"/>
          <w:sz w:val="20"/>
          <w:szCs w:val="20"/>
        </w:rPr>
        <w:t>. § 58 ods. 2 v spojení s </w:t>
      </w:r>
      <w:proofErr w:type="spellStart"/>
      <w:r w:rsidRPr="00475580">
        <w:rPr>
          <w:rFonts w:ascii="Verdana" w:hAnsi="Verdana"/>
          <w:sz w:val="20"/>
          <w:szCs w:val="20"/>
        </w:rPr>
        <w:t>ust</w:t>
      </w:r>
      <w:proofErr w:type="spellEnd"/>
      <w:r w:rsidRPr="00475580">
        <w:rPr>
          <w:rFonts w:ascii="Verdana" w:hAnsi="Verdana"/>
          <w:sz w:val="20"/>
          <w:szCs w:val="20"/>
        </w:rPr>
        <w:t>. § 139 ods. 1 stavebného zákona.</w:t>
      </w:r>
    </w:p>
    <w:p w14:paraId="5DA68D61" w14:textId="77777777" w:rsidR="00475580" w:rsidRDefault="00475580" w:rsidP="00475580">
      <w:pPr>
        <w:tabs>
          <w:tab w:val="left" w:pos="284"/>
        </w:tabs>
        <w:ind w:left="284"/>
        <w:jc w:val="both"/>
        <w:rPr>
          <w:rFonts w:ascii="Verdana" w:hAnsi="Verdana"/>
          <w:sz w:val="20"/>
          <w:szCs w:val="20"/>
        </w:rPr>
      </w:pPr>
    </w:p>
    <w:p w14:paraId="598AA059" w14:textId="77777777" w:rsidR="00475580" w:rsidRDefault="00A529B7" w:rsidP="00475580">
      <w:pPr>
        <w:numPr>
          <w:ilvl w:val="0"/>
          <w:numId w:val="24"/>
        </w:numPr>
        <w:tabs>
          <w:tab w:val="left" w:pos="284"/>
        </w:tabs>
        <w:ind w:left="284" w:hanging="284"/>
        <w:jc w:val="both"/>
        <w:rPr>
          <w:rFonts w:ascii="Verdana" w:hAnsi="Verdana"/>
          <w:sz w:val="20"/>
          <w:szCs w:val="20"/>
        </w:rPr>
      </w:pPr>
      <w:r w:rsidRPr="00475580">
        <w:rPr>
          <w:rFonts w:ascii="Verdana" w:hAnsi="Verdana"/>
          <w:sz w:val="20"/>
          <w:szCs w:val="20"/>
        </w:rPr>
        <w:t xml:space="preserve">Nájomca </w:t>
      </w:r>
      <w:r w:rsidR="007B3948" w:rsidRPr="00475580">
        <w:rPr>
          <w:rFonts w:ascii="Verdana" w:hAnsi="Verdana"/>
          <w:sz w:val="20"/>
          <w:szCs w:val="20"/>
        </w:rPr>
        <w:t xml:space="preserve">sa podpisom Zmluvy zaväzuje na vlastné náklady kompletne zabezpečiť realizáciu výstavbu </w:t>
      </w:r>
      <w:r w:rsidR="002D4A1B" w:rsidRPr="00475580">
        <w:rPr>
          <w:rFonts w:ascii="Verdana" w:hAnsi="Verdana"/>
          <w:sz w:val="20"/>
          <w:szCs w:val="20"/>
        </w:rPr>
        <w:t>s</w:t>
      </w:r>
      <w:r w:rsidR="007B3948" w:rsidRPr="00475580">
        <w:rPr>
          <w:rFonts w:ascii="Verdana" w:hAnsi="Verdana"/>
          <w:sz w:val="20"/>
          <w:szCs w:val="20"/>
        </w:rPr>
        <w:t xml:space="preserve">tavby </w:t>
      </w:r>
      <w:r w:rsidR="00E84534" w:rsidRPr="00475580">
        <w:rPr>
          <w:rFonts w:ascii="Verdana" w:hAnsi="Verdana"/>
          <w:sz w:val="20"/>
          <w:szCs w:val="20"/>
        </w:rPr>
        <w:t>Elektrárne</w:t>
      </w:r>
      <w:r w:rsidR="007B3948" w:rsidRPr="00475580">
        <w:rPr>
          <w:rFonts w:ascii="Verdana" w:hAnsi="Verdana"/>
          <w:sz w:val="20"/>
          <w:szCs w:val="20"/>
        </w:rPr>
        <w:t xml:space="preserve">, vrátane zabezpečenia vydania územného rozhodnutia, stavebného povolenia a kolaudačného rozhodnutia.  </w:t>
      </w:r>
    </w:p>
    <w:p w14:paraId="36365591" w14:textId="77777777" w:rsidR="00475580" w:rsidRDefault="00475580" w:rsidP="00475580">
      <w:pPr>
        <w:tabs>
          <w:tab w:val="left" w:pos="284"/>
        </w:tabs>
        <w:ind w:left="284"/>
        <w:jc w:val="both"/>
        <w:rPr>
          <w:rFonts w:ascii="Verdana" w:hAnsi="Verdana"/>
          <w:sz w:val="20"/>
          <w:szCs w:val="20"/>
        </w:rPr>
      </w:pPr>
    </w:p>
    <w:p w14:paraId="5D7D7058" w14:textId="77777777" w:rsidR="00475580" w:rsidRDefault="00A529B7" w:rsidP="00475580">
      <w:pPr>
        <w:numPr>
          <w:ilvl w:val="0"/>
          <w:numId w:val="24"/>
        </w:numPr>
        <w:tabs>
          <w:tab w:val="left" w:pos="284"/>
        </w:tabs>
        <w:ind w:left="284" w:hanging="284"/>
        <w:jc w:val="both"/>
        <w:rPr>
          <w:rFonts w:ascii="Verdana" w:hAnsi="Verdana"/>
          <w:sz w:val="20"/>
          <w:szCs w:val="20"/>
        </w:rPr>
      </w:pPr>
      <w:r w:rsidRPr="00475580">
        <w:rPr>
          <w:rFonts w:ascii="Verdana" w:hAnsi="Verdana"/>
          <w:sz w:val="20"/>
          <w:szCs w:val="20"/>
        </w:rPr>
        <w:t xml:space="preserve">Prenajímateľ </w:t>
      </w:r>
      <w:r w:rsidR="009B613B" w:rsidRPr="00475580">
        <w:rPr>
          <w:rFonts w:ascii="Verdana" w:hAnsi="Verdana"/>
          <w:sz w:val="20"/>
          <w:szCs w:val="20"/>
        </w:rPr>
        <w:t>sa zaväzuje</w:t>
      </w:r>
      <w:r w:rsidR="00673422" w:rsidRPr="00475580">
        <w:rPr>
          <w:rFonts w:ascii="Verdana" w:hAnsi="Verdana"/>
          <w:sz w:val="20"/>
          <w:szCs w:val="20"/>
        </w:rPr>
        <w:t xml:space="preserve">, že </w:t>
      </w:r>
      <w:r w:rsidR="009B613B" w:rsidRPr="00475580">
        <w:rPr>
          <w:rFonts w:ascii="Verdana" w:hAnsi="Verdana"/>
          <w:sz w:val="20"/>
          <w:szCs w:val="20"/>
        </w:rPr>
        <w:t xml:space="preserve">Nájomcovi </w:t>
      </w:r>
      <w:r w:rsidR="00673422" w:rsidRPr="00475580">
        <w:rPr>
          <w:rFonts w:ascii="Verdana" w:hAnsi="Verdana"/>
          <w:sz w:val="20"/>
          <w:szCs w:val="20"/>
        </w:rPr>
        <w:t xml:space="preserve">ako aj ním povereným osobám umožní vykonanie akýchkoľvek úkonov, ktoré sú potrebné a majú byť vykonané za účelom inštalácie a umiestnenia </w:t>
      </w:r>
      <w:r w:rsidR="00E84534" w:rsidRPr="00475580">
        <w:rPr>
          <w:rFonts w:ascii="Verdana" w:hAnsi="Verdana"/>
          <w:sz w:val="20"/>
          <w:szCs w:val="20"/>
        </w:rPr>
        <w:t xml:space="preserve">Elektrárne </w:t>
      </w:r>
      <w:r w:rsidR="00673422" w:rsidRPr="00475580">
        <w:rPr>
          <w:rFonts w:ascii="Verdana" w:hAnsi="Verdana"/>
          <w:sz w:val="20"/>
          <w:szCs w:val="20"/>
        </w:rPr>
        <w:t xml:space="preserve">na </w:t>
      </w:r>
      <w:r w:rsidRPr="00475580">
        <w:rPr>
          <w:rFonts w:ascii="Verdana" w:hAnsi="Verdana"/>
          <w:sz w:val="20"/>
          <w:szCs w:val="20"/>
        </w:rPr>
        <w:t>Predmete nájmu</w:t>
      </w:r>
      <w:r w:rsidR="00673422" w:rsidRPr="00475580">
        <w:rPr>
          <w:rFonts w:ascii="Verdana" w:hAnsi="Verdana"/>
          <w:sz w:val="20"/>
          <w:szCs w:val="20"/>
        </w:rPr>
        <w:t xml:space="preserve">, pripojenia </w:t>
      </w:r>
      <w:r w:rsidR="00E84534" w:rsidRPr="00475580">
        <w:rPr>
          <w:rFonts w:ascii="Verdana" w:hAnsi="Verdana"/>
          <w:sz w:val="20"/>
          <w:szCs w:val="20"/>
        </w:rPr>
        <w:t xml:space="preserve">Elektrárne </w:t>
      </w:r>
      <w:r w:rsidR="00673422" w:rsidRPr="00475580">
        <w:rPr>
          <w:rFonts w:ascii="Verdana" w:hAnsi="Verdana"/>
          <w:sz w:val="20"/>
          <w:szCs w:val="20"/>
        </w:rPr>
        <w:t xml:space="preserve">do </w:t>
      </w:r>
      <w:r w:rsidR="00E84534" w:rsidRPr="00475580">
        <w:rPr>
          <w:rFonts w:ascii="Verdana" w:hAnsi="Verdana"/>
          <w:sz w:val="20"/>
          <w:szCs w:val="20"/>
        </w:rPr>
        <w:t xml:space="preserve">distribučnej </w:t>
      </w:r>
      <w:r w:rsidR="00673422" w:rsidRPr="00475580">
        <w:rPr>
          <w:rFonts w:ascii="Verdana" w:hAnsi="Verdana"/>
          <w:sz w:val="20"/>
          <w:szCs w:val="20"/>
        </w:rPr>
        <w:t xml:space="preserve">sústavy, prevádzky resp. údržby prevádzky </w:t>
      </w:r>
      <w:r w:rsidR="00E84534" w:rsidRPr="00475580">
        <w:rPr>
          <w:rFonts w:ascii="Verdana" w:hAnsi="Verdana"/>
          <w:sz w:val="20"/>
          <w:szCs w:val="20"/>
        </w:rPr>
        <w:t>Elektrárne</w:t>
      </w:r>
      <w:r w:rsidR="00673422" w:rsidRPr="00475580">
        <w:rPr>
          <w:rFonts w:ascii="Verdana" w:hAnsi="Verdana"/>
          <w:sz w:val="20"/>
          <w:szCs w:val="20"/>
        </w:rPr>
        <w:t xml:space="preserve">, ako aj údržby, opravy a/alebo renovácie </w:t>
      </w:r>
      <w:r w:rsidR="00E84534" w:rsidRPr="00475580">
        <w:rPr>
          <w:rFonts w:ascii="Verdana" w:hAnsi="Verdana"/>
          <w:sz w:val="20"/>
          <w:szCs w:val="20"/>
        </w:rPr>
        <w:t>Elektrárne</w:t>
      </w:r>
      <w:r w:rsidR="00673422" w:rsidRPr="00475580">
        <w:rPr>
          <w:rFonts w:ascii="Verdana" w:hAnsi="Verdana"/>
          <w:sz w:val="20"/>
          <w:szCs w:val="20"/>
        </w:rPr>
        <w:t xml:space="preserve">, vedení, kabeláže, pripojenia, prípojných a meracích zariadení pre </w:t>
      </w:r>
      <w:r w:rsidR="00E84534" w:rsidRPr="00475580">
        <w:rPr>
          <w:rFonts w:ascii="Verdana" w:hAnsi="Verdana"/>
          <w:sz w:val="20"/>
          <w:szCs w:val="20"/>
        </w:rPr>
        <w:t xml:space="preserve">Elektráreň </w:t>
      </w:r>
      <w:r w:rsidR="00673422" w:rsidRPr="00475580">
        <w:rPr>
          <w:rFonts w:ascii="Verdana" w:hAnsi="Verdana"/>
          <w:sz w:val="20"/>
          <w:szCs w:val="20"/>
        </w:rPr>
        <w:t>ako aj ostatné zariadenia na Pozemkoch.</w:t>
      </w:r>
    </w:p>
    <w:p w14:paraId="304BC38D" w14:textId="77777777" w:rsidR="00475580" w:rsidRDefault="00475580" w:rsidP="00475580">
      <w:pPr>
        <w:tabs>
          <w:tab w:val="left" w:pos="284"/>
        </w:tabs>
        <w:ind w:left="284"/>
        <w:jc w:val="both"/>
        <w:rPr>
          <w:rFonts w:ascii="Verdana" w:hAnsi="Verdana"/>
          <w:sz w:val="20"/>
          <w:szCs w:val="20"/>
        </w:rPr>
      </w:pPr>
    </w:p>
    <w:p w14:paraId="6599BB0F" w14:textId="77777777" w:rsidR="00475580" w:rsidRDefault="00A529B7" w:rsidP="00475580">
      <w:pPr>
        <w:numPr>
          <w:ilvl w:val="0"/>
          <w:numId w:val="24"/>
        </w:numPr>
        <w:tabs>
          <w:tab w:val="left" w:pos="284"/>
        </w:tabs>
        <w:ind w:left="284" w:hanging="284"/>
        <w:jc w:val="both"/>
        <w:rPr>
          <w:rFonts w:ascii="Verdana" w:hAnsi="Verdana"/>
          <w:sz w:val="20"/>
          <w:szCs w:val="20"/>
        </w:rPr>
      </w:pPr>
      <w:r w:rsidRPr="00475580">
        <w:rPr>
          <w:rFonts w:ascii="Verdana" w:hAnsi="Verdana"/>
          <w:sz w:val="20"/>
          <w:szCs w:val="20"/>
        </w:rPr>
        <w:t xml:space="preserve">Prenajímateľ </w:t>
      </w:r>
      <w:r w:rsidR="00673422" w:rsidRPr="00475580">
        <w:rPr>
          <w:rFonts w:ascii="Verdana" w:hAnsi="Verdana"/>
          <w:sz w:val="20"/>
          <w:szCs w:val="20"/>
        </w:rPr>
        <w:t>sa zaväzuj</w:t>
      </w:r>
      <w:r w:rsidRPr="00475580">
        <w:rPr>
          <w:rFonts w:ascii="Verdana" w:hAnsi="Verdana"/>
          <w:sz w:val="20"/>
          <w:szCs w:val="20"/>
        </w:rPr>
        <w:t>e</w:t>
      </w:r>
      <w:r w:rsidR="00673422" w:rsidRPr="00475580">
        <w:rPr>
          <w:rFonts w:ascii="Verdana" w:hAnsi="Verdana"/>
          <w:sz w:val="20"/>
          <w:szCs w:val="20"/>
        </w:rPr>
        <w:t xml:space="preserve">, že na </w:t>
      </w:r>
      <w:r w:rsidR="002D4A1B" w:rsidRPr="00475580">
        <w:rPr>
          <w:rFonts w:ascii="Verdana" w:hAnsi="Verdana"/>
          <w:sz w:val="20"/>
          <w:szCs w:val="20"/>
        </w:rPr>
        <w:t xml:space="preserve">Pozemky </w:t>
      </w:r>
      <w:r w:rsidR="00673422" w:rsidRPr="00475580">
        <w:rPr>
          <w:rFonts w:ascii="Verdana" w:hAnsi="Verdana"/>
          <w:sz w:val="20"/>
          <w:szCs w:val="20"/>
        </w:rPr>
        <w:t xml:space="preserve">umožní vstup aj tretím osobám poverených </w:t>
      </w:r>
      <w:r w:rsidRPr="00475580">
        <w:rPr>
          <w:rFonts w:ascii="Verdana" w:hAnsi="Verdana"/>
          <w:sz w:val="20"/>
          <w:szCs w:val="20"/>
        </w:rPr>
        <w:t xml:space="preserve">Nájomcom </w:t>
      </w:r>
      <w:r w:rsidR="00673422" w:rsidRPr="00475580">
        <w:rPr>
          <w:rFonts w:ascii="Verdana" w:hAnsi="Verdana"/>
          <w:sz w:val="20"/>
          <w:szCs w:val="20"/>
        </w:rPr>
        <w:t xml:space="preserve">vykonaním činností v zmysle Zmluvy, ako aj pracovníkom príslušných štátnych a verejnoprávnych orgánov alebo organizácií, ktoré rozhodujú o udelení súhlasov a povolení potrebných na riadnu prevádzku </w:t>
      </w:r>
      <w:r w:rsidR="00E84534" w:rsidRPr="00475580">
        <w:rPr>
          <w:rFonts w:ascii="Verdana" w:hAnsi="Verdana"/>
          <w:sz w:val="20"/>
          <w:szCs w:val="20"/>
        </w:rPr>
        <w:t xml:space="preserve">Elektrárne </w:t>
      </w:r>
      <w:r w:rsidR="00673422" w:rsidRPr="00475580">
        <w:rPr>
          <w:rFonts w:ascii="Verdana" w:hAnsi="Verdana"/>
          <w:sz w:val="20"/>
          <w:szCs w:val="20"/>
        </w:rPr>
        <w:t xml:space="preserve">na </w:t>
      </w:r>
      <w:r w:rsidRPr="00475580">
        <w:rPr>
          <w:rFonts w:ascii="Verdana" w:hAnsi="Verdana"/>
          <w:sz w:val="20"/>
          <w:szCs w:val="20"/>
        </w:rPr>
        <w:t>Predmete nájmu</w:t>
      </w:r>
      <w:r w:rsidR="00673422" w:rsidRPr="00475580">
        <w:rPr>
          <w:rFonts w:ascii="Verdana" w:hAnsi="Verdana"/>
          <w:sz w:val="20"/>
          <w:szCs w:val="20"/>
        </w:rPr>
        <w:t>, najmä pracovníkom prísl</w:t>
      </w:r>
      <w:r w:rsidR="0092723E" w:rsidRPr="00475580">
        <w:rPr>
          <w:rFonts w:ascii="Verdana" w:hAnsi="Verdana"/>
          <w:sz w:val="20"/>
          <w:szCs w:val="20"/>
        </w:rPr>
        <w:t xml:space="preserve">ušného stavebného úradu. </w:t>
      </w:r>
      <w:r w:rsidR="009B613B" w:rsidRPr="00475580">
        <w:rPr>
          <w:rFonts w:ascii="Verdana" w:hAnsi="Verdana"/>
          <w:sz w:val="20"/>
          <w:szCs w:val="20"/>
        </w:rPr>
        <w:t>Prenajímateľ</w:t>
      </w:r>
      <w:r w:rsidR="00673422" w:rsidRPr="00475580">
        <w:rPr>
          <w:rFonts w:ascii="Verdana" w:hAnsi="Verdana"/>
          <w:sz w:val="20"/>
          <w:szCs w:val="20"/>
        </w:rPr>
        <w:t xml:space="preserve"> sa predovšetkým zavä</w:t>
      </w:r>
      <w:r w:rsidR="009B613B" w:rsidRPr="00475580">
        <w:rPr>
          <w:rFonts w:ascii="Verdana" w:hAnsi="Verdana"/>
          <w:sz w:val="20"/>
          <w:szCs w:val="20"/>
        </w:rPr>
        <w:t>zuje</w:t>
      </w:r>
      <w:r w:rsidR="00673422" w:rsidRPr="00475580">
        <w:rPr>
          <w:rFonts w:ascii="Verdana" w:hAnsi="Verdana"/>
          <w:sz w:val="20"/>
          <w:szCs w:val="20"/>
        </w:rPr>
        <w:t xml:space="preserve">, že v zmysle zákona č. </w:t>
      </w:r>
      <w:r w:rsidRPr="00475580">
        <w:rPr>
          <w:rFonts w:ascii="Verdana" w:hAnsi="Verdana"/>
          <w:sz w:val="20"/>
          <w:szCs w:val="20"/>
        </w:rPr>
        <w:t>251</w:t>
      </w:r>
      <w:r w:rsidR="00673422" w:rsidRPr="00475580">
        <w:rPr>
          <w:rFonts w:ascii="Verdana" w:hAnsi="Verdana"/>
          <w:sz w:val="20"/>
          <w:szCs w:val="20"/>
        </w:rPr>
        <w:t>/20</w:t>
      </w:r>
      <w:r w:rsidRPr="00475580">
        <w:rPr>
          <w:rFonts w:ascii="Verdana" w:hAnsi="Verdana"/>
          <w:sz w:val="20"/>
          <w:szCs w:val="20"/>
        </w:rPr>
        <w:t>12</w:t>
      </w:r>
      <w:r w:rsidR="00673422" w:rsidRPr="00475580">
        <w:rPr>
          <w:rFonts w:ascii="Verdana" w:hAnsi="Verdana"/>
          <w:sz w:val="20"/>
          <w:szCs w:val="20"/>
        </w:rPr>
        <w:t xml:space="preserve"> </w:t>
      </w:r>
      <w:proofErr w:type="spellStart"/>
      <w:r w:rsidR="00673422" w:rsidRPr="00475580">
        <w:rPr>
          <w:rFonts w:ascii="Verdana" w:hAnsi="Verdana"/>
          <w:sz w:val="20"/>
          <w:szCs w:val="20"/>
        </w:rPr>
        <w:t>Z.z</w:t>
      </w:r>
      <w:proofErr w:type="spellEnd"/>
      <w:r w:rsidR="00673422" w:rsidRPr="00475580">
        <w:rPr>
          <w:rFonts w:ascii="Verdana" w:hAnsi="Verdana"/>
          <w:sz w:val="20"/>
          <w:szCs w:val="20"/>
        </w:rPr>
        <w:t>. o energetike v z</w:t>
      </w:r>
      <w:r w:rsidR="0092723E" w:rsidRPr="00475580">
        <w:rPr>
          <w:rFonts w:ascii="Verdana" w:hAnsi="Verdana"/>
          <w:sz w:val="20"/>
          <w:szCs w:val="20"/>
        </w:rPr>
        <w:t>není neskorších predpisov umožnia</w:t>
      </w:r>
      <w:r w:rsidR="00673422" w:rsidRPr="00475580">
        <w:rPr>
          <w:rFonts w:ascii="Verdana" w:hAnsi="Verdana"/>
          <w:sz w:val="20"/>
          <w:szCs w:val="20"/>
        </w:rPr>
        <w:t xml:space="preserve"> prevádzkovateľovi prenosovej sústavy a prevádzkovateľovi distribučnej sústavy montáž určeného meradla a montáž zariadenia na prenos informácií o nameraných údajoch na Pozemkoch a prístup k týmto zariadeniam.</w:t>
      </w:r>
    </w:p>
    <w:p w14:paraId="55AA0930" w14:textId="77777777" w:rsidR="00475580" w:rsidRDefault="00475580" w:rsidP="00475580">
      <w:pPr>
        <w:pStyle w:val="Odsekzoznamu"/>
        <w:rPr>
          <w:rFonts w:ascii="Verdana" w:hAnsi="Verdana"/>
          <w:sz w:val="20"/>
          <w:szCs w:val="20"/>
        </w:rPr>
      </w:pPr>
    </w:p>
    <w:p w14:paraId="772F4F00" w14:textId="23E32752" w:rsidR="00475580" w:rsidRPr="00475580" w:rsidRDefault="00400582" w:rsidP="00475580">
      <w:pPr>
        <w:numPr>
          <w:ilvl w:val="0"/>
          <w:numId w:val="24"/>
        </w:numPr>
        <w:tabs>
          <w:tab w:val="left" w:pos="284"/>
        </w:tabs>
        <w:ind w:left="284" w:hanging="284"/>
        <w:jc w:val="both"/>
        <w:rPr>
          <w:rFonts w:ascii="Verdana" w:hAnsi="Verdana"/>
          <w:sz w:val="20"/>
          <w:szCs w:val="20"/>
        </w:rPr>
      </w:pPr>
      <w:r>
        <w:rPr>
          <w:rFonts w:ascii="Verdana" w:hAnsi="Verdana"/>
          <w:sz w:val="20"/>
          <w:szCs w:val="20"/>
        </w:rPr>
        <w:t>P</w:t>
      </w:r>
      <w:r w:rsidR="00475580" w:rsidRPr="00475580">
        <w:rPr>
          <w:rFonts w:ascii="Verdana" w:hAnsi="Verdana"/>
          <w:sz w:val="20"/>
          <w:szCs w:val="20"/>
        </w:rPr>
        <w:t xml:space="preserve">renajímateľ vykoná všetko, čo bude v jeho silách v zmysle platných všeobecne záväzných právnych predpisov, aby </w:t>
      </w:r>
      <w:r>
        <w:rPr>
          <w:rFonts w:ascii="Verdana" w:hAnsi="Verdana"/>
          <w:sz w:val="20"/>
          <w:szCs w:val="20"/>
        </w:rPr>
        <w:t>N</w:t>
      </w:r>
      <w:r w:rsidR="00475580" w:rsidRPr="00475580">
        <w:rPr>
          <w:rFonts w:ascii="Verdana" w:hAnsi="Verdana"/>
          <w:sz w:val="20"/>
          <w:szCs w:val="20"/>
        </w:rPr>
        <w:t xml:space="preserve">ájomcovi poskytol všetky práva potrebné na výstavbu Elektrárne a uloženia súvisiacich zariadení a káblov na Pozemkoch a na zabezpečenie používania ciest potrebných na prístup k Elektrárni. Budúci prenajímateľ je predovšetkým povinný poskytnúť všetku potrebnú súčinnosť pri zabezpečení rozhodnutia o odňatí pôdy pod Elektrárňou a pod prístupovými cestami z poľnohospodárskeho pôdneho fondu a z lesného fondu v prípade, ak vydanie takéhoto rozhodnutia bude potrebné, pričom </w:t>
      </w:r>
      <w:r>
        <w:rPr>
          <w:rFonts w:ascii="Verdana" w:hAnsi="Verdana"/>
          <w:sz w:val="20"/>
          <w:szCs w:val="20"/>
        </w:rPr>
        <w:t>P</w:t>
      </w:r>
      <w:r w:rsidR="00475580" w:rsidRPr="00475580">
        <w:rPr>
          <w:rFonts w:ascii="Verdana" w:hAnsi="Verdana"/>
          <w:sz w:val="20"/>
          <w:szCs w:val="20"/>
        </w:rPr>
        <w:t xml:space="preserve">renajímateľ je povinný predovšetkým udeliť svoj súhlas s týmto odňatím a tento súhlas doručiť príslušnému samosprávnemu alebo správnemu orgánu, tak aby bolo možné pôdu odňať v zmysle platných všeobecne záväzných právnych predpisov. </w:t>
      </w:r>
    </w:p>
    <w:p w14:paraId="6CF6A7A9" w14:textId="77777777" w:rsidR="00BF5914" w:rsidRDefault="00BF5914" w:rsidP="007B3948">
      <w:pPr>
        <w:keepNext/>
        <w:keepLines/>
        <w:jc w:val="center"/>
        <w:rPr>
          <w:rFonts w:ascii="Verdana" w:hAnsi="Verdana"/>
          <w:b/>
          <w:sz w:val="20"/>
          <w:szCs w:val="20"/>
        </w:rPr>
      </w:pPr>
    </w:p>
    <w:p w14:paraId="4D8AF78E" w14:textId="77777777" w:rsidR="007B3948" w:rsidRPr="002C4964" w:rsidRDefault="00A529B7" w:rsidP="007B3948">
      <w:pPr>
        <w:keepNext/>
        <w:keepLines/>
        <w:jc w:val="center"/>
        <w:rPr>
          <w:rFonts w:ascii="Verdana" w:hAnsi="Verdana"/>
          <w:b/>
          <w:sz w:val="20"/>
          <w:szCs w:val="20"/>
        </w:rPr>
      </w:pPr>
      <w:r>
        <w:rPr>
          <w:rFonts w:ascii="Verdana" w:hAnsi="Verdana"/>
          <w:b/>
          <w:sz w:val="20"/>
          <w:szCs w:val="20"/>
        </w:rPr>
        <w:t>Článok VI</w:t>
      </w:r>
      <w:r w:rsidR="0074701D">
        <w:rPr>
          <w:rFonts w:ascii="Verdana" w:hAnsi="Verdana"/>
          <w:b/>
          <w:sz w:val="20"/>
          <w:szCs w:val="20"/>
        </w:rPr>
        <w:t>I</w:t>
      </w:r>
      <w:r w:rsidR="007B3948" w:rsidRPr="002C4964">
        <w:rPr>
          <w:rFonts w:ascii="Verdana" w:hAnsi="Verdana"/>
          <w:b/>
          <w:sz w:val="20"/>
          <w:szCs w:val="20"/>
        </w:rPr>
        <w:t>.</w:t>
      </w:r>
    </w:p>
    <w:p w14:paraId="6747D17C"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 xml:space="preserve">Vyhlásenia </w:t>
      </w:r>
      <w:r w:rsidR="00A529B7">
        <w:rPr>
          <w:rFonts w:ascii="Verdana" w:hAnsi="Verdana"/>
          <w:b/>
          <w:sz w:val="20"/>
          <w:szCs w:val="20"/>
        </w:rPr>
        <w:t>Prenajímateľa</w:t>
      </w:r>
    </w:p>
    <w:p w14:paraId="493C6627" w14:textId="77777777" w:rsidR="007B3948" w:rsidRPr="002C4964" w:rsidRDefault="007B3948" w:rsidP="007B3948">
      <w:pPr>
        <w:keepNext/>
        <w:keepLines/>
        <w:jc w:val="center"/>
        <w:rPr>
          <w:rFonts w:ascii="Verdana" w:hAnsi="Verdana"/>
          <w:b/>
          <w:sz w:val="20"/>
          <w:szCs w:val="20"/>
        </w:rPr>
      </w:pPr>
    </w:p>
    <w:p w14:paraId="2D27B36C" w14:textId="77777777" w:rsidR="007B3948" w:rsidRPr="002C4964" w:rsidRDefault="007B3948" w:rsidP="007B3948">
      <w:pPr>
        <w:tabs>
          <w:tab w:val="num" w:pos="284"/>
        </w:tabs>
        <w:ind w:left="284" w:hanging="284"/>
        <w:jc w:val="both"/>
        <w:rPr>
          <w:rFonts w:ascii="Verdana" w:hAnsi="Verdana"/>
          <w:sz w:val="20"/>
          <w:szCs w:val="20"/>
        </w:rPr>
      </w:pPr>
      <w:r w:rsidRPr="002C4964">
        <w:rPr>
          <w:rFonts w:ascii="Verdana" w:hAnsi="Verdana"/>
          <w:bCs/>
          <w:iCs/>
          <w:sz w:val="20"/>
          <w:szCs w:val="20"/>
        </w:rPr>
        <w:t xml:space="preserve">1. </w:t>
      </w:r>
      <w:r w:rsidR="009B613B">
        <w:rPr>
          <w:rFonts w:ascii="Verdana" w:hAnsi="Verdana"/>
          <w:sz w:val="20"/>
          <w:szCs w:val="20"/>
        </w:rPr>
        <w:t>Prenajímateľ</w:t>
      </w:r>
      <w:r w:rsidRPr="002C4964">
        <w:rPr>
          <w:rFonts w:ascii="Verdana" w:hAnsi="Verdana"/>
          <w:sz w:val="20"/>
          <w:szCs w:val="20"/>
        </w:rPr>
        <w:t xml:space="preserve"> vyhlasuj</w:t>
      </w:r>
      <w:r w:rsidR="009B613B">
        <w:rPr>
          <w:rFonts w:ascii="Verdana" w:hAnsi="Verdana"/>
          <w:sz w:val="20"/>
          <w:szCs w:val="20"/>
        </w:rPr>
        <w:t>e Nájomcovi</w:t>
      </w:r>
      <w:r w:rsidRPr="002C4964">
        <w:rPr>
          <w:rFonts w:ascii="Verdana" w:hAnsi="Verdana"/>
          <w:sz w:val="20"/>
          <w:szCs w:val="20"/>
        </w:rPr>
        <w:t xml:space="preserve">, že: </w:t>
      </w:r>
    </w:p>
    <w:p w14:paraId="671AF420" w14:textId="77777777" w:rsidR="007B3948" w:rsidRPr="002C4964" w:rsidRDefault="007B3948" w:rsidP="007B3948">
      <w:pPr>
        <w:tabs>
          <w:tab w:val="num" w:pos="284"/>
        </w:tabs>
        <w:ind w:left="284" w:hanging="284"/>
        <w:jc w:val="both"/>
        <w:rPr>
          <w:rFonts w:ascii="Verdana" w:hAnsi="Verdana"/>
          <w:sz w:val="20"/>
          <w:szCs w:val="20"/>
        </w:rPr>
      </w:pPr>
    </w:p>
    <w:p w14:paraId="10144AD1" w14:textId="1DC90756" w:rsidR="00A529B7" w:rsidRPr="002C4964" w:rsidRDefault="00A529B7" w:rsidP="00A529B7">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t xml:space="preserve">a) </w:t>
      </w:r>
      <w:r>
        <w:rPr>
          <w:rFonts w:ascii="Verdana" w:hAnsi="Verdana"/>
          <w:sz w:val="20"/>
          <w:szCs w:val="20"/>
        </w:rPr>
        <w:t>je oprávnený uzavrieť Zmluvu bez obmedzení</w:t>
      </w:r>
      <w:r w:rsidRPr="002C4964">
        <w:rPr>
          <w:rFonts w:ascii="Verdana" w:hAnsi="Verdana"/>
          <w:sz w:val="20"/>
          <w:szCs w:val="20"/>
        </w:rPr>
        <w:t>;</w:t>
      </w:r>
    </w:p>
    <w:p w14:paraId="7586E992" w14:textId="77777777" w:rsidR="00A529B7" w:rsidRPr="002C4964" w:rsidRDefault="00A529B7" w:rsidP="00A529B7">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t>b)</w:t>
      </w:r>
      <w:r w:rsidRPr="002C4964">
        <w:rPr>
          <w:rFonts w:ascii="Verdana" w:hAnsi="Verdana"/>
          <w:sz w:val="20"/>
          <w:szCs w:val="20"/>
        </w:rPr>
        <w:tab/>
        <w:t xml:space="preserve">nie </w:t>
      </w:r>
      <w:r>
        <w:rPr>
          <w:rFonts w:ascii="Verdana" w:hAnsi="Verdana"/>
          <w:sz w:val="20"/>
          <w:szCs w:val="20"/>
        </w:rPr>
        <w:t xml:space="preserve">je </w:t>
      </w:r>
      <w:r w:rsidRPr="002C4964">
        <w:rPr>
          <w:rFonts w:ascii="Verdana" w:hAnsi="Verdana"/>
          <w:sz w:val="20"/>
          <w:szCs w:val="20"/>
        </w:rPr>
        <w:t>zmluvnou stranou akejkoľvek dohody, s ktorou by bolo plnenie podľa tejto Zmluvy v rozpore, alebo ktorá by zakazovala, bránila alebo odkladala včasné splnenie povinností podľa tejto Zmluvy;</w:t>
      </w:r>
    </w:p>
    <w:p w14:paraId="53BB8857" w14:textId="77777777" w:rsidR="00A529B7" w:rsidRPr="002C4964" w:rsidRDefault="00A529B7" w:rsidP="00A529B7">
      <w:pPr>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t>c)</w:t>
      </w:r>
      <w:r w:rsidRPr="002C4964">
        <w:rPr>
          <w:rFonts w:ascii="Verdana" w:hAnsi="Verdana"/>
          <w:sz w:val="20"/>
          <w:szCs w:val="20"/>
        </w:rPr>
        <w:tab/>
        <w:t xml:space="preserve">nie je </w:t>
      </w:r>
      <w:r>
        <w:rPr>
          <w:rFonts w:ascii="Verdana" w:hAnsi="Verdana"/>
          <w:sz w:val="20"/>
          <w:szCs w:val="20"/>
        </w:rPr>
        <w:t xml:space="preserve">mu </w:t>
      </w:r>
      <w:r w:rsidRPr="002C4964">
        <w:rPr>
          <w:rFonts w:ascii="Verdana" w:hAnsi="Verdana"/>
          <w:sz w:val="20"/>
          <w:szCs w:val="20"/>
        </w:rPr>
        <w:t xml:space="preserve">známe akékoľvek archeologické nálezisko nachádzajúce sa na </w:t>
      </w:r>
      <w:r>
        <w:rPr>
          <w:rFonts w:ascii="Verdana" w:hAnsi="Verdana"/>
          <w:sz w:val="20"/>
          <w:szCs w:val="20"/>
        </w:rPr>
        <w:t>Predmete nájmu</w:t>
      </w:r>
      <w:r w:rsidRPr="002C4964">
        <w:rPr>
          <w:rFonts w:ascii="Verdana" w:hAnsi="Verdana"/>
          <w:sz w:val="20"/>
          <w:szCs w:val="20"/>
        </w:rPr>
        <w:t xml:space="preserve">; na </w:t>
      </w:r>
      <w:r>
        <w:rPr>
          <w:rFonts w:ascii="Verdana" w:hAnsi="Verdana"/>
          <w:sz w:val="20"/>
          <w:szCs w:val="20"/>
        </w:rPr>
        <w:t>Predmete nájmu</w:t>
      </w:r>
      <w:r w:rsidRPr="002C4964">
        <w:rPr>
          <w:rFonts w:ascii="Verdana" w:hAnsi="Verdana"/>
          <w:sz w:val="20"/>
          <w:szCs w:val="20"/>
        </w:rPr>
        <w:t xml:space="preserve"> nie je umiestnená žiadna stavba; cez </w:t>
      </w:r>
      <w:r>
        <w:rPr>
          <w:rFonts w:ascii="Verdana" w:hAnsi="Verdana"/>
          <w:sz w:val="20"/>
          <w:szCs w:val="20"/>
        </w:rPr>
        <w:t>Predmet nájmu</w:t>
      </w:r>
      <w:r w:rsidRPr="002C4964">
        <w:rPr>
          <w:rFonts w:ascii="Verdana" w:hAnsi="Verdana"/>
          <w:sz w:val="20"/>
          <w:szCs w:val="20"/>
        </w:rPr>
        <w:t xml:space="preserve"> nie je vedené žiadne plynové, elektrické, vodné, odpadové alebo iné vedenie alebo vedenie iných sietí; na </w:t>
      </w:r>
      <w:r>
        <w:rPr>
          <w:rFonts w:ascii="Verdana" w:hAnsi="Verdana"/>
          <w:sz w:val="20"/>
          <w:szCs w:val="20"/>
        </w:rPr>
        <w:t>Predmete nájmu</w:t>
      </w:r>
      <w:r w:rsidRPr="002C4964">
        <w:rPr>
          <w:rFonts w:ascii="Verdana" w:hAnsi="Verdana"/>
          <w:sz w:val="20"/>
          <w:szCs w:val="20"/>
        </w:rPr>
        <w:t xml:space="preserve"> sa nenachádza žiaden materiál (napr. skrývka ornej pôdy alebo odpad) alebo podobné hnuteľné veci a také veci nebudú na </w:t>
      </w:r>
      <w:r>
        <w:rPr>
          <w:rFonts w:ascii="Verdana" w:hAnsi="Verdana"/>
          <w:sz w:val="20"/>
          <w:szCs w:val="20"/>
        </w:rPr>
        <w:t>Predmete nájmu</w:t>
      </w:r>
      <w:r w:rsidRPr="002C4964">
        <w:rPr>
          <w:rFonts w:ascii="Verdana" w:hAnsi="Verdana"/>
          <w:sz w:val="20"/>
          <w:szCs w:val="20"/>
        </w:rPr>
        <w:t xml:space="preserve"> ani umiestnené; </w:t>
      </w:r>
      <w:r>
        <w:rPr>
          <w:rFonts w:ascii="Verdana" w:hAnsi="Verdana"/>
          <w:sz w:val="20"/>
          <w:szCs w:val="20"/>
        </w:rPr>
        <w:t>Predmet nájmu</w:t>
      </w:r>
      <w:r w:rsidRPr="002C4964">
        <w:rPr>
          <w:rFonts w:ascii="Verdana" w:hAnsi="Verdana"/>
          <w:sz w:val="20"/>
          <w:szCs w:val="20"/>
        </w:rPr>
        <w:t xml:space="preserve"> nie </w:t>
      </w:r>
      <w:r>
        <w:rPr>
          <w:rFonts w:ascii="Verdana" w:hAnsi="Verdana"/>
          <w:sz w:val="20"/>
          <w:szCs w:val="20"/>
        </w:rPr>
        <w:t xml:space="preserve">je </w:t>
      </w:r>
      <w:r w:rsidRPr="002C4964">
        <w:rPr>
          <w:rFonts w:ascii="Verdana" w:hAnsi="Verdana"/>
          <w:sz w:val="20"/>
          <w:szCs w:val="20"/>
        </w:rPr>
        <w:t>zaťažen</w:t>
      </w:r>
      <w:r>
        <w:rPr>
          <w:rFonts w:ascii="Verdana" w:hAnsi="Verdana"/>
          <w:sz w:val="20"/>
          <w:szCs w:val="20"/>
        </w:rPr>
        <w:t>ý</w:t>
      </w:r>
      <w:r w:rsidRPr="002C4964">
        <w:rPr>
          <w:rFonts w:ascii="Verdana" w:hAnsi="Verdana"/>
          <w:sz w:val="20"/>
          <w:szCs w:val="20"/>
        </w:rPr>
        <w:t xml:space="preserve"> ekologickým bremenom a na </w:t>
      </w:r>
      <w:r>
        <w:rPr>
          <w:rFonts w:ascii="Verdana" w:hAnsi="Verdana"/>
          <w:sz w:val="20"/>
          <w:szCs w:val="20"/>
        </w:rPr>
        <w:t>Predmete nájmu</w:t>
      </w:r>
      <w:r w:rsidRPr="002C4964">
        <w:rPr>
          <w:rFonts w:ascii="Verdana" w:hAnsi="Verdana"/>
          <w:sz w:val="20"/>
          <w:szCs w:val="20"/>
        </w:rPr>
        <w:t xml:space="preserve"> neboli umiestnené nebezpečné látky;</w:t>
      </w:r>
    </w:p>
    <w:p w14:paraId="5C6A46A6" w14:textId="77777777" w:rsidR="00A529B7" w:rsidRDefault="00A529B7" w:rsidP="00A529B7">
      <w:pPr>
        <w:widowControl w:val="0"/>
        <w:tabs>
          <w:tab w:val="left" w:pos="360"/>
          <w:tab w:val="left" w:pos="540"/>
          <w:tab w:val="num" w:pos="720"/>
        </w:tabs>
        <w:ind w:left="720" w:hanging="720"/>
        <w:jc w:val="both"/>
        <w:rPr>
          <w:rFonts w:ascii="Verdana" w:hAnsi="Verdana"/>
          <w:sz w:val="20"/>
          <w:szCs w:val="20"/>
        </w:rPr>
      </w:pPr>
      <w:r w:rsidRPr="002C4964">
        <w:rPr>
          <w:rFonts w:ascii="Verdana" w:hAnsi="Verdana"/>
          <w:sz w:val="20"/>
          <w:szCs w:val="20"/>
        </w:rPr>
        <w:tab/>
      </w:r>
      <w:r>
        <w:rPr>
          <w:rFonts w:ascii="Verdana" w:hAnsi="Verdana"/>
          <w:sz w:val="20"/>
          <w:szCs w:val="20"/>
        </w:rPr>
        <w:t>d</w:t>
      </w:r>
      <w:r w:rsidRPr="002C4964">
        <w:rPr>
          <w:rFonts w:ascii="Verdana" w:hAnsi="Verdana"/>
          <w:sz w:val="20"/>
          <w:szCs w:val="20"/>
        </w:rPr>
        <w:t>)</w:t>
      </w:r>
      <w:r w:rsidRPr="002C4964">
        <w:rPr>
          <w:rFonts w:ascii="Verdana" w:hAnsi="Verdana"/>
          <w:sz w:val="20"/>
          <w:szCs w:val="20"/>
        </w:rPr>
        <w:tab/>
      </w:r>
      <w:r>
        <w:rPr>
          <w:rFonts w:ascii="Verdana" w:hAnsi="Verdana"/>
          <w:sz w:val="20"/>
          <w:szCs w:val="20"/>
        </w:rPr>
        <w:t>neexistujú žiadne splatné nedoplatky týkajúce sa Predmetu nájmu (napr. dane);</w:t>
      </w:r>
    </w:p>
    <w:p w14:paraId="74252E5C" w14:textId="77777777" w:rsidR="00A529B7" w:rsidRDefault="00A529B7" w:rsidP="00A529B7">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lastRenderedPageBreak/>
        <w:tab/>
        <w:t>e)</w:t>
      </w:r>
      <w:r>
        <w:rPr>
          <w:rFonts w:ascii="Verdana" w:hAnsi="Verdana"/>
          <w:sz w:val="20"/>
          <w:szCs w:val="20"/>
        </w:rPr>
        <w:tab/>
        <w:t>Predmet nájmu nie je predmetom žiadneho súdneho ani exekučného konania a ani nehrozí začatie žiadneho takéhoto konania;</w:t>
      </w:r>
    </w:p>
    <w:p w14:paraId="51707A61" w14:textId="77777777" w:rsidR="00A529B7" w:rsidRPr="002C4964" w:rsidRDefault="00A529B7" w:rsidP="00A529B7">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tab/>
        <w:t>f)</w:t>
      </w:r>
      <w:r w:rsidRPr="002C4964">
        <w:rPr>
          <w:rFonts w:ascii="Verdana" w:hAnsi="Verdana"/>
          <w:sz w:val="20"/>
          <w:szCs w:val="20"/>
        </w:rPr>
        <w:t xml:space="preserve"> </w:t>
      </w:r>
      <w:r w:rsidRPr="002C4964">
        <w:rPr>
          <w:rFonts w:ascii="Verdana" w:hAnsi="Verdana"/>
          <w:sz w:val="20"/>
          <w:szCs w:val="20"/>
        </w:rPr>
        <w:tab/>
      </w:r>
      <w:r>
        <w:rPr>
          <w:rFonts w:ascii="Verdana" w:hAnsi="Verdana"/>
          <w:sz w:val="20"/>
          <w:szCs w:val="20"/>
        </w:rPr>
        <w:t>Predmete nájmu</w:t>
      </w:r>
      <w:r w:rsidRPr="002C4964">
        <w:rPr>
          <w:rFonts w:ascii="Verdana" w:hAnsi="Verdana"/>
          <w:sz w:val="20"/>
          <w:szCs w:val="20"/>
        </w:rPr>
        <w:t xml:space="preserve"> nie </w:t>
      </w:r>
      <w:r>
        <w:rPr>
          <w:rFonts w:ascii="Verdana" w:hAnsi="Verdana"/>
          <w:sz w:val="20"/>
          <w:szCs w:val="20"/>
        </w:rPr>
        <w:t xml:space="preserve">je </w:t>
      </w:r>
      <w:r w:rsidRPr="002C4964">
        <w:rPr>
          <w:rFonts w:ascii="Verdana" w:hAnsi="Verdana"/>
          <w:sz w:val="20"/>
          <w:szCs w:val="20"/>
        </w:rPr>
        <w:t>zaťažen</w:t>
      </w:r>
      <w:r>
        <w:rPr>
          <w:rFonts w:ascii="Verdana" w:hAnsi="Verdana"/>
          <w:sz w:val="20"/>
          <w:szCs w:val="20"/>
        </w:rPr>
        <w:t>ý</w:t>
      </w:r>
      <w:r w:rsidRPr="002C4964">
        <w:rPr>
          <w:rFonts w:ascii="Verdana" w:hAnsi="Verdana"/>
          <w:sz w:val="20"/>
          <w:szCs w:val="20"/>
        </w:rPr>
        <w:t xml:space="preserve"> akýmkoľvek zákonným alebo zmluvným záložným právom. </w:t>
      </w:r>
    </w:p>
    <w:p w14:paraId="6313B7EC" w14:textId="77777777" w:rsidR="00A529B7" w:rsidRDefault="00A529B7" w:rsidP="00A529B7">
      <w:pPr>
        <w:widowControl w:val="0"/>
        <w:tabs>
          <w:tab w:val="left" w:pos="360"/>
          <w:tab w:val="left" w:pos="540"/>
          <w:tab w:val="num" w:pos="720"/>
        </w:tabs>
        <w:ind w:left="720" w:hanging="720"/>
        <w:jc w:val="both"/>
        <w:rPr>
          <w:rFonts w:ascii="Verdana" w:hAnsi="Verdana"/>
          <w:sz w:val="20"/>
          <w:szCs w:val="20"/>
        </w:rPr>
      </w:pPr>
      <w:r>
        <w:rPr>
          <w:rFonts w:ascii="Verdana" w:hAnsi="Verdana"/>
          <w:sz w:val="20"/>
          <w:szCs w:val="20"/>
        </w:rPr>
        <w:tab/>
        <w:t>g)</w:t>
      </w:r>
      <w:r>
        <w:rPr>
          <w:rFonts w:ascii="Verdana" w:hAnsi="Verdana"/>
          <w:sz w:val="20"/>
          <w:szCs w:val="20"/>
        </w:rPr>
        <w:tab/>
        <w:t>Predmet nájmu nie je v záplavovej zóne a Pozemky nie sú predmetom stavebnej uzávery.</w:t>
      </w:r>
    </w:p>
    <w:p w14:paraId="0683CD07" w14:textId="77777777" w:rsidR="007B3948" w:rsidRPr="002C4964" w:rsidRDefault="007B3948" w:rsidP="007B3948">
      <w:pPr>
        <w:widowControl w:val="0"/>
        <w:jc w:val="both"/>
        <w:rPr>
          <w:rFonts w:ascii="Verdana" w:hAnsi="Verdana"/>
          <w:sz w:val="20"/>
          <w:szCs w:val="20"/>
        </w:rPr>
      </w:pPr>
    </w:p>
    <w:p w14:paraId="095D356D" w14:textId="77777777" w:rsidR="002D4A1B" w:rsidRDefault="00A529B7" w:rsidP="002D4A1B">
      <w:pPr>
        <w:widowControl w:val="0"/>
        <w:tabs>
          <w:tab w:val="left" w:pos="360"/>
        </w:tabs>
        <w:ind w:left="360" w:hanging="360"/>
        <w:jc w:val="both"/>
        <w:rPr>
          <w:rFonts w:ascii="Verdana" w:hAnsi="Verdana"/>
          <w:sz w:val="20"/>
          <w:szCs w:val="20"/>
        </w:rPr>
      </w:pPr>
      <w:r>
        <w:rPr>
          <w:rFonts w:ascii="Verdana" w:hAnsi="Verdana"/>
          <w:sz w:val="20"/>
          <w:szCs w:val="20"/>
        </w:rPr>
        <w:t>2</w:t>
      </w:r>
      <w:r w:rsidR="007B3948" w:rsidRPr="002C4964">
        <w:rPr>
          <w:rFonts w:ascii="Verdana" w:hAnsi="Verdana"/>
          <w:sz w:val="20"/>
          <w:szCs w:val="20"/>
        </w:rPr>
        <w:t xml:space="preserve">. </w:t>
      </w:r>
      <w:r w:rsidR="002D4A1B" w:rsidRPr="002C4964">
        <w:rPr>
          <w:rFonts w:ascii="Verdana" w:hAnsi="Verdana"/>
          <w:sz w:val="20"/>
          <w:szCs w:val="20"/>
        </w:rPr>
        <w:tab/>
      </w:r>
      <w:r w:rsidR="002D4A1B">
        <w:rPr>
          <w:rFonts w:ascii="Verdana" w:hAnsi="Verdana"/>
          <w:sz w:val="20"/>
          <w:szCs w:val="20"/>
        </w:rPr>
        <w:t xml:space="preserve">Zmluvné strany sa dohodli, že vyhlásenia uvedené v ods. 1 tohto článku Zmluvy sa považujú za zopakované v každý deň platnosti Zmluvy. </w:t>
      </w:r>
    </w:p>
    <w:p w14:paraId="57D74CB2" w14:textId="77777777" w:rsidR="002D4A1B" w:rsidRDefault="002D4A1B" w:rsidP="007B3948">
      <w:pPr>
        <w:tabs>
          <w:tab w:val="num" w:pos="284"/>
          <w:tab w:val="num" w:pos="502"/>
        </w:tabs>
        <w:ind w:left="284" w:hanging="284"/>
        <w:jc w:val="both"/>
        <w:rPr>
          <w:rFonts w:ascii="Verdana" w:hAnsi="Verdana"/>
          <w:sz w:val="20"/>
          <w:szCs w:val="20"/>
        </w:rPr>
      </w:pPr>
    </w:p>
    <w:p w14:paraId="4A2D098E" w14:textId="77777777" w:rsidR="000B2C6B" w:rsidRDefault="00A529B7" w:rsidP="00467AD6">
      <w:pPr>
        <w:tabs>
          <w:tab w:val="num" w:pos="284"/>
          <w:tab w:val="num" w:pos="502"/>
        </w:tabs>
        <w:ind w:left="284" w:hanging="284"/>
        <w:jc w:val="both"/>
        <w:rPr>
          <w:rFonts w:ascii="Verdana" w:hAnsi="Verdana"/>
          <w:sz w:val="20"/>
          <w:szCs w:val="20"/>
        </w:rPr>
      </w:pPr>
      <w:r>
        <w:rPr>
          <w:rFonts w:ascii="Verdana" w:hAnsi="Verdana"/>
          <w:sz w:val="20"/>
          <w:szCs w:val="20"/>
        </w:rPr>
        <w:t>3</w:t>
      </w:r>
      <w:r w:rsidR="002D4A1B">
        <w:rPr>
          <w:rFonts w:ascii="Verdana" w:hAnsi="Verdana"/>
          <w:sz w:val="20"/>
          <w:szCs w:val="20"/>
        </w:rPr>
        <w:t>.</w:t>
      </w:r>
      <w:r w:rsidR="002D4A1B">
        <w:rPr>
          <w:rFonts w:ascii="Verdana" w:hAnsi="Verdana"/>
          <w:sz w:val="20"/>
          <w:szCs w:val="20"/>
        </w:rPr>
        <w:tab/>
      </w:r>
      <w:r>
        <w:rPr>
          <w:rFonts w:ascii="Verdana" w:hAnsi="Verdana"/>
          <w:sz w:val="20"/>
          <w:szCs w:val="20"/>
        </w:rPr>
        <w:t xml:space="preserve">Prenajímateľ </w:t>
      </w:r>
      <w:r w:rsidR="007B3948" w:rsidRPr="002C4964">
        <w:rPr>
          <w:rFonts w:ascii="Verdana" w:hAnsi="Verdana"/>
          <w:sz w:val="20"/>
          <w:szCs w:val="20"/>
        </w:rPr>
        <w:t>sa zaväzuj</w:t>
      </w:r>
      <w:r>
        <w:rPr>
          <w:rFonts w:ascii="Verdana" w:hAnsi="Verdana"/>
          <w:sz w:val="20"/>
          <w:szCs w:val="20"/>
        </w:rPr>
        <w:t>e</w:t>
      </w:r>
      <w:r w:rsidR="007B3948" w:rsidRPr="002C4964">
        <w:rPr>
          <w:rFonts w:ascii="Verdana" w:hAnsi="Verdana"/>
          <w:sz w:val="20"/>
          <w:szCs w:val="20"/>
        </w:rPr>
        <w:t xml:space="preserve"> užívať Pozemky a umožniť užívanie Pozemkov tretím osobám tak, aby nedošlo k akémukoľvek zásahu do </w:t>
      </w:r>
      <w:r w:rsidR="000976C4">
        <w:rPr>
          <w:rFonts w:ascii="Verdana" w:hAnsi="Verdana"/>
          <w:sz w:val="20"/>
          <w:szCs w:val="20"/>
        </w:rPr>
        <w:t>s</w:t>
      </w:r>
      <w:r w:rsidR="007B3948" w:rsidRPr="002C4964">
        <w:rPr>
          <w:rFonts w:ascii="Verdana" w:hAnsi="Verdana"/>
          <w:sz w:val="20"/>
          <w:szCs w:val="20"/>
        </w:rPr>
        <w:t xml:space="preserve">tavby </w:t>
      </w:r>
      <w:r w:rsidR="00D36E9A">
        <w:rPr>
          <w:rFonts w:ascii="Verdana" w:hAnsi="Verdana"/>
          <w:sz w:val="20"/>
          <w:szCs w:val="20"/>
        </w:rPr>
        <w:t>Elektrárne</w:t>
      </w:r>
      <w:r w:rsidR="000976C4">
        <w:rPr>
          <w:rFonts w:ascii="Verdana" w:hAnsi="Verdana"/>
          <w:sz w:val="20"/>
          <w:szCs w:val="20"/>
        </w:rPr>
        <w:t xml:space="preserve"> </w:t>
      </w:r>
      <w:r w:rsidR="007B3948" w:rsidRPr="002C4964">
        <w:rPr>
          <w:rFonts w:ascii="Verdana" w:hAnsi="Verdana"/>
          <w:sz w:val="20"/>
          <w:szCs w:val="20"/>
        </w:rPr>
        <w:t xml:space="preserve">ani do prevádzky zariadení, ktoré na </w:t>
      </w:r>
      <w:r>
        <w:rPr>
          <w:rFonts w:ascii="Verdana" w:hAnsi="Verdana"/>
          <w:sz w:val="20"/>
          <w:szCs w:val="20"/>
        </w:rPr>
        <w:t xml:space="preserve">Predmete nájmu </w:t>
      </w:r>
      <w:r w:rsidR="007B3948" w:rsidRPr="002C4964">
        <w:rPr>
          <w:rFonts w:ascii="Verdana" w:hAnsi="Verdana"/>
          <w:sz w:val="20"/>
          <w:szCs w:val="20"/>
        </w:rPr>
        <w:t xml:space="preserve">umiestni </w:t>
      </w:r>
      <w:r>
        <w:rPr>
          <w:rFonts w:ascii="Verdana" w:hAnsi="Verdana"/>
          <w:sz w:val="20"/>
          <w:szCs w:val="20"/>
        </w:rPr>
        <w:t>Nájomca</w:t>
      </w:r>
      <w:r w:rsidR="007B3948" w:rsidRPr="002C4964">
        <w:rPr>
          <w:rFonts w:ascii="Verdana" w:hAnsi="Verdana"/>
          <w:sz w:val="20"/>
          <w:szCs w:val="20"/>
        </w:rPr>
        <w:t>.</w:t>
      </w:r>
    </w:p>
    <w:p w14:paraId="79A6280B" w14:textId="1F27852E" w:rsidR="007B3948" w:rsidRPr="00467AD6" w:rsidRDefault="007B3948" w:rsidP="00467AD6">
      <w:pPr>
        <w:tabs>
          <w:tab w:val="num" w:pos="284"/>
          <w:tab w:val="num" w:pos="502"/>
        </w:tabs>
        <w:ind w:left="284" w:hanging="284"/>
        <w:jc w:val="both"/>
        <w:rPr>
          <w:rFonts w:ascii="Verdana" w:hAnsi="Verdana"/>
          <w:sz w:val="20"/>
          <w:szCs w:val="20"/>
        </w:rPr>
      </w:pPr>
      <w:r w:rsidRPr="002C4964">
        <w:rPr>
          <w:rFonts w:ascii="Verdana" w:hAnsi="Verdana"/>
          <w:sz w:val="20"/>
          <w:szCs w:val="20"/>
        </w:rPr>
        <w:t xml:space="preserve"> </w:t>
      </w:r>
    </w:p>
    <w:p w14:paraId="765B36F6" w14:textId="77777777" w:rsidR="007B3948" w:rsidRPr="002C4964" w:rsidRDefault="009B613B" w:rsidP="007B3948">
      <w:pPr>
        <w:keepNext/>
        <w:keepLines/>
        <w:jc w:val="center"/>
        <w:rPr>
          <w:rFonts w:ascii="Verdana" w:hAnsi="Verdana"/>
          <w:b/>
          <w:sz w:val="20"/>
          <w:szCs w:val="20"/>
        </w:rPr>
      </w:pPr>
      <w:r>
        <w:rPr>
          <w:rFonts w:ascii="Verdana" w:hAnsi="Verdana"/>
          <w:b/>
          <w:sz w:val="20"/>
          <w:szCs w:val="20"/>
        </w:rPr>
        <w:t>Článok VII</w:t>
      </w:r>
      <w:r w:rsidR="0074701D">
        <w:rPr>
          <w:rFonts w:ascii="Verdana" w:hAnsi="Verdana"/>
          <w:b/>
          <w:sz w:val="20"/>
          <w:szCs w:val="20"/>
        </w:rPr>
        <w:t>I</w:t>
      </w:r>
      <w:r w:rsidR="007B3948" w:rsidRPr="002C4964">
        <w:rPr>
          <w:rFonts w:ascii="Verdana" w:hAnsi="Verdana"/>
          <w:b/>
          <w:sz w:val="20"/>
          <w:szCs w:val="20"/>
        </w:rPr>
        <w:t>.</w:t>
      </w:r>
    </w:p>
    <w:p w14:paraId="24587D12"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t xml:space="preserve">Povinnosti </w:t>
      </w:r>
      <w:r w:rsidR="00A529B7">
        <w:rPr>
          <w:rFonts w:ascii="Verdana" w:hAnsi="Verdana"/>
          <w:b/>
          <w:sz w:val="20"/>
          <w:szCs w:val="20"/>
        </w:rPr>
        <w:t>Nájomcu</w:t>
      </w:r>
    </w:p>
    <w:p w14:paraId="71C2DF32" w14:textId="77777777" w:rsidR="007B3948" w:rsidRPr="002C4964" w:rsidRDefault="007B3948" w:rsidP="007B3948">
      <w:pPr>
        <w:keepNext/>
        <w:keepLines/>
        <w:jc w:val="center"/>
        <w:rPr>
          <w:rFonts w:ascii="Verdana" w:hAnsi="Verdana"/>
          <w:b/>
          <w:sz w:val="20"/>
          <w:szCs w:val="20"/>
        </w:rPr>
      </w:pPr>
    </w:p>
    <w:p w14:paraId="5BF98230" w14:textId="77777777" w:rsidR="007B3948" w:rsidRDefault="007B3948" w:rsidP="007B3948">
      <w:pPr>
        <w:keepLines/>
        <w:tabs>
          <w:tab w:val="num" w:pos="360"/>
        </w:tabs>
        <w:ind w:left="360" w:hanging="360"/>
        <w:jc w:val="both"/>
        <w:rPr>
          <w:rFonts w:ascii="Verdana" w:hAnsi="Verdana"/>
          <w:sz w:val="20"/>
          <w:szCs w:val="20"/>
        </w:rPr>
      </w:pPr>
      <w:r w:rsidRPr="002C4964">
        <w:rPr>
          <w:rFonts w:ascii="Verdana" w:hAnsi="Verdana"/>
          <w:sz w:val="20"/>
          <w:szCs w:val="20"/>
        </w:rPr>
        <w:t xml:space="preserve">1. </w:t>
      </w:r>
      <w:r w:rsidR="00BF5914">
        <w:rPr>
          <w:rFonts w:ascii="Verdana" w:hAnsi="Verdana"/>
          <w:sz w:val="20"/>
          <w:szCs w:val="20"/>
        </w:rPr>
        <w:tab/>
      </w:r>
      <w:r w:rsidR="00A529B7">
        <w:rPr>
          <w:rFonts w:ascii="Verdana" w:hAnsi="Verdana"/>
          <w:sz w:val="20"/>
          <w:szCs w:val="20"/>
        </w:rPr>
        <w:t xml:space="preserve">Nájomca </w:t>
      </w:r>
      <w:r w:rsidRPr="002C4964">
        <w:rPr>
          <w:rFonts w:ascii="Verdana" w:hAnsi="Verdana"/>
          <w:sz w:val="20"/>
          <w:szCs w:val="20"/>
        </w:rPr>
        <w:t xml:space="preserve">sa zaväzuje, že v lehote </w:t>
      </w:r>
      <w:r w:rsidR="00934C32">
        <w:rPr>
          <w:rFonts w:ascii="Verdana" w:hAnsi="Verdana"/>
          <w:sz w:val="20"/>
          <w:szCs w:val="20"/>
        </w:rPr>
        <w:t>1</w:t>
      </w:r>
      <w:r w:rsidRPr="002C4964">
        <w:rPr>
          <w:rFonts w:ascii="Verdana" w:hAnsi="Verdana"/>
          <w:sz w:val="20"/>
          <w:szCs w:val="20"/>
        </w:rPr>
        <w:t xml:space="preserve"> mesiac pred začatím realizácie </w:t>
      </w:r>
      <w:r w:rsidR="001C6D62">
        <w:rPr>
          <w:rFonts w:ascii="Verdana" w:hAnsi="Verdana"/>
          <w:sz w:val="20"/>
          <w:szCs w:val="20"/>
        </w:rPr>
        <w:t>s</w:t>
      </w:r>
      <w:r w:rsidR="001C6D62" w:rsidRPr="002C4964">
        <w:rPr>
          <w:rFonts w:ascii="Verdana" w:hAnsi="Verdana"/>
          <w:sz w:val="20"/>
          <w:szCs w:val="20"/>
        </w:rPr>
        <w:t xml:space="preserve">tavby </w:t>
      </w:r>
      <w:r w:rsidRPr="002C4964">
        <w:rPr>
          <w:rFonts w:ascii="Verdana" w:hAnsi="Verdana"/>
          <w:sz w:val="20"/>
          <w:szCs w:val="20"/>
        </w:rPr>
        <w:t xml:space="preserve">na Pozemkoch o tomto bude </w:t>
      </w:r>
      <w:r w:rsidR="001C4359">
        <w:rPr>
          <w:rFonts w:ascii="Verdana" w:hAnsi="Verdana"/>
          <w:sz w:val="20"/>
          <w:szCs w:val="20"/>
        </w:rPr>
        <w:t xml:space="preserve">písomne </w:t>
      </w:r>
      <w:r w:rsidRPr="002C4964">
        <w:rPr>
          <w:rFonts w:ascii="Verdana" w:hAnsi="Verdana"/>
          <w:sz w:val="20"/>
          <w:szCs w:val="20"/>
        </w:rPr>
        <w:t xml:space="preserve">informovať </w:t>
      </w:r>
      <w:r w:rsidR="00A529B7">
        <w:rPr>
          <w:rFonts w:ascii="Verdana" w:hAnsi="Verdana"/>
          <w:sz w:val="20"/>
          <w:szCs w:val="20"/>
        </w:rPr>
        <w:t>Prenajímateľa</w:t>
      </w:r>
      <w:r w:rsidRPr="002C4964">
        <w:rPr>
          <w:rFonts w:ascii="Verdana" w:hAnsi="Verdana"/>
          <w:sz w:val="20"/>
          <w:szCs w:val="20"/>
        </w:rPr>
        <w:t xml:space="preserve">. </w:t>
      </w:r>
      <w:r w:rsidR="006163AE">
        <w:rPr>
          <w:rFonts w:ascii="Verdana" w:hAnsi="Verdana"/>
          <w:sz w:val="20"/>
          <w:szCs w:val="20"/>
        </w:rPr>
        <w:t xml:space="preserve"> </w:t>
      </w:r>
    </w:p>
    <w:p w14:paraId="0E04638D" w14:textId="77777777" w:rsidR="00BF5914" w:rsidRDefault="00BF5914" w:rsidP="007B3948">
      <w:pPr>
        <w:keepLines/>
        <w:tabs>
          <w:tab w:val="num" w:pos="360"/>
        </w:tabs>
        <w:ind w:left="360" w:hanging="360"/>
        <w:jc w:val="both"/>
        <w:rPr>
          <w:rFonts w:ascii="Verdana" w:hAnsi="Verdana"/>
          <w:sz w:val="20"/>
          <w:szCs w:val="20"/>
        </w:rPr>
      </w:pPr>
    </w:p>
    <w:p w14:paraId="596BD237" w14:textId="77777777" w:rsidR="006163AE" w:rsidRPr="002C4964" w:rsidRDefault="006163AE" w:rsidP="00BF5914">
      <w:pPr>
        <w:keepLines/>
        <w:ind w:left="360" w:hanging="360"/>
        <w:jc w:val="both"/>
        <w:rPr>
          <w:rFonts w:ascii="Verdana" w:hAnsi="Verdana"/>
          <w:sz w:val="20"/>
          <w:szCs w:val="20"/>
        </w:rPr>
      </w:pPr>
      <w:r>
        <w:rPr>
          <w:rFonts w:ascii="Verdana" w:hAnsi="Verdana"/>
          <w:sz w:val="20"/>
          <w:szCs w:val="20"/>
        </w:rPr>
        <w:t xml:space="preserve">2. </w:t>
      </w:r>
      <w:r w:rsidR="00BF5914">
        <w:rPr>
          <w:rFonts w:ascii="Verdana" w:hAnsi="Verdana"/>
          <w:sz w:val="20"/>
          <w:szCs w:val="20"/>
        </w:rPr>
        <w:tab/>
      </w:r>
      <w:r>
        <w:rPr>
          <w:rFonts w:ascii="Verdana" w:hAnsi="Verdana"/>
          <w:sz w:val="20"/>
          <w:szCs w:val="20"/>
        </w:rPr>
        <w:t>V pr</w:t>
      </w:r>
      <w:r w:rsidR="00BF5914">
        <w:rPr>
          <w:rFonts w:ascii="Verdana" w:hAnsi="Verdana"/>
          <w:sz w:val="20"/>
          <w:szCs w:val="20"/>
        </w:rPr>
        <w:t>í</w:t>
      </w:r>
      <w:r>
        <w:rPr>
          <w:rFonts w:ascii="Verdana" w:hAnsi="Verdana"/>
          <w:sz w:val="20"/>
          <w:szCs w:val="20"/>
        </w:rPr>
        <w:t xml:space="preserve">pade ak </w:t>
      </w:r>
      <w:r w:rsidR="00A529B7">
        <w:rPr>
          <w:rFonts w:ascii="Verdana" w:hAnsi="Verdana"/>
          <w:sz w:val="20"/>
          <w:szCs w:val="20"/>
        </w:rPr>
        <w:t xml:space="preserve">Nájomca </w:t>
      </w:r>
      <w:r>
        <w:rPr>
          <w:rFonts w:ascii="Verdana" w:hAnsi="Verdana"/>
          <w:sz w:val="20"/>
          <w:szCs w:val="20"/>
        </w:rPr>
        <w:t>nespln</w:t>
      </w:r>
      <w:r w:rsidR="00BF5914">
        <w:rPr>
          <w:rFonts w:ascii="Verdana" w:hAnsi="Verdana"/>
          <w:sz w:val="20"/>
          <w:szCs w:val="20"/>
        </w:rPr>
        <w:t>í</w:t>
      </w:r>
      <w:r>
        <w:rPr>
          <w:rFonts w:ascii="Verdana" w:hAnsi="Verdana"/>
          <w:sz w:val="20"/>
          <w:szCs w:val="20"/>
        </w:rPr>
        <w:t xml:space="preserve"> svoj z</w:t>
      </w:r>
      <w:r w:rsidR="00BF5914">
        <w:rPr>
          <w:rFonts w:ascii="Verdana" w:hAnsi="Verdana"/>
          <w:sz w:val="20"/>
          <w:szCs w:val="20"/>
        </w:rPr>
        <w:t>á</w:t>
      </w:r>
      <w:r>
        <w:rPr>
          <w:rFonts w:ascii="Verdana" w:hAnsi="Verdana"/>
          <w:sz w:val="20"/>
          <w:szCs w:val="20"/>
        </w:rPr>
        <w:t>v</w:t>
      </w:r>
      <w:r w:rsidR="00BF5914">
        <w:rPr>
          <w:rFonts w:ascii="Verdana" w:hAnsi="Verdana"/>
          <w:sz w:val="20"/>
          <w:szCs w:val="20"/>
        </w:rPr>
        <w:t>ä</w:t>
      </w:r>
      <w:r>
        <w:rPr>
          <w:rFonts w:ascii="Verdana" w:hAnsi="Verdana"/>
          <w:sz w:val="20"/>
          <w:szCs w:val="20"/>
        </w:rPr>
        <w:t>zok pod</w:t>
      </w:r>
      <w:r w:rsidR="00BF5914">
        <w:rPr>
          <w:rFonts w:ascii="Verdana" w:hAnsi="Verdana"/>
          <w:sz w:val="20"/>
          <w:szCs w:val="20"/>
        </w:rPr>
        <w:t>ľ</w:t>
      </w:r>
      <w:r>
        <w:rPr>
          <w:rFonts w:ascii="Verdana" w:hAnsi="Verdana"/>
          <w:sz w:val="20"/>
          <w:szCs w:val="20"/>
        </w:rPr>
        <w:t xml:space="preserve">a </w:t>
      </w:r>
      <w:r w:rsidR="00BF5914">
        <w:rPr>
          <w:rFonts w:ascii="Verdana" w:hAnsi="Verdana"/>
          <w:sz w:val="20"/>
          <w:szCs w:val="20"/>
        </w:rPr>
        <w:t>ods.</w:t>
      </w:r>
      <w:r>
        <w:rPr>
          <w:rFonts w:ascii="Verdana" w:hAnsi="Verdana"/>
          <w:sz w:val="20"/>
          <w:szCs w:val="20"/>
        </w:rPr>
        <w:t xml:space="preserve"> 1 tohto </w:t>
      </w:r>
      <w:r w:rsidR="00BF5914">
        <w:rPr>
          <w:rFonts w:ascii="Verdana" w:hAnsi="Verdana"/>
          <w:sz w:val="20"/>
          <w:szCs w:val="20"/>
        </w:rPr>
        <w:t>č</w:t>
      </w:r>
      <w:r>
        <w:rPr>
          <w:rFonts w:ascii="Verdana" w:hAnsi="Verdana"/>
          <w:sz w:val="20"/>
          <w:szCs w:val="20"/>
        </w:rPr>
        <w:t>l</w:t>
      </w:r>
      <w:r w:rsidR="00BF5914">
        <w:rPr>
          <w:rFonts w:ascii="Verdana" w:hAnsi="Verdana"/>
          <w:sz w:val="20"/>
          <w:szCs w:val="20"/>
        </w:rPr>
        <w:t>á</w:t>
      </w:r>
      <w:r>
        <w:rPr>
          <w:rFonts w:ascii="Verdana" w:hAnsi="Verdana"/>
          <w:sz w:val="20"/>
          <w:szCs w:val="20"/>
        </w:rPr>
        <w:t xml:space="preserve">nku, </w:t>
      </w:r>
      <w:r w:rsidR="001C6D62">
        <w:rPr>
          <w:rFonts w:ascii="Verdana" w:hAnsi="Verdana"/>
          <w:sz w:val="20"/>
          <w:szCs w:val="20"/>
        </w:rPr>
        <w:t xml:space="preserve">je povinný </w:t>
      </w:r>
      <w:r>
        <w:rPr>
          <w:rFonts w:ascii="Verdana" w:hAnsi="Verdana"/>
          <w:sz w:val="20"/>
          <w:szCs w:val="20"/>
        </w:rPr>
        <w:t>zn</w:t>
      </w:r>
      <w:r w:rsidR="00BF5914">
        <w:rPr>
          <w:rFonts w:ascii="Verdana" w:hAnsi="Verdana"/>
          <w:sz w:val="20"/>
          <w:szCs w:val="20"/>
        </w:rPr>
        <w:t>áš</w:t>
      </w:r>
      <w:r>
        <w:rPr>
          <w:rFonts w:ascii="Verdana" w:hAnsi="Verdana"/>
          <w:sz w:val="20"/>
          <w:szCs w:val="20"/>
        </w:rPr>
        <w:t>a</w:t>
      </w:r>
      <w:r w:rsidR="00BF5914">
        <w:rPr>
          <w:rFonts w:ascii="Verdana" w:hAnsi="Verdana"/>
          <w:sz w:val="20"/>
          <w:szCs w:val="20"/>
        </w:rPr>
        <w:t>ť</w:t>
      </w:r>
      <w:r>
        <w:rPr>
          <w:rFonts w:ascii="Verdana" w:hAnsi="Verdana"/>
          <w:sz w:val="20"/>
          <w:szCs w:val="20"/>
        </w:rPr>
        <w:t xml:space="preserve"> v</w:t>
      </w:r>
      <w:r w:rsidR="00BF5914">
        <w:rPr>
          <w:rFonts w:ascii="Verdana" w:hAnsi="Verdana"/>
          <w:sz w:val="20"/>
          <w:szCs w:val="20"/>
        </w:rPr>
        <w:t>š</w:t>
      </w:r>
      <w:r>
        <w:rPr>
          <w:rFonts w:ascii="Verdana" w:hAnsi="Verdana"/>
          <w:sz w:val="20"/>
          <w:szCs w:val="20"/>
        </w:rPr>
        <w:t>etky n</w:t>
      </w:r>
      <w:r w:rsidR="00BF5914">
        <w:rPr>
          <w:rFonts w:ascii="Verdana" w:hAnsi="Verdana"/>
          <w:sz w:val="20"/>
          <w:szCs w:val="20"/>
        </w:rPr>
        <w:t>á</w:t>
      </w:r>
      <w:r>
        <w:rPr>
          <w:rFonts w:ascii="Verdana" w:hAnsi="Verdana"/>
          <w:sz w:val="20"/>
          <w:szCs w:val="20"/>
        </w:rPr>
        <w:t>klady, ktor</w:t>
      </w:r>
      <w:r w:rsidR="00BF5914">
        <w:rPr>
          <w:rFonts w:ascii="Verdana" w:hAnsi="Verdana"/>
          <w:sz w:val="20"/>
          <w:szCs w:val="20"/>
        </w:rPr>
        <w:t>é</w:t>
      </w:r>
      <w:r>
        <w:rPr>
          <w:rFonts w:ascii="Verdana" w:hAnsi="Verdana"/>
          <w:sz w:val="20"/>
          <w:szCs w:val="20"/>
        </w:rPr>
        <w:t xml:space="preserve"> </w:t>
      </w:r>
      <w:r w:rsidR="00A529B7">
        <w:rPr>
          <w:rFonts w:ascii="Verdana" w:hAnsi="Verdana"/>
          <w:sz w:val="20"/>
          <w:szCs w:val="20"/>
        </w:rPr>
        <w:t xml:space="preserve">Prenajímateľovi </w:t>
      </w:r>
      <w:r>
        <w:rPr>
          <w:rFonts w:ascii="Verdana" w:hAnsi="Verdana"/>
          <w:sz w:val="20"/>
          <w:szCs w:val="20"/>
        </w:rPr>
        <w:t>vznikn</w:t>
      </w:r>
      <w:r w:rsidR="00A529B7">
        <w:rPr>
          <w:rFonts w:ascii="Verdana" w:hAnsi="Verdana"/>
          <w:sz w:val="20"/>
          <w:szCs w:val="20"/>
        </w:rPr>
        <w:t>e</w:t>
      </w:r>
      <w:r>
        <w:rPr>
          <w:rFonts w:ascii="Verdana" w:hAnsi="Verdana"/>
          <w:sz w:val="20"/>
          <w:szCs w:val="20"/>
        </w:rPr>
        <w:t xml:space="preserve"> realiz</w:t>
      </w:r>
      <w:r w:rsidR="00BF5914">
        <w:rPr>
          <w:rFonts w:ascii="Verdana" w:hAnsi="Verdana"/>
          <w:sz w:val="20"/>
          <w:szCs w:val="20"/>
        </w:rPr>
        <w:t>á</w:t>
      </w:r>
      <w:r>
        <w:rPr>
          <w:rFonts w:ascii="Verdana" w:hAnsi="Verdana"/>
          <w:sz w:val="20"/>
          <w:szCs w:val="20"/>
        </w:rPr>
        <w:t xml:space="preserve">ciou </w:t>
      </w:r>
      <w:r w:rsidR="001C6D62">
        <w:rPr>
          <w:rFonts w:ascii="Verdana" w:hAnsi="Verdana"/>
          <w:sz w:val="20"/>
          <w:szCs w:val="20"/>
        </w:rPr>
        <w:t>s</w:t>
      </w:r>
      <w:r>
        <w:rPr>
          <w:rFonts w:ascii="Verdana" w:hAnsi="Verdana"/>
          <w:sz w:val="20"/>
          <w:szCs w:val="20"/>
        </w:rPr>
        <w:t>tavby (</w:t>
      </w:r>
      <w:r w:rsidR="00BF5914">
        <w:rPr>
          <w:rFonts w:ascii="Verdana" w:hAnsi="Verdana"/>
          <w:sz w:val="20"/>
          <w:szCs w:val="20"/>
        </w:rPr>
        <w:t>napr. š</w:t>
      </w:r>
      <w:r>
        <w:rPr>
          <w:rFonts w:ascii="Verdana" w:hAnsi="Verdana"/>
          <w:sz w:val="20"/>
          <w:szCs w:val="20"/>
        </w:rPr>
        <w:t xml:space="preserve">koda na </w:t>
      </w:r>
      <w:r w:rsidR="00BF5914">
        <w:rPr>
          <w:rFonts w:ascii="Verdana" w:hAnsi="Verdana"/>
          <w:sz w:val="20"/>
          <w:szCs w:val="20"/>
        </w:rPr>
        <w:t>ú</w:t>
      </w:r>
      <w:r>
        <w:rPr>
          <w:rFonts w:ascii="Verdana" w:hAnsi="Verdana"/>
          <w:sz w:val="20"/>
          <w:szCs w:val="20"/>
        </w:rPr>
        <w:t>rode, u</w:t>
      </w:r>
      <w:r w:rsidR="00BF5914">
        <w:rPr>
          <w:rFonts w:ascii="Verdana" w:hAnsi="Verdana"/>
          <w:sz w:val="20"/>
          <w:szCs w:val="20"/>
        </w:rPr>
        <w:t>š</w:t>
      </w:r>
      <w:r>
        <w:rPr>
          <w:rFonts w:ascii="Verdana" w:hAnsi="Verdana"/>
          <w:sz w:val="20"/>
          <w:szCs w:val="20"/>
        </w:rPr>
        <w:t>l</w:t>
      </w:r>
      <w:r w:rsidR="00BF5914">
        <w:rPr>
          <w:rFonts w:ascii="Verdana" w:hAnsi="Verdana"/>
          <w:sz w:val="20"/>
          <w:szCs w:val="20"/>
        </w:rPr>
        <w:t>ý</w:t>
      </w:r>
      <w:r>
        <w:rPr>
          <w:rFonts w:ascii="Verdana" w:hAnsi="Verdana"/>
          <w:sz w:val="20"/>
          <w:szCs w:val="20"/>
        </w:rPr>
        <w:t xml:space="preserve"> zisk n</w:t>
      </w:r>
      <w:r w:rsidR="00BF5914">
        <w:rPr>
          <w:rFonts w:ascii="Verdana" w:hAnsi="Verdana"/>
          <w:sz w:val="20"/>
          <w:szCs w:val="20"/>
        </w:rPr>
        <w:t>á</w:t>
      </w:r>
      <w:r>
        <w:rPr>
          <w:rFonts w:ascii="Verdana" w:hAnsi="Verdana"/>
          <w:sz w:val="20"/>
          <w:szCs w:val="20"/>
        </w:rPr>
        <w:t>jomcu p</w:t>
      </w:r>
      <w:r w:rsidR="00BF5914">
        <w:rPr>
          <w:rFonts w:ascii="Verdana" w:hAnsi="Verdana"/>
          <w:sz w:val="20"/>
          <w:szCs w:val="20"/>
        </w:rPr>
        <w:t>ô</w:t>
      </w:r>
      <w:r>
        <w:rPr>
          <w:rFonts w:ascii="Verdana" w:hAnsi="Verdana"/>
          <w:sz w:val="20"/>
          <w:szCs w:val="20"/>
        </w:rPr>
        <w:t>dy</w:t>
      </w:r>
      <w:r w:rsidR="00BF5914">
        <w:rPr>
          <w:rFonts w:ascii="Verdana" w:hAnsi="Verdana"/>
          <w:sz w:val="20"/>
          <w:szCs w:val="20"/>
        </w:rPr>
        <w:t>,</w:t>
      </w:r>
      <w:r>
        <w:rPr>
          <w:rFonts w:ascii="Verdana" w:hAnsi="Verdana"/>
          <w:sz w:val="20"/>
          <w:szCs w:val="20"/>
        </w:rPr>
        <w:t xml:space="preserve"> at</w:t>
      </w:r>
      <w:r w:rsidR="00BF5914">
        <w:rPr>
          <w:rFonts w:ascii="Verdana" w:hAnsi="Verdana"/>
          <w:sz w:val="20"/>
          <w:szCs w:val="20"/>
        </w:rPr>
        <w:t>ď.</w:t>
      </w:r>
      <w:r>
        <w:rPr>
          <w:rFonts w:ascii="Verdana" w:hAnsi="Verdana"/>
          <w:sz w:val="20"/>
          <w:szCs w:val="20"/>
        </w:rPr>
        <w:t>)</w:t>
      </w:r>
    </w:p>
    <w:p w14:paraId="186C7873" w14:textId="77777777" w:rsidR="007B3948" w:rsidRPr="002C4964" w:rsidRDefault="007B3948" w:rsidP="007B3948">
      <w:pPr>
        <w:keepLines/>
        <w:tabs>
          <w:tab w:val="num" w:pos="360"/>
        </w:tabs>
        <w:ind w:left="360" w:hanging="360"/>
        <w:jc w:val="both"/>
        <w:rPr>
          <w:rFonts w:ascii="Verdana" w:hAnsi="Verdana"/>
          <w:sz w:val="20"/>
          <w:szCs w:val="20"/>
        </w:rPr>
      </w:pPr>
    </w:p>
    <w:p w14:paraId="14559FE8" w14:textId="77777777" w:rsidR="007B3948" w:rsidRDefault="00A529B7" w:rsidP="00BF5914">
      <w:pPr>
        <w:keepLines/>
        <w:numPr>
          <w:ilvl w:val="0"/>
          <w:numId w:val="5"/>
        </w:numPr>
        <w:tabs>
          <w:tab w:val="clear" w:pos="720"/>
        </w:tabs>
        <w:ind w:left="360"/>
        <w:jc w:val="both"/>
        <w:rPr>
          <w:rFonts w:ascii="Verdana" w:hAnsi="Verdana"/>
          <w:sz w:val="20"/>
          <w:szCs w:val="20"/>
        </w:rPr>
      </w:pPr>
      <w:r>
        <w:rPr>
          <w:rFonts w:ascii="Verdana" w:hAnsi="Verdana"/>
          <w:sz w:val="20"/>
          <w:szCs w:val="20"/>
        </w:rPr>
        <w:t xml:space="preserve">Nájomca </w:t>
      </w:r>
      <w:r w:rsidR="007B3948" w:rsidRPr="002C4964">
        <w:rPr>
          <w:rFonts w:ascii="Verdana" w:hAnsi="Verdana"/>
          <w:sz w:val="20"/>
          <w:szCs w:val="20"/>
        </w:rPr>
        <w:t xml:space="preserve">sa zaväzuje, že pred začatím stavebných prác na </w:t>
      </w:r>
      <w:r>
        <w:rPr>
          <w:rFonts w:ascii="Verdana" w:hAnsi="Verdana"/>
          <w:sz w:val="20"/>
          <w:szCs w:val="20"/>
        </w:rPr>
        <w:t xml:space="preserve">Predmete nájmu </w:t>
      </w:r>
      <w:r w:rsidR="007B3948" w:rsidRPr="002C4964">
        <w:rPr>
          <w:rFonts w:ascii="Verdana" w:hAnsi="Verdana"/>
          <w:sz w:val="20"/>
          <w:szCs w:val="20"/>
        </w:rPr>
        <w:t xml:space="preserve">v nevyhnutnom rozsahu zabezpečí odber ornice, pričom po ukončení stavebných prác ornicu umiestni opätovne na </w:t>
      </w:r>
      <w:r w:rsidR="009B613B">
        <w:rPr>
          <w:rFonts w:ascii="Verdana" w:hAnsi="Verdana"/>
          <w:sz w:val="20"/>
          <w:szCs w:val="20"/>
        </w:rPr>
        <w:t>Predmet nájmu</w:t>
      </w:r>
      <w:r w:rsidR="001C4359">
        <w:rPr>
          <w:rFonts w:ascii="Verdana" w:hAnsi="Verdana"/>
          <w:sz w:val="20"/>
          <w:szCs w:val="20"/>
        </w:rPr>
        <w:t>, a to všetko na vlastné náklady</w:t>
      </w:r>
      <w:r w:rsidR="007B3948" w:rsidRPr="002C4964">
        <w:rPr>
          <w:rFonts w:ascii="Verdana" w:hAnsi="Verdana"/>
          <w:sz w:val="20"/>
          <w:szCs w:val="20"/>
        </w:rPr>
        <w:t xml:space="preserve">. </w:t>
      </w:r>
    </w:p>
    <w:p w14:paraId="33E44FBD" w14:textId="77777777" w:rsidR="00BF5914" w:rsidRDefault="00BF5914" w:rsidP="00BF5914">
      <w:pPr>
        <w:keepLines/>
        <w:jc w:val="both"/>
        <w:rPr>
          <w:rFonts w:ascii="Verdana" w:hAnsi="Verdana"/>
          <w:sz w:val="20"/>
          <w:szCs w:val="20"/>
        </w:rPr>
      </w:pPr>
    </w:p>
    <w:p w14:paraId="58D3D1F0" w14:textId="442B38B9" w:rsidR="008720E5" w:rsidRDefault="009B613B" w:rsidP="00BF5914">
      <w:pPr>
        <w:keepLines/>
        <w:numPr>
          <w:ilvl w:val="0"/>
          <w:numId w:val="5"/>
        </w:numPr>
        <w:tabs>
          <w:tab w:val="clear" w:pos="720"/>
        </w:tabs>
        <w:ind w:left="360"/>
        <w:jc w:val="both"/>
        <w:rPr>
          <w:rFonts w:ascii="Verdana" w:hAnsi="Verdana"/>
          <w:sz w:val="20"/>
          <w:szCs w:val="20"/>
        </w:rPr>
      </w:pPr>
      <w:r>
        <w:rPr>
          <w:rFonts w:ascii="Verdana" w:hAnsi="Verdana"/>
          <w:sz w:val="20"/>
          <w:szCs w:val="20"/>
        </w:rPr>
        <w:t xml:space="preserve">Nájomca </w:t>
      </w:r>
      <w:r w:rsidR="008720E5">
        <w:rPr>
          <w:rFonts w:ascii="Verdana" w:hAnsi="Verdana"/>
          <w:sz w:val="20"/>
          <w:szCs w:val="20"/>
        </w:rPr>
        <w:t>sa zav</w:t>
      </w:r>
      <w:r w:rsidR="00BF5914">
        <w:rPr>
          <w:rFonts w:ascii="Verdana" w:hAnsi="Verdana"/>
          <w:sz w:val="20"/>
          <w:szCs w:val="20"/>
        </w:rPr>
        <w:t>ä</w:t>
      </w:r>
      <w:r w:rsidR="008720E5">
        <w:rPr>
          <w:rFonts w:ascii="Verdana" w:hAnsi="Verdana"/>
          <w:sz w:val="20"/>
          <w:szCs w:val="20"/>
        </w:rPr>
        <w:t>zuje uhradi</w:t>
      </w:r>
      <w:r w:rsidR="00BF5914">
        <w:rPr>
          <w:rFonts w:ascii="Verdana" w:hAnsi="Verdana"/>
          <w:sz w:val="20"/>
          <w:szCs w:val="20"/>
        </w:rPr>
        <w:t>ť</w:t>
      </w:r>
      <w:r w:rsidR="008720E5">
        <w:rPr>
          <w:rFonts w:ascii="Verdana" w:hAnsi="Verdana"/>
          <w:sz w:val="20"/>
          <w:szCs w:val="20"/>
        </w:rPr>
        <w:t xml:space="preserve"> ak</w:t>
      </w:r>
      <w:r w:rsidR="00BF5914">
        <w:rPr>
          <w:rFonts w:ascii="Verdana" w:hAnsi="Verdana"/>
          <w:sz w:val="20"/>
          <w:szCs w:val="20"/>
        </w:rPr>
        <w:t>é</w:t>
      </w:r>
      <w:r w:rsidR="008720E5">
        <w:rPr>
          <w:rFonts w:ascii="Verdana" w:hAnsi="Verdana"/>
          <w:sz w:val="20"/>
          <w:szCs w:val="20"/>
        </w:rPr>
        <w:t>ko</w:t>
      </w:r>
      <w:r w:rsidR="00BF5914">
        <w:rPr>
          <w:rFonts w:ascii="Verdana" w:hAnsi="Verdana"/>
          <w:sz w:val="20"/>
          <w:szCs w:val="20"/>
        </w:rPr>
        <w:t>ľ</w:t>
      </w:r>
      <w:r w:rsidR="008720E5">
        <w:rPr>
          <w:rFonts w:ascii="Verdana" w:hAnsi="Verdana"/>
          <w:sz w:val="20"/>
          <w:szCs w:val="20"/>
        </w:rPr>
        <w:t>vek n</w:t>
      </w:r>
      <w:r w:rsidR="00BF5914">
        <w:rPr>
          <w:rFonts w:ascii="Verdana" w:hAnsi="Verdana"/>
          <w:sz w:val="20"/>
          <w:szCs w:val="20"/>
        </w:rPr>
        <w:t>á</w:t>
      </w:r>
      <w:r w:rsidR="008720E5">
        <w:rPr>
          <w:rFonts w:ascii="Verdana" w:hAnsi="Verdana"/>
          <w:sz w:val="20"/>
          <w:szCs w:val="20"/>
        </w:rPr>
        <w:t>klady s</w:t>
      </w:r>
      <w:r w:rsidR="00BF5914">
        <w:rPr>
          <w:rFonts w:ascii="Verdana" w:hAnsi="Verdana"/>
          <w:sz w:val="20"/>
          <w:szCs w:val="20"/>
        </w:rPr>
        <w:t>ú</w:t>
      </w:r>
      <w:r w:rsidR="008720E5">
        <w:rPr>
          <w:rFonts w:ascii="Verdana" w:hAnsi="Verdana"/>
          <w:sz w:val="20"/>
          <w:szCs w:val="20"/>
        </w:rPr>
        <w:t>visiace so zmenou klasifik</w:t>
      </w:r>
      <w:r w:rsidR="00BF5914">
        <w:rPr>
          <w:rFonts w:ascii="Verdana" w:hAnsi="Verdana"/>
          <w:sz w:val="20"/>
          <w:szCs w:val="20"/>
        </w:rPr>
        <w:t>á</w:t>
      </w:r>
      <w:r w:rsidR="008720E5">
        <w:rPr>
          <w:rFonts w:ascii="Verdana" w:hAnsi="Verdana"/>
          <w:sz w:val="20"/>
          <w:szCs w:val="20"/>
        </w:rPr>
        <w:t xml:space="preserve">cie </w:t>
      </w:r>
      <w:r>
        <w:rPr>
          <w:rFonts w:ascii="Verdana" w:hAnsi="Verdana"/>
          <w:sz w:val="20"/>
          <w:szCs w:val="20"/>
        </w:rPr>
        <w:t xml:space="preserve">Predmetu nájmu </w:t>
      </w:r>
      <w:r w:rsidR="00BF5914">
        <w:rPr>
          <w:rFonts w:ascii="Verdana" w:hAnsi="Verdana"/>
          <w:sz w:val="20"/>
          <w:szCs w:val="20"/>
        </w:rPr>
        <w:t>ako i jeho užívania,</w:t>
      </w:r>
      <w:r w:rsidR="008720E5">
        <w:rPr>
          <w:rFonts w:ascii="Verdana" w:hAnsi="Verdana"/>
          <w:sz w:val="20"/>
          <w:szCs w:val="20"/>
        </w:rPr>
        <w:t xml:space="preserve"> a to najm</w:t>
      </w:r>
      <w:r w:rsidR="00060AC1">
        <w:rPr>
          <w:rFonts w:ascii="Verdana" w:hAnsi="Verdana"/>
          <w:sz w:val="20"/>
          <w:szCs w:val="20"/>
        </w:rPr>
        <w:t>ä poplatok za od</w:t>
      </w:r>
      <w:r w:rsidR="00BF5914">
        <w:rPr>
          <w:rFonts w:ascii="Verdana" w:hAnsi="Verdana"/>
          <w:sz w:val="20"/>
          <w:szCs w:val="20"/>
        </w:rPr>
        <w:t>ňatie poľnohospodárskej pôdy,</w:t>
      </w:r>
      <w:r w:rsidR="008720E5">
        <w:rPr>
          <w:rFonts w:ascii="Verdana" w:hAnsi="Verdana"/>
          <w:sz w:val="20"/>
          <w:szCs w:val="20"/>
        </w:rPr>
        <w:t xml:space="preserve"> </w:t>
      </w:r>
      <w:r w:rsidR="00BF5914">
        <w:rPr>
          <w:rFonts w:ascii="Verdana" w:hAnsi="Verdana"/>
          <w:sz w:val="20"/>
          <w:szCs w:val="20"/>
        </w:rPr>
        <w:t xml:space="preserve">preklasifikovanie druhu pôdy, </w:t>
      </w:r>
      <w:r w:rsidR="008720E5">
        <w:rPr>
          <w:rFonts w:ascii="Verdana" w:hAnsi="Verdana"/>
          <w:sz w:val="20"/>
          <w:szCs w:val="20"/>
        </w:rPr>
        <w:t>dane z nehnute</w:t>
      </w:r>
      <w:r w:rsidR="00BF5914">
        <w:rPr>
          <w:rFonts w:ascii="Verdana" w:hAnsi="Verdana"/>
          <w:sz w:val="20"/>
          <w:szCs w:val="20"/>
        </w:rPr>
        <w:t>ľ</w:t>
      </w:r>
      <w:r w:rsidR="008720E5">
        <w:rPr>
          <w:rFonts w:ascii="Verdana" w:hAnsi="Verdana"/>
          <w:sz w:val="20"/>
          <w:szCs w:val="20"/>
        </w:rPr>
        <w:t>nost</w:t>
      </w:r>
      <w:r w:rsidR="00BF5914">
        <w:rPr>
          <w:rFonts w:ascii="Verdana" w:hAnsi="Verdana"/>
          <w:sz w:val="20"/>
          <w:szCs w:val="20"/>
        </w:rPr>
        <w:t>í</w:t>
      </w:r>
      <w:r w:rsidR="008720E5">
        <w:rPr>
          <w:rFonts w:ascii="Verdana" w:hAnsi="Verdana"/>
          <w:sz w:val="20"/>
          <w:szCs w:val="20"/>
        </w:rPr>
        <w:t xml:space="preserve"> a s</w:t>
      </w:r>
      <w:r w:rsidR="00BF5914">
        <w:rPr>
          <w:rFonts w:ascii="Verdana" w:hAnsi="Verdana"/>
          <w:sz w:val="20"/>
          <w:szCs w:val="20"/>
        </w:rPr>
        <w:t>ú</w:t>
      </w:r>
      <w:r w:rsidR="008720E5">
        <w:rPr>
          <w:rFonts w:ascii="Verdana" w:hAnsi="Verdana"/>
          <w:sz w:val="20"/>
          <w:szCs w:val="20"/>
        </w:rPr>
        <w:t>visiacich poplatkov</w:t>
      </w:r>
      <w:r w:rsidR="00060AC1">
        <w:rPr>
          <w:rFonts w:ascii="Verdana" w:hAnsi="Verdana"/>
          <w:sz w:val="20"/>
          <w:szCs w:val="20"/>
        </w:rPr>
        <w:t xml:space="preserve"> z Predmetu nájmu</w:t>
      </w:r>
      <w:r w:rsidR="008720E5">
        <w:rPr>
          <w:rFonts w:ascii="Verdana" w:hAnsi="Verdana"/>
          <w:sz w:val="20"/>
          <w:szCs w:val="20"/>
        </w:rPr>
        <w:t>, a to najnesk</w:t>
      </w:r>
      <w:r w:rsidR="00BF5914">
        <w:rPr>
          <w:rFonts w:ascii="Verdana" w:hAnsi="Verdana"/>
          <w:sz w:val="20"/>
          <w:szCs w:val="20"/>
        </w:rPr>
        <w:t>ô</w:t>
      </w:r>
      <w:r w:rsidR="008720E5">
        <w:rPr>
          <w:rFonts w:ascii="Verdana" w:hAnsi="Verdana"/>
          <w:sz w:val="20"/>
          <w:szCs w:val="20"/>
        </w:rPr>
        <w:t>r do 30 dni po nadobudnut</w:t>
      </w:r>
      <w:r w:rsidR="00BF5914">
        <w:rPr>
          <w:rFonts w:ascii="Verdana" w:hAnsi="Verdana"/>
          <w:sz w:val="20"/>
          <w:szCs w:val="20"/>
        </w:rPr>
        <w:t>í</w:t>
      </w:r>
      <w:r w:rsidR="008720E5">
        <w:rPr>
          <w:rFonts w:ascii="Verdana" w:hAnsi="Verdana"/>
          <w:sz w:val="20"/>
          <w:szCs w:val="20"/>
        </w:rPr>
        <w:t xml:space="preserve"> </w:t>
      </w:r>
      <w:r w:rsidR="00BF5914">
        <w:rPr>
          <w:rFonts w:ascii="Verdana" w:hAnsi="Verdana"/>
          <w:sz w:val="20"/>
          <w:szCs w:val="20"/>
        </w:rPr>
        <w:t>úč</w:t>
      </w:r>
      <w:r w:rsidR="008720E5">
        <w:rPr>
          <w:rFonts w:ascii="Verdana" w:hAnsi="Verdana"/>
          <w:sz w:val="20"/>
          <w:szCs w:val="20"/>
        </w:rPr>
        <w:t>innosti tejto zmeny</w:t>
      </w:r>
      <w:r w:rsidR="00BF5914">
        <w:rPr>
          <w:rFonts w:ascii="Verdana" w:hAnsi="Verdana"/>
          <w:sz w:val="20"/>
          <w:szCs w:val="20"/>
        </w:rPr>
        <w:t>, resp. po splatnosti príslušného poplatku</w:t>
      </w:r>
      <w:r w:rsidR="008720E5">
        <w:rPr>
          <w:rFonts w:ascii="Verdana" w:hAnsi="Verdana"/>
          <w:sz w:val="20"/>
          <w:szCs w:val="20"/>
        </w:rPr>
        <w:t>.</w:t>
      </w:r>
    </w:p>
    <w:p w14:paraId="324FDAC7" w14:textId="77777777" w:rsidR="00FE748B" w:rsidRDefault="00FE748B" w:rsidP="00FE748B">
      <w:pPr>
        <w:pStyle w:val="Odsekzoznamu"/>
        <w:rPr>
          <w:rFonts w:ascii="Verdana" w:hAnsi="Verdana"/>
          <w:sz w:val="20"/>
          <w:szCs w:val="20"/>
        </w:rPr>
      </w:pPr>
    </w:p>
    <w:p w14:paraId="492BD9D0" w14:textId="77777777" w:rsidR="00FE748B" w:rsidRPr="002C4964" w:rsidRDefault="00FE748B" w:rsidP="00FE748B">
      <w:pPr>
        <w:keepLines/>
        <w:ind w:left="360"/>
        <w:jc w:val="both"/>
        <w:rPr>
          <w:rFonts w:ascii="Verdana" w:hAnsi="Verdana"/>
          <w:sz w:val="20"/>
          <w:szCs w:val="20"/>
        </w:rPr>
      </w:pPr>
    </w:p>
    <w:p w14:paraId="48E7AA2A" w14:textId="77777777" w:rsidR="007B3948" w:rsidRDefault="007B3948" w:rsidP="007B3948">
      <w:pPr>
        <w:keepNext/>
        <w:keepLines/>
        <w:jc w:val="center"/>
        <w:rPr>
          <w:rFonts w:ascii="Verdana" w:hAnsi="Verdana"/>
          <w:b/>
          <w:sz w:val="20"/>
          <w:szCs w:val="20"/>
        </w:rPr>
      </w:pPr>
      <w:r w:rsidRPr="002C4964">
        <w:rPr>
          <w:rFonts w:ascii="Verdana" w:hAnsi="Verdana"/>
          <w:b/>
          <w:sz w:val="20"/>
          <w:szCs w:val="20"/>
        </w:rPr>
        <w:t xml:space="preserve">Článok </w:t>
      </w:r>
      <w:r w:rsidR="009B613B">
        <w:rPr>
          <w:rFonts w:ascii="Verdana" w:hAnsi="Verdana"/>
          <w:b/>
          <w:sz w:val="20"/>
          <w:szCs w:val="20"/>
        </w:rPr>
        <w:t>I</w:t>
      </w:r>
      <w:r w:rsidR="0074701D">
        <w:rPr>
          <w:rFonts w:ascii="Verdana" w:hAnsi="Verdana"/>
          <w:b/>
          <w:sz w:val="20"/>
          <w:szCs w:val="20"/>
        </w:rPr>
        <w:t>X</w:t>
      </w:r>
      <w:r w:rsidRPr="002C4964">
        <w:rPr>
          <w:rFonts w:ascii="Verdana" w:hAnsi="Verdana"/>
          <w:b/>
          <w:sz w:val="20"/>
          <w:szCs w:val="20"/>
        </w:rPr>
        <w:t>.</w:t>
      </w:r>
    </w:p>
    <w:p w14:paraId="254D948F" w14:textId="77777777" w:rsidR="007B3948" w:rsidRPr="002C4964" w:rsidRDefault="007B3948" w:rsidP="007B3948">
      <w:pPr>
        <w:jc w:val="center"/>
        <w:rPr>
          <w:rFonts w:ascii="Verdana" w:hAnsi="Verdana" w:cs="Arial"/>
          <w:b/>
          <w:bCs/>
          <w:sz w:val="20"/>
          <w:szCs w:val="20"/>
        </w:rPr>
      </w:pPr>
      <w:r w:rsidRPr="002C4964">
        <w:rPr>
          <w:rFonts w:ascii="Verdana" w:hAnsi="Verdana" w:cs="Arial"/>
          <w:b/>
          <w:bCs/>
          <w:sz w:val="20"/>
          <w:szCs w:val="20"/>
        </w:rPr>
        <w:t>Doručovanie</w:t>
      </w:r>
    </w:p>
    <w:p w14:paraId="2C490AD1" w14:textId="77777777" w:rsidR="007B3948" w:rsidRPr="002C4964" w:rsidRDefault="007B3948" w:rsidP="007B3948">
      <w:pPr>
        <w:jc w:val="both"/>
        <w:rPr>
          <w:rFonts w:ascii="Verdana" w:hAnsi="Verdana" w:cs="Arial"/>
          <w:b/>
          <w:bCs/>
          <w:i/>
          <w:iCs/>
          <w:sz w:val="20"/>
          <w:szCs w:val="20"/>
        </w:rPr>
      </w:pPr>
    </w:p>
    <w:p w14:paraId="0930B7BD" w14:textId="77777777" w:rsidR="007B3948" w:rsidRPr="002C4964" w:rsidRDefault="007B3948" w:rsidP="007B3948">
      <w:pPr>
        <w:ind w:left="360" w:hanging="360"/>
        <w:jc w:val="both"/>
        <w:rPr>
          <w:rFonts w:ascii="Verdana" w:hAnsi="Verdana"/>
          <w:sz w:val="20"/>
          <w:szCs w:val="20"/>
        </w:rPr>
      </w:pPr>
      <w:r w:rsidRPr="002C4964">
        <w:rPr>
          <w:rFonts w:ascii="Verdana" w:hAnsi="Verdana"/>
          <w:bCs/>
          <w:iCs/>
          <w:sz w:val="20"/>
          <w:szCs w:val="20"/>
        </w:rPr>
        <w:t xml:space="preserve">1. </w:t>
      </w:r>
      <w:r w:rsidRPr="002C4964">
        <w:rPr>
          <w:rFonts w:ascii="Verdana" w:hAnsi="Verdana"/>
          <w:bCs/>
          <w:iCs/>
          <w:sz w:val="20"/>
          <w:szCs w:val="20"/>
        </w:rPr>
        <w:tab/>
      </w:r>
      <w:r w:rsidRPr="002C4964">
        <w:rPr>
          <w:rFonts w:ascii="Verdana" w:hAnsi="Verdana"/>
          <w:sz w:val="20"/>
          <w:szCs w:val="20"/>
        </w:rPr>
        <w:t xml:space="preserve">Akákoľvek </w:t>
      </w:r>
      <w:r w:rsidRPr="002C4964">
        <w:rPr>
          <w:rFonts w:ascii="Verdana" w:hAnsi="Verdana" w:cs="Arial"/>
          <w:sz w:val="20"/>
          <w:szCs w:val="20"/>
        </w:rPr>
        <w:t>požiadavka, oznam, podanie alebo iná správa</w:t>
      </w:r>
      <w:r w:rsidRPr="002C4964">
        <w:rPr>
          <w:rFonts w:ascii="Verdana" w:hAnsi="Verdana"/>
          <w:sz w:val="20"/>
          <w:szCs w:val="20"/>
        </w:rPr>
        <w:t xml:space="preserve"> alebo iné pokyny požadované alebo povolené podľa Zmluvy musia byť písomné a doručené buď osobne, zasielané obchodným kuriérom alebo doporučenou zásielkou poštou (s predplateným poštovným, s požadovanou doručenkou), </w:t>
      </w:r>
      <w:r w:rsidRPr="002C4964">
        <w:rPr>
          <w:rFonts w:ascii="Verdana" w:hAnsi="Verdana" w:cs="Arial"/>
          <w:sz w:val="20"/>
          <w:szCs w:val="20"/>
        </w:rPr>
        <w:t xml:space="preserve">pomocou elektronických komunikačných prostriedkov </w:t>
      </w:r>
      <w:r w:rsidRPr="002C4964">
        <w:rPr>
          <w:rFonts w:ascii="Verdana" w:hAnsi="Verdana"/>
          <w:sz w:val="20"/>
          <w:szCs w:val="20"/>
        </w:rPr>
        <w:t xml:space="preserve">alebo faxom s potvrdzujúcou kópiou zaslanou ako predplatená dôležitá zásielka zmluvným stranám na adresy uvedené v záhlaví Zmluvy, na tie adresy alebo čísla, ktoré si Zmluvné strany písomne oznámia v súlade s vyššie uvedenými pravidlami doručovania alebo na adresy jednotlivých Zmluvných strán uvedené nižšie v tomto článku Zmluvy. </w:t>
      </w:r>
    </w:p>
    <w:p w14:paraId="2D058FE6" w14:textId="77777777" w:rsidR="007B3948" w:rsidRPr="002C4964" w:rsidRDefault="007B3948" w:rsidP="007B3948">
      <w:pPr>
        <w:rPr>
          <w:rFonts w:ascii="Verdana" w:hAnsi="Verdana"/>
          <w:sz w:val="20"/>
          <w:szCs w:val="20"/>
        </w:rPr>
      </w:pPr>
      <w:r w:rsidRPr="002C4964">
        <w:rPr>
          <w:rFonts w:ascii="Verdana" w:hAnsi="Verdana"/>
          <w:b/>
          <w:sz w:val="20"/>
          <w:szCs w:val="20"/>
        </w:rPr>
        <w:t>a)</w:t>
      </w:r>
      <w:r w:rsidRPr="002C4964">
        <w:rPr>
          <w:rFonts w:ascii="Verdana" w:hAnsi="Verdana"/>
          <w:b/>
          <w:sz w:val="20"/>
          <w:szCs w:val="20"/>
        </w:rPr>
        <w:tab/>
      </w:r>
      <w:r w:rsidRPr="002C4964">
        <w:rPr>
          <w:rFonts w:ascii="Verdana" w:hAnsi="Verdana"/>
          <w:sz w:val="20"/>
          <w:szCs w:val="20"/>
        </w:rPr>
        <w:t xml:space="preserve">Poštová adresa </w:t>
      </w:r>
      <w:r w:rsidR="009B613B">
        <w:rPr>
          <w:rFonts w:ascii="Verdana" w:hAnsi="Verdana"/>
          <w:sz w:val="20"/>
          <w:szCs w:val="20"/>
        </w:rPr>
        <w:t xml:space="preserve">Nájomcu </w:t>
      </w:r>
      <w:r w:rsidRPr="002C4964">
        <w:rPr>
          <w:rFonts w:ascii="Verdana" w:hAnsi="Verdana"/>
          <w:sz w:val="20"/>
          <w:szCs w:val="20"/>
        </w:rPr>
        <w:t>na doručovanie písomných listov:</w:t>
      </w:r>
    </w:p>
    <w:p w14:paraId="28C98C92" w14:textId="77777777" w:rsidR="00784D2D" w:rsidRPr="00784D2D" w:rsidRDefault="00784D2D" w:rsidP="00784D2D">
      <w:pPr>
        <w:pStyle w:val="Nzov"/>
        <w:ind w:firstLine="708"/>
        <w:jc w:val="both"/>
        <w:rPr>
          <w:rFonts w:ascii="Verdana" w:hAnsi="Verdana"/>
          <w:b w:val="0"/>
          <w:bCs/>
          <w:sz w:val="20"/>
        </w:rPr>
      </w:pPr>
      <w:r w:rsidRPr="00784D2D">
        <w:rPr>
          <w:rFonts w:ascii="Verdana" w:hAnsi="Verdana"/>
          <w:b w:val="0"/>
          <w:bCs/>
          <w:sz w:val="20"/>
        </w:rPr>
        <w:t xml:space="preserve">oekostrom Slovakia, s. r. o., Seberíniho 1, 821 03 Bratislava </w:t>
      </w:r>
    </w:p>
    <w:p w14:paraId="5FDE82A4" w14:textId="77777777" w:rsidR="00784D2D" w:rsidRPr="00784D2D" w:rsidRDefault="00784D2D" w:rsidP="00784D2D">
      <w:pPr>
        <w:pStyle w:val="Nzov"/>
        <w:jc w:val="both"/>
        <w:rPr>
          <w:rFonts w:ascii="Verdana" w:hAnsi="Verdana"/>
          <w:b w:val="0"/>
          <w:bCs/>
          <w:sz w:val="20"/>
        </w:rPr>
      </w:pPr>
    </w:p>
    <w:p w14:paraId="21BED13B" w14:textId="5722748F" w:rsidR="007B3948" w:rsidRPr="00784D2D" w:rsidRDefault="007B3948" w:rsidP="00784D2D">
      <w:pPr>
        <w:pStyle w:val="Nzov"/>
        <w:ind w:firstLine="708"/>
        <w:jc w:val="both"/>
        <w:rPr>
          <w:rFonts w:ascii="Verdana" w:hAnsi="Verdana"/>
          <w:b w:val="0"/>
          <w:bCs/>
          <w:sz w:val="20"/>
        </w:rPr>
      </w:pPr>
      <w:r w:rsidRPr="00784D2D">
        <w:rPr>
          <w:rFonts w:ascii="Verdana" w:hAnsi="Verdana"/>
          <w:b w:val="0"/>
          <w:bCs/>
          <w:sz w:val="20"/>
        </w:rPr>
        <w:t>E-mail pre zasielanie požiadaviek, oznamov, podaní a iných správ:</w:t>
      </w:r>
    </w:p>
    <w:p w14:paraId="306D8CF7" w14:textId="10C5F58A" w:rsidR="007B3948" w:rsidRPr="002C4964" w:rsidRDefault="007B3948" w:rsidP="007B3948">
      <w:pPr>
        <w:tabs>
          <w:tab w:val="left" w:pos="720"/>
          <w:tab w:val="left" w:pos="2197"/>
        </w:tabs>
        <w:rPr>
          <w:rFonts w:ascii="Verdana" w:hAnsi="Verdana"/>
          <w:sz w:val="20"/>
          <w:szCs w:val="20"/>
        </w:rPr>
      </w:pPr>
      <w:r w:rsidRPr="00784D2D">
        <w:rPr>
          <w:rFonts w:ascii="Verdana" w:hAnsi="Verdana" w:cs="Arial"/>
          <w:bCs/>
          <w:sz w:val="20"/>
          <w:szCs w:val="20"/>
        </w:rPr>
        <w:tab/>
      </w:r>
      <w:r w:rsidR="00784D2D">
        <w:rPr>
          <w:rFonts w:ascii="Verdana" w:hAnsi="Verdana"/>
          <w:color w:val="000000"/>
          <w:sz w:val="20"/>
          <w:szCs w:val="20"/>
        </w:rPr>
        <w:t>peter.potocky@oekostrom.at</w:t>
      </w:r>
    </w:p>
    <w:p w14:paraId="75C5B2F9" w14:textId="77777777" w:rsidR="007B3948" w:rsidRPr="002C4964" w:rsidRDefault="007B3948" w:rsidP="007B3948">
      <w:pPr>
        <w:tabs>
          <w:tab w:val="left" w:pos="720"/>
          <w:tab w:val="left" w:pos="2197"/>
        </w:tabs>
        <w:rPr>
          <w:rFonts w:ascii="Verdana" w:hAnsi="Verdana" w:cs="Arial"/>
          <w:b/>
          <w:sz w:val="20"/>
          <w:szCs w:val="20"/>
        </w:rPr>
      </w:pPr>
    </w:p>
    <w:p w14:paraId="3C6FF318" w14:textId="77777777" w:rsidR="007B3948" w:rsidRPr="002C4964" w:rsidRDefault="007B3948" w:rsidP="007B3948">
      <w:pPr>
        <w:tabs>
          <w:tab w:val="left" w:pos="2197"/>
        </w:tabs>
        <w:rPr>
          <w:rFonts w:ascii="Verdana" w:hAnsi="Verdana"/>
          <w:sz w:val="20"/>
          <w:szCs w:val="20"/>
        </w:rPr>
      </w:pPr>
      <w:r w:rsidRPr="002C4964">
        <w:rPr>
          <w:rFonts w:ascii="Verdana" w:hAnsi="Verdana" w:cs="Arial"/>
          <w:b/>
          <w:sz w:val="20"/>
          <w:szCs w:val="20"/>
        </w:rPr>
        <w:t xml:space="preserve">b)       </w:t>
      </w:r>
      <w:r w:rsidRPr="002C4964">
        <w:rPr>
          <w:rFonts w:ascii="Verdana" w:hAnsi="Verdana"/>
          <w:sz w:val="20"/>
          <w:szCs w:val="20"/>
        </w:rPr>
        <w:t xml:space="preserve">Poštová adresa </w:t>
      </w:r>
      <w:r w:rsidR="009B613B">
        <w:rPr>
          <w:rFonts w:ascii="Verdana" w:hAnsi="Verdana"/>
          <w:sz w:val="20"/>
          <w:szCs w:val="20"/>
        </w:rPr>
        <w:t xml:space="preserve">Prenajímateľa </w:t>
      </w:r>
      <w:r w:rsidRPr="002C4964">
        <w:rPr>
          <w:rFonts w:ascii="Verdana" w:hAnsi="Verdana"/>
          <w:sz w:val="20"/>
          <w:szCs w:val="20"/>
        </w:rPr>
        <w:t>na doručovanie písomných listov:</w:t>
      </w:r>
    </w:p>
    <w:p w14:paraId="2DCDA448" w14:textId="77777777" w:rsidR="009D174C" w:rsidRDefault="009D174C" w:rsidP="007B3948">
      <w:pPr>
        <w:ind w:left="720"/>
        <w:rPr>
          <w:rFonts w:ascii="Verdana" w:hAnsi="Verdana"/>
          <w:sz w:val="20"/>
          <w:szCs w:val="20"/>
        </w:rPr>
      </w:pPr>
    </w:p>
    <w:p w14:paraId="0FEE6F4F" w14:textId="3513D4E0" w:rsidR="00784D2D" w:rsidRDefault="00077BEB" w:rsidP="00784D2D">
      <w:pPr>
        <w:ind w:left="720"/>
        <w:rPr>
          <w:rFonts w:ascii="Verdana" w:hAnsi="Verdana"/>
          <w:sz w:val="20"/>
          <w:szCs w:val="20"/>
        </w:rPr>
      </w:pPr>
      <w:r w:rsidRPr="00077BEB">
        <w:rPr>
          <w:rFonts w:ascii="Verdana" w:hAnsi="Verdana"/>
          <w:sz w:val="20"/>
          <w:szCs w:val="20"/>
        </w:rPr>
        <w:t xml:space="preserve">Mesto Spišská Belá , </w:t>
      </w:r>
      <w:proofErr w:type="spellStart"/>
      <w:r w:rsidRPr="00077BEB">
        <w:rPr>
          <w:rFonts w:ascii="Verdana" w:hAnsi="Verdana"/>
          <w:sz w:val="20"/>
          <w:szCs w:val="20"/>
        </w:rPr>
        <w:t>Pet</w:t>
      </w:r>
      <w:r>
        <w:rPr>
          <w:rFonts w:ascii="Verdana" w:hAnsi="Verdana"/>
          <w:sz w:val="20"/>
          <w:szCs w:val="20"/>
        </w:rPr>
        <w:t>zvalova</w:t>
      </w:r>
      <w:proofErr w:type="spellEnd"/>
      <w:r>
        <w:rPr>
          <w:rFonts w:ascii="Verdana" w:hAnsi="Verdana"/>
          <w:sz w:val="20"/>
          <w:szCs w:val="20"/>
        </w:rPr>
        <w:t xml:space="preserve"> 272/18, 059 01 Spišská B</w:t>
      </w:r>
      <w:r w:rsidRPr="00077BEB">
        <w:rPr>
          <w:rFonts w:ascii="Verdana" w:hAnsi="Verdana"/>
          <w:sz w:val="20"/>
          <w:szCs w:val="20"/>
        </w:rPr>
        <w:t>elá</w:t>
      </w:r>
      <w:r w:rsidR="00784D2D">
        <w:rPr>
          <w:rFonts w:ascii="Verdana" w:hAnsi="Verdana"/>
          <w:sz w:val="20"/>
          <w:szCs w:val="20"/>
        </w:rPr>
        <w:t xml:space="preserve"> </w:t>
      </w:r>
    </w:p>
    <w:p w14:paraId="18444650" w14:textId="77777777" w:rsidR="00784D2D" w:rsidRDefault="00784D2D" w:rsidP="00077BEB">
      <w:pPr>
        <w:rPr>
          <w:rFonts w:ascii="Verdana" w:hAnsi="Verdana"/>
          <w:sz w:val="20"/>
          <w:szCs w:val="20"/>
        </w:rPr>
      </w:pPr>
    </w:p>
    <w:p w14:paraId="72121F7C" w14:textId="42ECFA1F" w:rsidR="00784D2D" w:rsidRPr="002C4964" w:rsidRDefault="00784D2D" w:rsidP="00784D2D">
      <w:pPr>
        <w:ind w:left="720"/>
        <w:rPr>
          <w:rFonts w:ascii="Verdana" w:hAnsi="Verdana"/>
          <w:sz w:val="20"/>
          <w:szCs w:val="20"/>
        </w:rPr>
      </w:pPr>
      <w:r w:rsidRPr="002C4964">
        <w:rPr>
          <w:rFonts w:ascii="Verdana" w:hAnsi="Verdana"/>
          <w:sz w:val="20"/>
          <w:szCs w:val="20"/>
        </w:rPr>
        <w:lastRenderedPageBreak/>
        <w:t>E-mail pre zasielanie požiadaviek, oznamov, podaní a iných správ:</w:t>
      </w:r>
    </w:p>
    <w:p w14:paraId="3C4EBFAC" w14:textId="77777777" w:rsidR="00784D2D" w:rsidRDefault="00784D2D" w:rsidP="00784D2D">
      <w:pPr>
        <w:tabs>
          <w:tab w:val="left" w:pos="720"/>
          <w:tab w:val="left" w:pos="2197"/>
        </w:tabs>
        <w:rPr>
          <w:rFonts w:ascii="Verdana" w:hAnsi="Verdana"/>
          <w:sz w:val="20"/>
          <w:szCs w:val="20"/>
        </w:rPr>
      </w:pPr>
    </w:p>
    <w:p w14:paraId="341C0B6B" w14:textId="715698E6" w:rsidR="00784D2D" w:rsidRDefault="009475AA" w:rsidP="00784D2D">
      <w:pPr>
        <w:ind w:left="720"/>
        <w:rPr>
          <w:rFonts w:ascii="Verdana" w:hAnsi="Verdana"/>
          <w:sz w:val="20"/>
          <w:szCs w:val="20"/>
        </w:rPr>
      </w:pPr>
      <w:hyperlink r:id="rId8" w:history="1">
        <w:r w:rsidR="00DF7A45" w:rsidRPr="009164D6">
          <w:rPr>
            <w:rStyle w:val="Hypertextovprepojenie"/>
            <w:rFonts w:ascii="Verdana" w:hAnsi="Verdana"/>
            <w:sz w:val="20"/>
            <w:szCs w:val="20"/>
          </w:rPr>
          <w:t>primator@spisskabela.sk</w:t>
        </w:r>
      </w:hyperlink>
      <w:r w:rsidR="00DF7A45">
        <w:rPr>
          <w:rFonts w:ascii="Verdana" w:hAnsi="Verdana"/>
          <w:sz w:val="20"/>
          <w:szCs w:val="20"/>
        </w:rPr>
        <w:t>, jneupauerova@spisskabela.sk</w:t>
      </w:r>
    </w:p>
    <w:p w14:paraId="14ED5835" w14:textId="272D4CF7" w:rsidR="003F55D7" w:rsidRDefault="003F55D7" w:rsidP="007B3948">
      <w:pPr>
        <w:ind w:left="360" w:hanging="360"/>
        <w:jc w:val="both"/>
        <w:rPr>
          <w:rFonts w:ascii="Verdana" w:hAnsi="Verdana" w:cs="Arial"/>
          <w:sz w:val="20"/>
          <w:szCs w:val="20"/>
        </w:rPr>
      </w:pPr>
    </w:p>
    <w:p w14:paraId="705D99CE" w14:textId="77777777" w:rsidR="007B3948" w:rsidRPr="002C4964" w:rsidRDefault="007B3948" w:rsidP="007B3948">
      <w:pPr>
        <w:ind w:left="360" w:hanging="360"/>
        <w:jc w:val="both"/>
        <w:rPr>
          <w:rFonts w:ascii="Verdana" w:hAnsi="Verdana"/>
          <w:sz w:val="20"/>
          <w:szCs w:val="20"/>
        </w:rPr>
      </w:pPr>
      <w:r w:rsidRPr="002C4964">
        <w:rPr>
          <w:rFonts w:ascii="Verdana" w:hAnsi="Verdana" w:cs="Arial"/>
          <w:sz w:val="20"/>
          <w:szCs w:val="20"/>
        </w:rPr>
        <w:t>2.</w:t>
      </w:r>
      <w:r w:rsidRPr="002C4964">
        <w:rPr>
          <w:rFonts w:ascii="Verdana" w:hAnsi="Verdana" w:cs="Arial"/>
          <w:b/>
          <w:sz w:val="20"/>
          <w:szCs w:val="20"/>
        </w:rPr>
        <w:t xml:space="preserve"> </w:t>
      </w:r>
      <w:r w:rsidRPr="002C4964">
        <w:rPr>
          <w:rFonts w:ascii="Verdana" w:hAnsi="Verdana" w:cs="Arial"/>
          <w:b/>
          <w:sz w:val="20"/>
          <w:szCs w:val="20"/>
        </w:rPr>
        <w:tab/>
      </w:r>
      <w:r w:rsidRPr="002C4964">
        <w:rPr>
          <w:rFonts w:ascii="Verdana" w:hAnsi="Verdana" w:cs="Arial"/>
          <w:sz w:val="20"/>
          <w:szCs w:val="20"/>
        </w:rPr>
        <w:t>Doručovanie je možné i na inú adresu, súkromnú, úradnú, alebo na elektronickú adresu, ktorá je uvedená v tejto Zmluve, resp. ktorú si Zmluvné strany navzájom písomne oznámia. Akákoľvek požiadavka, oznámenie, podanie alebo správa doručovaná osobne, sa bude považovať za doručenú v deň jej fyzického doručenia, doručovaná prostredníctvom pošty sa bude považovať za doručenú tretím dňom po odoslaní, doručovaná prostredníctvom telefaxu sa bude považovať za doručenú momentom potvrdenia bezchybného prenosu, doručovaná prostredníctvom elektronických komunikačných prostriedkov sa bude považovať za doručenú momentom potvrdenia odoslania takejto správy, pokiaľ bola odoslaná v bežných pracovných hodinách príjemcu a v pracovný deň. Návrh na zmenu Zmluvy musí byť písomný a musí byť doručený ostatným Zmluvným stranám len osobne alebo prostredníctvom pošty.</w:t>
      </w:r>
    </w:p>
    <w:p w14:paraId="51E268A6" w14:textId="77777777" w:rsidR="007B3948" w:rsidRPr="002C4964" w:rsidRDefault="007B3948" w:rsidP="007B3948">
      <w:pPr>
        <w:ind w:left="360"/>
        <w:jc w:val="both"/>
        <w:rPr>
          <w:rFonts w:ascii="Verdana" w:hAnsi="Verdana" w:cs="Arial"/>
          <w:sz w:val="20"/>
          <w:szCs w:val="20"/>
        </w:rPr>
      </w:pPr>
    </w:p>
    <w:p w14:paraId="75D58909" w14:textId="3A2B36A8" w:rsidR="007B3948" w:rsidRPr="002C4964" w:rsidRDefault="009B613B" w:rsidP="007B3948">
      <w:pPr>
        <w:jc w:val="center"/>
        <w:rPr>
          <w:rFonts w:ascii="Verdana" w:hAnsi="Verdana"/>
          <w:b/>
          <w:sz w:val="20"/>
          <w:szCs w:val="20"/>
        </w:rPr>
      </w:pPr>
      <w:r>
        <w:rPr>
          <w:rFonts w:ascii="Verdana" w:hAnsi="Verdana"/>
          <w:b/>
          <w:sz w:val="20"/>
          <w:szCs w:val="20"/>
        </w:rPr>
        <w:t>Článok X</w:t>
      </w:r>
      <w:r w:rsidR="007B3948" w:rsidRPr="002C4964">
        <w:rPr>
          <w:rFonts w:ascii="Verdana" w:hAnsi="Verdana"/>
          <w:b/>
          <w:sz w:val="20"/>
          <w:szCs w:val="20"/>
        </w:rPr>
        <w:t>.</w:t>
      </w:r>
    </w:p>
    <w:p w14:paraId="1BF70B38" w14:textId="77777777" w:rsidR="007B3948" w:rsidRPr="002C4964" w:rsidRDefault="007B3948" w:rsidP="007B3948">
      <w:pPr>
        <w:jc w:val="center"/>
        <w:rPr>
          <w:rFonts w:ascii="Verdana" w:hAnsi="Verdana"/>
          <w:b/>
          <w:sz w:val="20"/>
          <w:szCs w:val="20"/>
        </w:rPr>
      </w:pPr>
      <w:r w:rsidRPr="002C4964">
        <w:rPr>
          <w:rFonts w:ascii="Verdana" w:hAnsi="Verdana"/>
          <w:b/>
          <w:sz w:val="20"/>
          <w:szCs w:val="20"/>
        </w:rPr>
        <w:t>Právo Zmluvy, riešenie sporov</w:t>
      </w:r>
    </w:p>
    <w:p w14:paraId="6F761B03" w14:textId="77777777" w:rsidR="007B3948" w:rsidRPr="002C4964" w:rsidRDefault="007B3948" w:rsidP="007B3948">
      <w:pPr>
        <w:jc w:val="both"/>
        <w:rPr>
          <w:rFonts w:ascii="Verdana" w:hAnsi="Verdana"/>
          <w:sz w:val="20"/>
          <w:szCs w:val="20"/>
        </w:rPr>
      </w:pPr>
    </w:p>
    <w:p w14:paraId="20F740B9" w14:textId="77777777" w:rsidR="007B3948" w:rsidRPr="002C4964" w:rsidRDefault="007B3948" w:rsidP="007B3948">
      <w:pPr>
        <w:tabs>
          <w:tab w:val="left" w:pos="360"/>
        </w:tabs>
        <w:jc w:val="both"/>
        <w:rPr>
          <w:rFonts w:ascii="Verdana" w:hAnsi="Verdana"/>
          <w:sz w:val="20"/>
          <w:szCs w:val="20"/>
        </w:rPr>
      </w:pPr>
      <w:r w:rsidRPr="002C4964">
        <w:rPr>
          <w:rFonts w:ascii="Verdana" w:hAnsi="Verdana"/>
          <w:sz w:val="20"/>
          <w:szCs w:val="20"/>
        </w:rPr>
        <w:t xml:space="preserve">1. </w:t>
      </w:r>
      <w:r w:rsidRPr="002C4964">
        <w:rPr>
          <w:rFonts w:ascii="Verdana" w:hAnsi="Verdana"/>
          <w:sz w:val="20"/>
          <w:szCs w:val="20"/>
        </w:rPr>
        <w:tab/>
        <w:t xml:space="preserve">Zmluva sa riadi a bude sa vykladať podľa právneho poriadku Slovenskej republiky.  </w:t>
      </w:r>
    </w:p>
    <w:p w14:paraId="487AABC9" w14:textId="77777777" w:rsidR="007B3948" w:rsidRPr="002C4964" w:rsidRDefault="007B3948" w:rsidP="007B3948">
      <w:pPr>
        <w:tabs>
          <w:tab w:val="left" w:pos="360"/>
        </w:tabs>
        <w:jc w:val="both"/>
        <w:rPr>
          <w:rFonts w:ascii="Verdana" w:hAnsi="Verdana"/>
          <w:sz w:val="20"/>
          <w:szCs w:val="20"/>
        </w:rPr>
      </w:pPr>
    </w:p>
    <w:p w14:paraId="251D08CD" w14:textId="77777777" w:rsidR="007B3948" w:rsidRPr="002C4964" w:rsidRDefault="007B3948" w:rsidP="007B3948">
      <w:pPr>
        <w:tabs>
          <w:tab w:val="left" w:pos="360"/>
        </w:tabs>
        <w:ind w:left="360" w:hanging="360"/>
        <w:jc w:val="both"/>
        <w:rPr>
          <w:rFonts w:ascii="Verdana" w:hAnsi="Verdana"/>
          <w:sz w:val="20"/>
          <w:szCs w:val="20"/>
        </w:rPr>
      </w:pPr>
      <w:r w:rsidRPr="002C4964">
        <w:rPr>
          <w:rFonts w:ascii="Verdana" w:hAnsi="Verdana"/>
          <w:sz w:val="20"/>
          <w:szCs w:val="20"/>
        </w:rPr>
        <w:t xml:space="preserve">2. </w:t>
      </w:r>
      <w:r w:rsidRPr="002C4964">
        <w:rPr>
          <w:rFonts w:ascii="Verdana" w:hAnsi="Verdana"/>
          <w:sz w:val="20"/>
          <w:szCs w:val="20"/>
        </w:rPr>
        <w:tab/>
        <w:t>Právne vzťahy Zmluvných strán, ktoré nie sú výslovne upravené v Zmluve, sa riadia príslušnými ustanoveniami Občianskeho zákonníka a ostatných všeobecne záväzných právnych predpisov Slovenskej republiky.</w:t>
      </w:r>
    </w:p>
    <w:p w14:paraId="65E75E96" w14:textId="77777777" w:rsidR="007B3948" w:rsidRPr="002C4964" w:rsidRDefault="007B3948" w:rsidP="007B3948">
      <w:pPr>
        <w:tabs>
          <w:tab w:val="left" w:pos="360"/>
        </w:tabs>
        <w:ind w:left="360" w:hanging="360"/>
        <w:jc w:val="both"/>
        <w:rPr>
          <w:rFonts w:ascii="Verdana" w:hAnsi="Verdana"/>
          <w:sz w:val="20"/>
          <w:szCs w:val="20"/>
        </w:rPr>
      </w:pPr>
    </w:p>
    <w:p w14:paraId="78249095" w14:textId="77777777" w:rsidR="007B3948" w:rsidRPr="002C4964" w:rsidRDefault="007B3948" w:rsidP="007B3948">
      <w:pPr>
        <w:tabs>
          <w:tab w:val="left" w:pos="360"/>
        </w:tabs>
        <w:ind w:left="360" w:hanging="360"/>
        <w:jc w:val="both"/>
        <w:rPr>
          <w:rFonts w:ascii="Verdana" w:hAnsi="Verdana"/>
          <w:sz w:val="20"/>
          <w:szCs w:val="20"/>
        </w:rPr>
      </w:pPr>
      <w:r w:rsidRPr="002C4964">
        <w:rPr>
          <w:rFonts w:ascii="Verdana" w:hAnsi="Verdana"/>
          <w:sz w:val="20"/>
          <w:szCs w:val="20"/>
        </w:rPr>
        <w:t xml:space="preserve">3. Všetky spory alebo rozdiely ktoré vzniknú z alebo v súvislosti so Zmluvou, jej porušením, výkladom, ukončením alebo neplatnosťou sa s konečnou platnosťou vyriešia pred príslušným súdom Slovenskej republiky. </w:t>
      </w:r>
    </w:p>
    <w:p w14:paraId="2DCB9A24" w14:textId="77777777" w:rsidR="00854231" w:rsidRDefault="00854231" w:rsidP="00060AC1">
      <w:pPr>
        <w:rPr>
          <w:rFonts w:ascii="Verdana" w:hAnsi="Verdana" w:cs="Arial"/>
          <w:b/>
          <w:bCs/>
          <w:sz w:val="20"/>
          <w:szCs w:val="20"/>
        </w:rPr>
      </w:pPr>
    </w:p>
    <w:p w14:paraId="76E53436" w14:textId="26DC943D" w:rsidR="007B3948" w:rsidRPr="002C4964" w:rsidRDefault="007B3948" w:rsidP="007B3948">
      <w:pPr>
        <w:jc w:val="center"/>
        <w:rPr>
          <w:rFonts w:ascii="Verdana" w:hAnsi="Verdana" w:cs="Arial"/>
          <w:b/>
          <w:bCs/>
          <w:sz w:val="20"/>
          <w:szCs w:val="20"/>
        </w:rPr>
      </w:pPr>
      <w:r w:rsidRPr="002C4964">
        <w:rPr>
          <w:rFonts w:ascii="Verdana" w:hAnsi="Verdana" w:cs="Arial"/>
          <w:b/>
          <w:bCs/>
          <w:sz w:val="20"/>
          <w:szCs w:val="20"/>
        </w:rPr>
        <w:t>Článok X</w:t>
      </w:r>
      <w:r w:rsidR="009B613B">
        <w:rPr>
          <w:rFonts w:ascii="Verdana" w:hAnsi="Verdana" w:cs="Arial"/>
          <w:b/>
          <w:bCs/>
          <w:sz w:val="20"/>
          <w:szCs w:val="20"/>
        </w:rPr>
        <w:t>I</w:t>
      </w:r>
      <w:r w:rsidRPr="002C4964">
        <w:rPr>
          <w:rFonts w:ascii="Verdana" w:hAnsi="Verdana" w:cs="Arial"/>
          <w:b/>
          <w:bCs/>
          <w:sz w:val="20"/>
          <w:szCs w:val="20"/>
        </w:rPr>
        <w:t>.</w:t>
      </w:r>
    </w:p>
    <w:p w14:paraId="5210F35A" w14:textId="77777777" w:rsidR="007B3948" w:rsidRPr="002C4964" w:rsidRDefault="007B3948" w:rsidP="007B3948">
      <w:pPr>
        <w:jc w:val="center"/>
        <w:rPr>
          <w:rFonts w:ascii="Verdana" w:hAnsi="Verdana" w:cs="Arial"/>
          <w:b/>
          <w:bCs/>
          <w:sz w:val="20"/>
          <w:szCs w:val="20"/>
        </w:rPr>
      </w:pPr>
      <w:r w:rsidRPr="002C4964">
        <w:rPr>
          <w:rFonts w:ascii="Verdana" w:hAnsi="Verdana" w:cs="Arial"/>
          <w:b/>
          <w:bCs/>
          <w:sz w:val="20"/>
          <w:szCs w:val="20"/>
        </w:rPr>
        <w:t>Celistvosť Zmluvy a oddeliteľnosť</w:t>
      </w:r>
    </w:p>
    <w:p w14:paraId="6F54A7B9" w14:textId="77777777" w:rsidR="007B3948" w:rsidRPr="002C4964" w:rsidRDefault="007B3948" w:rsidP="007B3948">
      <w:pPr>
        <w:jc w:val="both"/>
        <w:rPr>
          <w:rFonts w:ascii="Verdana" w:hAnsi="Verdana" w:cs="Arial"/>
          <w:sz w:val="20"/>
          <w:szCs w:val="20"/>
        </w:rPr>
      </w:pPr>
    </w:p>
    <w:p w14:paraId="1DB350DB" w14:textId="77777777" w:rsidR="007B3948" w:rsidRPr="002C4964" w:rsidRDefault="007B3948" w:rsidP="007B3948">
      <w:pPr>
        <w:ind w:left="360" w:hanging="360"/>
        <w:jc w:val="both"/>
        <w:rPr>
          <w:rFonts w:ascii="Verdana" w:hAnsi="Verdana"/>
          <w:sz w:val="20"/>
          <w:szCs w:val="20"/>
        </w:rPr>
      </w:pPr>
      <w:r w:rsidRPr="002C4964">
        <w:rPr>
          <w:rFonts w:ascii="Verdana" w:hAnsi="Verdana"/>
          <w:sz w:val="20"/>
          <w:szCs w:val="20"/>
        </w:rPr>
        <w:t>1.</w:t>
      </w:r>
      <w:r w:rsidRPr="002C4964">
        <w:rPr>
          <w:rFonts w:ascii="Verdana" w:hAnsi="Verdana"/>
          <w:b/>
          <w:sz w:val="20"/>
          <w:szCs w:val="20"/>
        </w:rPr>
        <w:t xml:space="preserve"> </w:t>
      </w:r>
      <w:r w:rsidRPr="002C4964">
        <w:rPr>
          <w:rFonts w:ascii="Verdana" w:hAnsi="Verdana"/>
          <w:b/>
          <w:sz w:val="20"/>
          <w:szCs w:val="20"/>
        </w:rPr>
        <w:tab/>
      </w:r>
      <w:r w:rsidRPr="002C4964">
        <w:rPr>
          <w:rFonts w:ascii="Verdana" w:hAnsi="Verdana"/>
          <w:sz w:val="20"/>
          <w:szCs w:val="20"/>
        </w:rPr>
        <w:t>Ak niektoré us</w:t>
      </w:r>
      <w:r w:rsidRPr="002C4964">
        <w:rPr>
          <w:rFonts w:ascii="Verdana" w:hAnsi="Verdana"/>
          <w:sz w:val="20"/>
          <w:szCs w:val="20"/>
        </w:rPr>
        <w:softHyphen/>
        <w:t xml:space="preserve">tanovenia, </w:t>
      </w:r>
      <w:r w:rsidRPr="002C4964">
        <w:rPr>
          <w:rFonts w:ascii="Verdana" w:hAnsi="Verdana" w:cs="Arial"/>
          <w:sz w:val="20"/>
          <w:szCs w:val="20"/>
        </w:rPr>
        <w:t xml:space="preserve">podmienky alebo termín </w:t>
      </w:r>
      <w:r w:rsidRPr="002C4964">
        <w:rPr>
          <w:rFonts w:ascii="Verdana" w:hAnsi="Verdana"/>
          <w:sz w:val="20"/>
          <w:szCs w:val="20"/>
        </w:rPr>
        <w:t>Zmluvy nie sú celkom alebo sčasti účinné alebo nes</w:t>
      </w:r>
      <w:r w:rsidRPr="002C4964">
        <w:rPr>
          <w:rFonts w:ascii="Verdana" w:hAnsi="Verdana"/>
          <w:sz w:val="20"/>
          <w:szCs w:val="20"/>
        </w:rPr>
        <w:softHyphen/>
        <w:t>kôr stratia účin</w:t>
      </w:r>
      <w:r w:rsidRPr="002C4964">
        <w:rPr>
          <w:rFonts w:ascii="Verdana" w:hAnsi="Verdana"/>
          <w:sz w:val="20"/>
          <w:szCs w:val="20"/>
        </w:rPr>
        <w:softHyphen/>
        <w:t>nosť, nie je tým dotknutá účinnosť ostat</w:t>
      </w:r>
      <w:r w:rsidRPr="002C4964">
        <w:rPr>
          <w:rFonts w:ascii="Verdana" w:hAnsi="Verdana"/>
          <w:sz w:val="20"/>
          <w:szCs w:val="20"/>
        </w:rPr>
        <w:softHyphen/>
        <w:t>ných usta</w:t>
      </w:r>
      <w:r w:rsidRPr="002C4964">
        <w:rPr>
          <w:rFonts w:ascii="Verdana" w:hAnsi="Verdana"/>
          <w:sz w:val="20"/>
          <w:szCs w:val="20"/>
        </w:rPr>
        <w:softHyphen/>
        <w:t>novení,</w:t>
      </w:r>
      <w:r w:rsidRPr="002C4964">
        <w:rPr>
          <w:rFonts w:ascii="Verdana" w:hAnsi="Verdana" w:cs="Arial"/>
          <w:sz w:val="20"/>
          <w:szCs w:val="20"/>
        </w:rPr>
        <w:t xml:space="preserve"> podmienok a termínov</w:t>
      </w:r>
      <w:r w:rsidRPr="002C4964">
        <w:rPr>
          <w:rFonts w:ascii="Verdana" w:hAnsi="Verdana"/>
          <w:sz w:val="20"/>
          <w:szCs w:val="20"/>
        </w:rPr>
        <w:t>. Namiesto neúčinných ustanovení a na vy</w:t>
      </w:r>
      <w:r w:rsidRPr="002C4964">
        <w:rPr>
          <w:rFonts w:ascii="Verdana" w:hAnsi="Verdana"/>
          <w:sz w:val="20"/>
          <w:szCs w:val="20"/>
        </w:rPr>
        <w:softHyphen/>
        <w:t>plnenie me</w:t>
      </w:r>
      <w:r w:rsidRPr="002C4964">
        <w:rPr>
          <w:rFonts w:ascii="Verdana" w:hAnsi="Verdana"/>
          <w:sz w:val="20"/>
          <w:szCs w:val="20"/>
        </w:rPr>
        <w:softHyphen/>
        <w:t>dzier sa použije úprava, ktorá, pokiaľ je to právne možné, sa čo najviac približuje zmy</w:t>
      </w:r>
      <w:r w:rsidRPr="002C4964">
        <w:rPr>
          <w:rFonts w:ascii="Verdana" w:hAnsi="Verdana"/>
          <w:sz w:val="20"/>
          <w:szCs w:val="20"/>
        </w:rPr>
        <w:softHyphen/>
        <w:t>s</w:t>
      </w:r>
      <w:r w:rsidRPr="002C4964">
        <w:rPr>
          <w:rFonts w:ascii="Verdana" w:hAnsi="Verdana"/>
          <w:sz w:val="20"/>
          <w:szCs w:val="20"/>
        </w:rPr>
        <w:softHyphen/>
        <w:t>lu a účelu Zmluvy, pokiaľ pri uzatváraní Zmluvy Zmluvné strany túto otázku brali do úvahy.</w:t>
      </w:r>
    </w:p>
    <w:p w14:paraId="0331A3B9" w14:textId="77777777" w:rsidR="007B3948" w:rsidRPr="002C4964" w:rsidRDefault="007B3948" w:rsidP="007B3948">
      <w:pPr>
        <w:ind w:left="360" w:hanging="360"/>
        <w:jc w:val="both"/>
        <w:rPr>
          <w:rFonts w:ascii="Verdana" w:hAnsi="Verdana"/>
          <w:sz w:val="20"/>
          <w:szCs w:val="20"/>
        </w:rPr>
      </w:pPr>
    </w:p>
    <w:p w14:paraId="2262B298" w14:textId="77777777" w:rsidR="007B3948" w:rsidRPr="002C4964" w:rsidRDefault="007B3948" w:rsidP="007B3948">
      <w:pPr>
        <w:ind w:left="360" w:hanging="360"/>
        <w:jc w:val="both"/>
        <w:rPr>
          <w:rFonts w:ascii="Verdana" w:hAnsi="Verdana"/>
          <w:sz w:val="20"/>
          <w:szCs w:val="20"/>
        </w:rPr>
      </w:pPr>
      <w:r w:rsidRPr="002C4964">
        <w:rPr>
          <w:rFonts w:ascii="Verdana" w:hAnsi="Verdana"/>
          <w:sz w:val="20"/>
          <w:szCs w:val="20"/>
        </w:rPr>
        <w:t xml:space="preserve">2. </w:t>
      </w:r>
      <w:r w:rsidRPr="002C4964">
        <w:rPr>
          <w:rFonts w:ascii="Verdana" w:hAnsi="Verdana"/>
          <w:sz w:val="20"/>
          <w:szCs w:val="20"/>
        </w:rPr>
        <w:tab/>
        <w:t>Ak nastane skutočnosť uvedená v bode 1. Zmluvné strany sa zaväzujú konať v dobrej viere, aby sa dohodli na znení vzájomne akceptovateľného ustanovenia (ustanovení), ktoré môže neúčinné ustanovenia nahradiť, a ktoré, ak to za konkrétnych okolností bude možné, zaistia rovnaký výsledok.</w:t>
      </w:r>
    </w:p>
    <w:p w14:paraId="3F6A4883" w14:textId="77777777" w:rsidR="007B3948" w:rsidRPr="002C4964" w:rsidRDefault="007B3948" w:rsidP="007B3948">
      <w:pPr>
        <w:ind w:left="360" w:hanging="360"/>
        <w:jc w:val="both"/>
        <w:rPr>
          <w:rFonts w:ascii="Verdana" w:hAnsi="Verdana"/>
          <w:sz w:val="20"/>
          <w:szCs w:val="20"/>
        </w:rPr>
      </w:pPr>
    </w:p>
    <w:p w14:paraId="6B6CAB85" w14:textId="77777777" w:rsidR="00671906" w:rsidRPr="006467B9" w:rsidRDefault="007B3948" w:rsidP="006467B9">
      <w:pPr>
        <w:ind w:left="360" w:hanging="360"/>
        <w:jc w:val="both"/>
        <w:rPr>
          <w:rFonts w:ascii="Verdana" w:hAnsi="Verdana"/>
          <w:b/>
          <w:sz w:val="20"/>
          <w:szCs w:val="20"/>
        </w:rPr>
      </w:pPr>
      <w:r w:rsidRPr="002C4964">
        <w:rPr>
          <w:rFonts w:ascii="Verdana" w:hAnsi="Verdana"/>
          <w:sz w:val="20"/>
          <w:szCs w:val="20"/>
        </w:rPr>
        <w:t>3. Zmluva predstavuje celistvú dohodu medzi Zmluvnými stranami v súvislosti s jej predmetom a jej podpisom strácajú platnosť všetky predošlé záväzky, vzájomné súhlasy, korešpondencia a dohody, rokovania a návrhy, či už písomné alebo ústne, súvisiace s jej predmetom. Akákoľvek dohoda Zmluvných strán, ktorej zámerom budú zmeny alebo doplnky tejto Zmluvy nebude platná a záväzná, ak nebude vyhotovená v písomnej forme a podpísaná Zmluvnými stranami.</w:t>
      </w:r>
      <w:r w:rsidRPr="002C4964">
        <w:rPr>
          <w:rFonts w:ascii="Verdana" w:hAnsi="Verdana"/>
          <w:b/>
          <w:sz w:val="20"/>
          <w:szCs w:val="20"/>
        </w:rPr>
        <w:t xml:space="preserve"> </w:t>
      </w:r>
    </w:p>
    <w:p w14:paraId="0F0196C7" w14:textId="77777777" w:rsidR="00784D2D" w:rsidRDefault="00784D2D" w:rsidP="00671906">
      <w:pPr>
        <w:rPr>
          <w:rFonts w:ascii="Verdana" w:hAnsi="Verdana" w:cs="Arial"/>
          <w:b/>
          <w:bCs/>
          <w:sz w:val="20"/>
          <w:szCs w:val="20"/>
        </w:rPr>
      </w:pPr>
    </w:p>
    <w:p w14:paraId="223497C8" w14:textId="77777777" w:rsidR="00DF7A45" w:rsidRDefault="00DF7A45" w:rsidP="007B3948">
      <w:pPr>
        <w:jc w:val="center"/>
        <w:rPr>
          <w:rFonts w:ascii="Verdana" w:hAnsi="Verdana" w:cs="Arial"/>
          <w:b/>
          <w:bCs/>
          <w:sz w:val="20"/>
          <w:szCs w:val="20"/>
        </w:rPr>
      </w:pPr>
    </w:p>
    <w:p w14:paraId="7D8FC094" w14:textId="772FAD64" w:rsidR="007B3948" w:rsidRPr="002C4964" w:rsidRDefault="000A50C8" w:rsidP="007B3948">
      <w:pPr>
        <w:jc w:val="center"/>
        <w:rPr>
          <w:rFonts w:ascii="Verdana" w:hAnsi="Verdana" w:cs="Arial"/>
          <w:b/>
          <w:bCs/>
          <w:sz w:val="20"/>
          <w:szCs w:val="20"/>
        </w:rPr>
      </w:pPr>
      <w:r>
        <w:rPr>
          <w:rFonts w:ascii="Verdana" w:hAnsi="Verdana" w:cs="Arial"/>
          <w:b/>
          <w:bCs/>
          <w:sz w:val="20"/>
          <w:szCs w:val="20"/>
        </w:rPr>
        <w:t>Článok X</w:t>
      </w:r>
      <w:r w:rsidR="00FE13CA">
        <w:rPr>
          <w:rFonts w:ascii="Verdana" w:hAnsi="Verdana" w:cs="Arial"/>
          <w:b/>
          <w:bCs/>
          <w:sz w:val="20"/>
          <w:szCs w:val="20"/>
        </w:rPr>
        <w:t>I</w:t>
      </w:r>
      <w:r w:rsidR="0074701D">
        <w:rPr>
          <w:rFonts w:ascii="Verdana" w:hAnsi="Verdana" w:cs="Arial"/>
          <w:b/>
          <w:bCs/>
          <w:sz w:val="20"/>
          <w:szCs w:val="20"/>
        </w:rPr>
        <w:t>I</w:t>
      </w:r>
      <w:r w:rsidR="007B3948" w:rsidRPr="002C4964">
        <w:rPr>
          <w:rFonts w:ascii="Verdana" w:hAnsi="Verdana" w:cs="Arial"/>
          <w:b/>
          <w:bCs/>
          <w:sz w:val="20"/>
          <w:szCs w:val="20"/>
        </w:rPr>
        <w:t>.</w:t>
      </w:r>
    </w:p>
    <w:p w14:paraId="0EDBF264" w14:textId="77777777" w:rsidR="007B3948" w:rsidRPr="002C4964" w:rsidRDefault="007B3948" w:rsidP="007B3948">
      <w:pPr>
        <w:keepNext/>
        <w:keepLines/>
        <w:jc w:val="center"/>
        <w:rPr>
          <w:rFonts w:ascii="Verdana" w:hAnsi="Verdana"/>
          <w:b/>
          <w:sz w:val="20"/>
          <w:szCs w:val="20"/>
        </w:rPr>
      </w:pPr>
      <w:r w:rsidRPr="002C4964">
        <w:rPr>
          <w:rFonts w:ascii="Verdana" w:hAnsi="Verdana"/>
          <w:b/>
          <w:sz w:val="20"/>
          <w:szCs w:val="20"/>
        </w:rPr>
        <w:lastRenderedPageBreak/>
        <w:t>Záverečné ustanovenia</w:t>
      </w:r>
    </w:p>
    <w:p w14:paraId="26EEAD49" w14:textId="77777777" w:rsidR="007B3948" w:rsidRPr="002C4964" w:rsidRDefault="007B3948" w:rsidP="007B3948">
      <w:pPr>
        <w:keepNext/>
        <w:keepLines/>
        <w:jc w:val="center"/>
        <w:rPr>
          <w:rFonts w:ascii="Verdana" w:hAnsi="Verdana"/>
          <w:b/>
          <w:sz w:val="20"/>
          <w:szCs w:val="20"/>
        </w:rPr>
      </w:pPr>
    </w:p>
    <w:p w14:paraId="2D7AA3E2" w14:textId="52D829DE" w:rsidR="00DC3C53" w:rsidRDefault="007B3948" w:rsidP="00DC3C53">
      <w:pPr>
        <w:pStyle w:val="Import4"/>
        <w:keepNext/>
        <w:keepLines/>
        <w:widowControl/>
        <w:numPr>
          <w:ilvl w:val="0"/>
          <w:numId w:val="27"/>
        </w:numPr>
        <w:tabs>
          <w:tab w:val="clear" w:pos="720"/>
          <w:tab w:val="clear" w:pos="1584"/>
          <w:tab w:val="left" w:pos="426"/>
        </w:tabs>
        <w:ind w:left="284" w:hanging="284"/>
        <w:jc w:val="both"/>
        <w:rPr>
          <w:rFonts w:ascii="Verdana" w:hAnsi="Verdana"/>
          <w:iCs/>
          <w:sz w:val="20"/>
          <w:lang w:val="sk-SK"/>
        </w:rPr>
      </w:pPr>
      <w:r w:rsidRPr="002C4964">
        <w:rPr>
          <w:rFonts w:ascii="Verdana" w:hAnsi="Verdana"/>
          <w:iCs/>
          <w:sz w:val="20"/>
          <w:lang w:val="sk-SK"/>
        </w:rPr>
        <w:t>Táto Zmluva nadobúda platnosť dňom podpísania Zmluvnými stranami</w:t>
      </w:r>
      <w:r w:rsidR="008228EA">
        <w:rPr>
          <w:rFonts w:ascii="Verdana" w:hAnsi="Verdana"/>
          <w:iCs/>
          <w:sz w:val="20"/>
          <w:lang w:val="sk-SK"/>
        </w:rPr>
        <w:t xml:space="preserve"> a účinnosť deň po jej zverejnení</w:t>
      </w:r>
      <w:r w:rsidRPr="002C4964">
        <w:rPr>
          <w:rFonts w:ascii="Verdana" w:hAnsi="Verdana"/>
          <w:iCs/>
          <w:sz w:val="20"/>
          <w:lang w:val="sk-SK"/>
        </w:rPr>
        <w:t>.</w:t>
      </w:r>
    </w:p>
    <w:p w14:paraId="54EDF130" w14:textId="77777777" w:rsidR="00DC3C53" w:rsidRDefault="00DC3C53" w:rsidP="00DC3C53">
      <w:pPr>
        <w:pStyle w:val="Import4"/>
        <w:keepNext/>
        <w:keepLines/>
        <w:widowControl/>
        <w:tabs>
          <w:tab w:val="clear" w:pos="720"/>
          <w:tab w:val="clear" w:pos="1584"/>
          <w:tab w:val="left" w:pos="426"/>
        </w:tabs>
        <w:ind w:left="284"/>
        <w:jc w:val="both"/>
        <w:rPr>
          <w:rFonts w:ascii="Verdana" w:hAnsi="Verdana"/>
          <w:iCs/>
          <w:sz w:val="20"/>
          <w:lang w:val="sk-SK"/>
        </w:rPr>
      </w:pPr>
    </w:p>
    <w:p w14:paraId="474AA158" w14:textId="77777777" w:rsidR="007B3948" w:rsidRDefault="007B3948" w:rsidP="00DC3C53">
      <w:pPr>
        <w:pStyle w:val="Import4"/>
        <w:keepNext/>
        <w:keepLines/>
        <w:widowControl/>
        <w:numPr>
          <w:ilvl w:val="0"/>
          <w:numId w:val="27"/>
        </w:numPr>
        <w:tabs>
          <w:tab w:val="clear" w:pos="720"/>
          <w:tab w:val="clear" w:pos="1584"/>
          <w:tab w:val="left" w:pos="426"/>
        </w:tabs>
        <w:ind w:left="426" w:hanging="426"/>
        <w:jc w:val="both"/>
        <w:rPr>
          <w:rFonts w:ascii="Verdana" w:hAnsi="Verdana"/>
          <w:iCs/>
          <w:sz w:val="20"/>
          <w:lang w:val="sk-SK"/>
        </w:rPr>
      </w:pPr>
      <w:r w:rsidRPr="00DC3C53">
        <w:rPr>
          <w:rFonts w:ascii="Verdana" w:hAnsi="Verdana"/>
          <w:iCs/>
          <w:sz w:val="20"/>
          <w:lang w:val="sk-SK"/>
        </w:rPr>
        <w:t xml:space="preserve">Zmeny podmienok tejto zmluvy môžu byť vyhotovované len vo forme písomných dodatkov k zmluve podpísaných </w:t>
      </w:r>
      <w:r w:rsidR="00E87CD7" w:rsidRPr="00DC3C53">
        <w:rPr>
          <w:rFonts w:ascii="Verdana" w:hAnsi="Verdana"/>
          <w:iCs/>
          <w:sz w:val="20"/>
          <w:lang w:val="sk-SK"/>
        </w:rPr>
        <w:t>všetkými účastníkmi Zmluvy</w:t>
      </w:r>
      <w:r w:rsidRPr="00DC3C53">
        <w:rPr>
          <w:rFonts w:ascii="Verdana" w:hAnsi="Verdana"/>
          <w:iCs/>
          <w:sz w:val="20"/>
          <w:lang w:val="sk-SK"/>
        </w:rPr>
        <w:t>.</w:t>
      </w:r>
    </w:p>
    <w:p w14:paraId="151C7DD2" w14:textId="77777777" w:rsidR="00DC3C53" w:rsidRDefault="00DC3C53" w:rsidP="00DC3C53">
      <w:pPr>
        <w:pStyle w:val="Odsekzoznamu"/>
        <w:rPr>
          <w:rFonts w:ascii="Verdana" w:hAnsi="Verdana"/>
          <w:iCs/>
          <w:sz w:val="20"/>
        </w:rPr>
      </w:pPr>
    </w:p>
    <w:p w14:paraId="01139465" w14:textId="77777777" w:rsidR="00DC3C53" w:rsidRDefault="00DC3C53" w:rsidP="00DC3C53">
      <w:pPr>
        <w:pStyle w:val="Import4"/>
        <w:keepNext/>
        <w:keepLines/>
        <w:widowControl/>
        <w:numPr>
          <w:ilvl w:val="0"/>
          <w:numId w:val="27"/>
        </w:numPr>
        <w:tabs>
          <w:tab w:val="clear" w:pos="720"/>
          <w:tab w:val="clear" w:pos="1584"/>
          <w:tab w:val="left" w:pos="426"/>
        </w:tabs>
        <w:ind w:left="426" w:hanging="426"/>
        <w:jc w:val="both"/>
        <w:rPr>
          <w:rFonts w:ascii="Verdana" w:hAnsi="Verdana"/>
          <w:iCs/>
          <w:sz w:val="20"/>
          <w:lang w:val="sk-SK"/>
        </w:rPr>
      </w:pPr>
      <w:r w:rsidRPr="00DC3C53">
        <w:rPr>
          <w:rFonts w:ascii="Verdana" w:hAnsi="Verdana"/>
          <w:iCs/>
          <w:sz w:val="20"/>
          <w:lang w:val="sk-SK"/>
        </w:rPr>
        <w:t>Budúci prenajímateľ nie je oprávnený bez písomného súhlasu Budúceho nájomcu postupovať akékoľvek svoje práva alebo povinnosti z tejto Zmluvy na inú osobu.</w:t>
      </w:r>
    </w:p>
    <w:p w14:paraId="67309585" w14:textId="77777777" w:rsidR="00DC3C53" w:rsidRDefault="00DC3C53" w:rsidP="00DC3C53">
      <w:pPr>
        <w:pStyle w:val="Odsekzoznamu"/>
        <w:rPr>
          <w:rFonts w:ascii="Verdana" w:hAnsi="Verdana"/>
          <w:iCs/>
          <w:sz w:val="20"/>
        </w:rPr>
      </w:pPr>
    </w:p>
    <w:p w14:paraId="4DE4FD50" w14:textId="77777777" w:rsidR="00DC3C53" w:rsidRDefault="007B3948" w:rsidP="00DC3C53">
      <w:pPr>
        <w:pStyle w:val="Import4"/>
        <w:keepNext/>
        <w:keepLines/>
        <w:widowControl/>
        <w:numPr>
          <w:ilvl w:val="0"/>
          <w:numId w:val="27"/>
        </w:numPr>
        <w:tabs>
          <w:tab w:val="clear" w:pos="720"/>
          <w:tab w:val="clear" w:pos="1584"/>
          <w:tab w:val="left" w:pos="426"/>
        </w:tabs>
        <w:ind w:left="426" w:hanging="426"/>
        <w:jc w:val="both"/>
        <w:rPr>
          <w:rFonts w:ascii="Verdana" w:hAnsi="Verdana"/>
          <w:iCs/>
          <w:sz w:val="20"/>
          <w:lang w:val="sk-SK"/>
        </w:rPr>
      </w:pPr>
      <w:r w:rsidRPr="00DC3C53">
        <w:rPr>
          <w:rFonts w:ascii="Verdana" w:hAnsi="Verdana"/>
          <w:iCs/>
          <w:sz w:val="20"/>
          <w:lang w:val="sk-SK"/>
        </w:rPr>
        <w:t>Zmluva je vyhotovená v</w:t>
      </w:r>
      <w:r w:rsidR="009B613B" w:rsidRPr="00DC3C53">
        <w:rPr>
          <w:rFonts w:ascii="Verdana" w:hAnsi="Verdana"/>
          <w:iCs/>
          <w:sz w:val="20"/>
          <w:lang w:val="sk-SK"/>
        </w:rPr>
        <w:t xml:space="preserve"> dvoch </w:t>
      </w:r>
      <w:r w:rsidRPr="00DC3C53">
        <w:rPr>
          <w:rFonts w:ascii="Verdana" w:hAnsi="Verdana"/>
          <w:iCs/>
          <w:sz w:val="20"/>
          <w:lang w:val="sk-SK"/>
        </w:rPr>
        <w:t xml:space="preserve">rovnopisoch, </w:t>
      </w:r>
      <w:r w:rsidR="00E87CD7" w:rsidRPr="00DC3C53">
        <w:rPr>
          <w:rFonts w:ascii="Verdana" w:hAnsi="Verdana"/>
          <w:iCs/>
          <w:sz w:val="20"/>
          <w:lang w:val="sk-SK"/>
        </w:rPr>
        <w:t>po jednom pre každého účastníka Zmluvy</w:t>
      </w:r>
      <w:r w:rsidRPr="00DC3C53">
        <w:rPr>
          <w:rFonts w:ascii="Verdana" w:hAnsi="Verdana"/>
          <w:iCs/>
          <w:sz w:val="20"/>
          <w:lang w:val="sk-SK"/>
        </w:rPr>
        <w:t>.</w:t>
      </w:r>
    </w:p>
    <w:p w14:paraId="64D6BDE0" w14:textId="77777777" w:rsidR="00DC3C53" w:rsidRDefault="00DC3C53" w:rsidP="00DC3C53">
      <w:pPr>
        <w:pStyle w:val="Odsekzoznamu"/>
        <w:rPr>
          <w:rFonts w:ascii="Verdana" w:hAnsi="Verdana"/>
          <w:iCs/>
          <w:sz w:val="20"/>
        </w:rPr>
      </w:pPr>
    </w:p>
    <w:p w14:paraId="1D3F3616" w14:textId="77777777" w:rsidR="007B3948" w:rsidRPr="00DC3C53" w:rsidRDefault="007B3948" w:rsidP="00DC3C53">
      <w:pPr>
        <w:pStyle w:val="Import4"/>
        <w:keepNext/>
        <w:keepLines/>
        <w:widowControl/>
        <w:numPr>
          <w:ilvl w:val="0"/>
          <w:numId w:val="27"/>
        </w:numPr>
        <w:tabs>
          <w:tab w:val="clear" w:pos="720"/>
          <w:tab w:val="clear" w:pos="1584"/>
          <w:tab w:val="left" w:pos="426"/>
        </w:tabs>
        <w:ind w:left="426" w:hanging="426"/>
        <w:jc w:val="both"/>
        <w:rPr>
          <w:rFonts w:ascii="Verdana" w:hAnsi="Verdana"/>
          <w:iCs/>
          <w:sz w:val="20"/>
          <w:lang w:val="sk-SK"/>
        </w:rPr>
      </w:pPr>
      <w:r w:rsidRPr="00DC3C53">
        <w:rPr>
          <w:rFonts w:ascii="Verdana" w:hAnsi="Verdana"/>
          <w:iCs/>
          <w:sz w:val="20"/>
          <w:lang w:val="sk-SK"/>
        </w:rPr>
        <w:t xml:space="preserve">Účastníci </w:t>
      </w:r>
      <w:r w:rsidR="00E87CD7" w:rsidRPr="00DC3C53">
        <w:rPr>
          <w:rFonts w:ascii="Verdana" w:hAnsi="Verdana"/>
          <w:iCs/>
          <w:sz w:val="20"/>
          <w:lang w:val="sk-SK"/>
        </w:rPr>
        <w:t xml:space="preserve">Zmluvy </w:t>
      </w:r>
      <w:r w:rsidRPr="00DC3C53">
        <w:rPr>
          <w:rFonts w:ascii="Verdana" w:hAnsi="Verdana"/>
          <w:iCs/>
          <w:sz w:val="20"/>
          <w:lang w:val="sk-SK"/>
        </w:rPr>
        <w:t xml:space="preserve">vyhlasujú, že sa s jej obsahovými náležitosťami riadne oboznámili, dohodnutým podmienkam porozumeli a na znak svojho súhlasu s nimi túto </w:t>
      </w:r>
      <w:r w:rsidR="00914791" w:rsidRPr="00DC3C53">
        <w:rPr>
          <w:rFonts w:ascii="Verdana" w:hAnsi="Verdana"/>
          <w:iCs/>
          <w:sz w:val="20"/>
          <w:lang w:val="sk-SK"/>
        </w:rPr>
        <w:t xml:space="preserve">Zmluvu </w:t>
      </w:r>
      <w:r w:rsidRPr="00DC3C53">
        <w:rPr>
          <w:rFonts w:ascii="Verdana" w:hAnsi="Verdana"/>
          <w:iCs/>
          <w:sz w:val="20"/>
          <w:lang w:val="sk-SK"/>
        </w:rPr>
        <w:t>podpísali.</w:t>
      </w:r>
    </w:p>
    <w:p w14:paraId="1D0A9933" w14:textId="77777777" w:rsidR="006467B9" w:rsidRPr="002C4964" w:rsidRDefault="006467B9" w:rsidP="006467B9">
      <w:pPr>
        <w:pStyle w:val="Import4"/>
        <w:tabs>
          <w:tab w:val="clear" w:pos="720"/>
        </w:tabs>
        <w:ind w:left="284"/>
        <w:jc w:val="both"/>
        <w:rPr>
          <w:rFonts w:ascii="Verdana" w:hAnsi="Verdana"/>
          <w:iCs/>
          <w:sz w:val="20"/>
          <w:lang w:val="sk-SK"/>
        </w:rPr>
      </w:pPr>
    </w:p>
    <w:p w14:paraId="3AA3FDA3" w14:textId="77777777" w:rsidR="007B3948" w:rsidRPr="002C4964" w:rsidRDefault="007B3948" w:rsidP="007B3948">
      <w:pPr>
        <w:pStyle w:val="Import4"/>
        <w:jc w:val="both"/>
        <w:rPr>
          <w:rFonts w:ascii="Verdana" w:hAnsi="Verdana"/>
          <w:sz w:val="20"/>
          <w:lang w:val="sk-SK" w:eastAsia="sk-SK"/>
        </w:rPr>
      </w:pPr>
    </w:p>
    <w:p w14:paraId="6C9EF76E" w14:textId="77777777" w:rsidR="007B3948" w:rsidRPr="002C4964" w:rsidRDefault="007B3948" w:rsidP="007B3948">
      <w:pPr>
        <w:jc w:val="both"/>
        <w:rPr>
          <w:rFonts w:ascii="Verdana" w:hAnsi="Verdana"/>
          <w:noProof/>
          <w:sz w:val="20"/>
          <w:szCs w:val="20"/>
        </w:rPr>
      </w:pPr>
    </w:p>
    <w:p w14:paraId="29872029" w14:textId="77777777" w:rsidR="007B3948" w:rsidRPr="002C4964" w:rsidRDefault="007B3948" w:rsidP="007B3948">
      <w:pPr>
        <w:jc w:val="both"/>
        <w:rPr>
          <w:rFonts w:ascii="Verdana" w:hAnsi="Verdana"/>
          <w:noProof/>
          <w:sz w:val="20"/>
          <w:szCs w:val="20"/>
        </w:rPr>
      </w:pPr>
    </w:p>
    <w:p w14:paraId="3FE99FA2" w14:textId="77777777" w:rsidR="007B3948" w:rsidRPr="002C4964" w:rsidRDefault="007B3948" w:rsidP="007B3948">
      <w:pPr>
        <w:jc w:val="both"/>
        <w:rPr>
          <w:rFonts w:ascii="Verdana" w:hAnsi="Verdana"/>
          <w:noProof/>
          <w:sz w:val="20"/>
          <w:szCs w:val="20"/>
        </w:rPr>
      </w:pPr>
    </w:p>
    <w:p w14:paraId="6A23B98E" w14:textId="77777777" w:rsidR="00DF7A45" w:rsidRPr="002C4964" w:rsidRDefault="00DF7A45" w:rsidP="00DF7A45">
      <w:pPr>
        <w:pStyle w:val="Import4"/>
        <w:jc w:val="both"/>
        <w:rPr>
          <w:rFonts w:ascii="Verdana" w:hAnsi="Verdana"/>
          <w:iCs/>
          <w:sz w:val="20"/>
          <w:lang w:val="sk-SK"/>
        </w:rPr>
      </w:pPr>
      <w:r w:rsidRPr="002C4964">
        <w:rPr>
          <w:rFonts w:ascii="Verdana" w:hAnsi="Verdana"/>
          <w:iCs/>
          <w:sz w:val="20"/>
          <w:lang w:val="sk-SK"/>
        </w:rPr>
        <w:t>V ......................., dňa ...............</w:t>
      </w:r>
    </w:p>
    <w:p w14:paraId="77927B83" w14:textId="77777777" w:rsidR="00DF7A45" w:rsidRPr="002C4964" w:rsidRDefault="00DF7A45" w:rsidP="00DF7A45">
      <w:pPr>
        <w:jc w:val="both"/>
        <w:rPr>
          <w:rFonts w:ascii="Verdana" w:hAnsi="Verdana"/>
          <w:b/>
          <w:sz w:val="20"/>
          <w:szCs w:val="20"/>
        </w:rPr>
      </w:pPr>
      <w:r w:rsidRPr="002C4964">
        <w:rPr>
          <w:rFonts w:ascii="Verdana" w:hAnsi="Verdana"/>
          <w:b/>
          <w:sz w:val="20"/>
          <w:szCs w:val="20"/>
        </w:rPr>
        <w:t xml:space="preserve">Budúci </w:t>
      </w:r>
      <w:r>
        <w:rPr>
          <w:rFonts w:ascii="Verdana" w:hAnsi="Verdana"/>
          <w:b/>
          <w:sz w:val="20"/>
          <w:szCs w:val="20"/>
        </w:rPr>
        <w:t>nájomca</w:t>
      </w:r>
      <w:r w:rsidRPr="002C4964">
        <w:rPr>
          <w:rFonts w:ascii="Verdana" w:hAnsi="Verdana"/>
          <w:b/>
          <w:sz w:val="20"/>
          <w:szCs w:val="20"/>
        </w:rPr>
        <w:t>:</w:t>
      </w: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t xml:space="preserve">              Budúci p</w:t>
      </w:r>
      <w:r>
        <w:rPr>
          <w:rFonts w:ascii="Verdana" w:hAnsi="Verdana"/>
          <w:b/>
          <w:sz w:val="20"/>
          <w:szCs w:val="20"/>
        </w:rPr>
        <w:t>renajímateľ</w:t>
      </w:r>
      <w:r w:rsidRPr="002C4964">
        <w:rPr>
          <w:rFonts w:ascii="Verdana" w:hAnsi="Verdana"/>
          <w:b/>
          <w:sz w:val="20"/>
          <w:szCs w:val="20"/>
        </w:rPr>
        <w:t>:</w:t>
      </w:r>
    </w:p>
    <w:p w14:paraId="49994541" w14:textId="77777777" w:rsidR="00DF7A45" w:rsidRDefault="00DF7A45" w:rsidP="00DF7A45">
      <w:pPr>
        <w:jc w:val="both"/>
        <w:rPr>
          <w:rFonts w:ascii="Verdana" w:hAnsi="Verdana"/>
          <w:noProof/>
          <w:sz w:val="20"/>
          <w:szCs w:val="20"/>
        </w:rPr>
      </w:pPr>
    </w:p>
    <w:p w14:paraId="1802A169" w14:textId="77777777" w:rsidR="00DF7A45" w:rsidRDefault="00DF7A45" w:rsidP="00DF7A45">
      <w:pPr>
        <w:jc w:val="both"/>
        <w:rPr>
          <w:rFonts w:ascii="Verdana" w:hAnsi="Verdana"/>
          <w:noProof/>
          <w:sz w:val="20"/>
          <w:szCs w:val="20"/>
        </w:rPr>
      </w:pPr>
    </w:p>
    <w:p w14:paraId="37F707F8" w14:textId="77777777" w:rsidR="00DF7A45" w:rsidRDefault="00DF7A45" w:rsidP="00DF7A45">
      <w:pPr>
        <w:jc w:val="both"/>
        <w:rPr>
          <w:rFonts w:ascii="Verdana" w:hAnsi="Verdana"/>
          <w:noProof/>
          <w:sz w:val="20"/>
          <w:szCs w:val="20"/>
        </w:rPr>
      </w:pPr>
    </w:p>
    <w:p w14:paraId="1AF9923B" w14:textId="77777777" w:rsidR="00DF7A45" w:rsidRPr="002C4964" w:rsidRDefault="00DF7A45" w:rsidP="00DF7A45">
      <w:pPr>
        <w:jc w:val="both"/>
        <w:rPr>
          <w:rFonts w:ascii="Verdana" w:hAnsi="Verdana"/>
          <w:noProof/>
          <w:sz w:val="20"/>
          <w:szCs w:val="20"/>
        </w:rPr>
      </w:pPr>
    </w:p>
    <w:tbl>
      <w:tblPr>
        <w:tblW w:w="0" w:type="auto"/>
        <w:jc w:val="center"/>
        <w:tblLayout w:type="fixed"/>
        <w:tblCellMar>
          <w:left w:w="65" w:type="dxa"/>
          <w:right w:w="65" w:type="dxa"/>
        </w:tblCellMar>
        <w:tblLook w:val="0000" w:firstRow="0" w:lastRow="0" w:firstColumn="0" w:lastColumn="0" w:noHBand="0" w:noVBand="0"/>
      </w:tblPr>
      <w:tblGrid>
        <w:gridCol w:w="3391"/>
        <w:gridCol w:w="360"/>
        <w:gridCol w:w="720"/>
        <w:gridCol w:w="720"/>
        <w:gridCol w:w="3819"/>
      </w:tblGrid>
      <w:tr w:rsidR="00DF7A45" w:rsidRPr="0008347B" w14:paraId="7E527CC8" w14:textId="77777777" w:rsidTr="00F968CF">
        <w:trPr>
          <w:jc w:val="center"/>
        </w:trPr>
        <w:tc>
          <w:tcPr>
            <w:tcW w:w="3391" w:type="dxa"/>
            <w:tcBorders>
              <w:top w:val="single" w:sz="7" w:space="0" w:color="000000"/>
              <w:left w:val="single" w:sz="6" w:space="0" w:color="FFFFFF"/>
              <w:bottom w:val="single" w:sz="6" w:space="0" w:color="FFFFFF"/>
              <w:right w:val="single" w:sz="6" w:space="0" w:color="FFFFFF"/>
            </w:tcBorders>
          </w:tcPr>
          <w:p w14:paraId="736BB2CE" w14:textId="77777777" w:rsidR="00DF7A45" w:rsidRDefault="00DF7A45" w:rsidP="00F968CF">
            <w:pPr>
              <w:jc w:val="center"/>
              <w:rPr>
                <w:rFonts w:ascii="Verdana" w:hAnsi="Verdana"/>
                <w:b/>
                <w:sz w:val="20"/>
                <w:szCs w:val="20"/>
              </w:rPr>
            </w:pPr>
            <w:r>
              <w:rPr>
                <w:rFonts w:ascii="Verdana" w:hAnsi="Verdana"/>
                <w:b/>
                <w:sz w:val="20"/>
                <w:szCs w:val="20"/>
              </w:rPr>
              <w:t xml:space="preserve">RNDr. Peter Potocký </w:t>
            </w:r>
            <w:proofErr w:type="spellStart"/>
            <w:r>
              <w:rPr>
                <w:rFonts w:ascii="Verdana" w:hAnsi="Verdana"/>
                <w:b/>
                <w:sz w:val="20"/>
                <w:szCs w:val="20"/>
              </w:rPr>
              <w:t>Ph.D</w:t>
            </w:r>
            <w:proofErr w:type="spellEnd"/>
            <w:r>
              <w:rPr>
                <w:rFonts w:ascii="Verdana" w:hAnsi="Verdana"/>
                <w:b/>
                <w:sz w:val="20"/>
                <w:szCs w:val="20"/>
              </w:rPr>
              <w:t xml:space="preserve">.                                                        a Roland </w:t>
            </w:r>
            <w:proofErr w:type="spellStart"/>
            <w:r>
              <w:rPr>
                <w:rFonts w:ascii="Verdana" w:hAnsi="Verdana"/>
                <w:b/>
                <w:sz w:val="20"/>
                <w:szCs w:val="20"/>
              </w:rPr>
              <w:t>Weyss</w:t>
            </w:r>
            <w:proofErr w:type="spellEnd"/>
            <w:r>
              <w:rPr>
                <w:rFonts w:ascii="Verdana" w:hAnsi="Verdana"/>
                <w:b/>
                <w:sz w:val="20"/>
                <w:szCs w:val="20"/>
              </w:rPr>
              <w:t>, konatelia</w:t>
            </w:r>
          </w:p>
          <w:p w14:paraId="05B76CB8" w14:textId="77777777" w:rsidR="00DF7A45" w:rsidRPr="002C4964" w:rsidRDefault="00DF7A45" w:rsidP="00F968CF">
            <w:pPr>
              <w:jc w:val="center"/>
              <w:rPr>
                <w:rFonts w:ascii="Verdana" w:hAnsi="Verdana"/>
                <w:b/>
                <w:noProof/>
                <w:sz w:val="20"/>
                <w:szCs w:val="20"/>
              </w:rPr>
            </w:pPr>
            <w:proofErr w:type="spellStart"/>
            <w:r w:rsidRPr="00950F79">
              <w:rPr>
                <w:rFonts w:ascii="Verdana" w:hAnsi="Verdana"/>
                <w:b/>
                <w:sz w:val="20"/>
                <w:szCs w:val="20"/>
              </w:rPr>
              <w:t>oekostrom</w:t>
            </w:r>
            <w:proofErr w:type="spellEnd"/>
            <w:r w:rsidRPr="00950F79">
              <w:rPr>
                <w:rFonts w:ascii="Verdana" w:hAnsi="Verdana"/>
                <w:b/>
                <w:sz w:val="20"/>
                <w:szCs w:val="20"/>
              </w:rPr>
              <w:t xml:space="preserve"> Service s. r. o. </w:t>
            </w:r>
          </w:p>
        </w:tc>
        <w:tc>
          <w:tcPr>
            <w:tcW w:w="360" w:type="dxa"/>
            <w:tcBorders>
              <w:top w:val="single" w:sz="6" w:space="0" w:color="FFFFFF"/>
              <w:left w:val="single" w:sz="6" w:space="0" w:color="FFFFFF"/>
              <w:bottom w:val="single" w:sz="6" w:space="0" w:color="FFFFFF"/>
              <w:right w:val="single" w:sz="6" w:space="0" w:color="FFFFFF"/>
            </w:tcBorders>
          </w:tcPr>
          <w:p w14:paraId="68D28743" w14:textId="77777777" w:rsidR="00DF7A45" w:rsidRPr="002C4964" w:rsidRDefault="00DF7A45" w:rsidP="00F968CF">
            <w:pPr>
              <w:jc w:val="both"/>
              <w:rPr>
                <w:rFonts w:ascii="Verdana" w:hAnsi="Verdana"/>
                <w:i/>
                <w:noProof/>
                <w:sz w:val="20"/>
                <w:szCs w:val="20"/>
              </w:rPr>
            </w:pPr>
          </w:p>
        </w:tc>
        <w:tc>
          <w:tcPr>
            <w:tcW w:w="720" w:type="dxa"/>
            <w:tcBorders>
              <w:left w:val="single" w:sz="6" w:space="0" w:color="FFFFFF"/>
              <w:bottom w:val="single" w:sz="6" w:space="0" w:color="FFFFFF"/>
              <w:right w:val="single" w:sz="6" w:space="0" w:color="FFFFFF"/>
            </w:tcBorders>
          </w:tcPr>
          <w:p w14:paraId="6F9C0CEC" w14:textId="77777777" w:rsidR="00DF7A45" w:rsidRPr="002C4964" w:rsidRDefault="00DF7A45" w:rsidP="00F968CF">
            <w:pPr>
              <w:jc w:val="center"/>
              <w:rPr>
                <w:rFonts w:ascii="Verdana" w:hAnsi="Verdana"/>
                <w:i/>
                <w:noProof/>
                <w:sz w:val="20"/>
                <w:szCs w:val="20"/>
              </w:rPr>
            </w:pPr>
          </w:p>
        </w:tc>
        <w:tc>
          <w:tcPr>
            <w:tcW w:w="720" w:type="dxa"/>
            <w:tcBorders>
              <w:top w:val="single" w:sz="6" w:space="0" w:color="FFFFFF"/>
              <w:left w:val="single" w:sz="6" w:space="0" w:color="FFFFFF"/>
              <w:bottom w:val="single" w:sz="6" w:space="0" w:color="FFFFFF"/>
              <w:right w:val="single" w:sz="6" w:space="0" w:color="FFFFFF"/>
            </w:tcBorders>
          </w:tcPr>
          <w:p w14:paraId="50A8B60A" w14:textId="77777777" w:rsidR="00DF7A45" w:rsidRPr="002C4964" w:rsidRDefault="00DF7A45" w:rsidP="00F968CF">
            <w:pPr>
              <w:jc w:val="both"/>
              <w:rPr>
                <w:rFonts w:ascii="Verdana" w:hAnsi="Verdana"/>
                <w:i/>
                <w:noProof/>
                <w:sz w:val="20"/>
                <w:szCs w:val="20"/>
              </w:rPr>
            </w:pPr>
          </w:p>
        </w:tc>
        <w:tc>
          <w:tcPr>
            <w:tcW w:w="3819" w:type="dxa"/>
            <w:tcBorders>
              <w:top w:val="single" w:sz="7" w:space="0" w:color="000000"/>
              <w:left w:val="single" w:sz="6" w:space="0" w:color="FFFFFF"/>
              <w:bottom w:val="single" w:sz="6" w:space="0" w:color="FFFFFF"/>
              <w:right w:val="single" w:sz="6" w:space="0" w:color="FFFFFF"/>
            </w:tcBorders>
            <w:vAlign w:val="center"/>
          </w:tcPr>
          <w:p w14:paraId="735C84A8" w14:textId="77777777" w:rsidR="00DF7A45" w:rsidRDefault="00DF7A45" w:rsidP="00F968CF">
            <w:pPr>
              <w:pStyle w:val="Zkladntext"/>
              <w:spacing w:after="0"/>
              <w:jc w:val="center"/>
              <w:rPr>
                <w:rFonts w:ascii="Verdana" w:hAnsi="Verdana"/>
                <w:b/>
                <w:szCs w:val="20"/>
              </w:rPr>
            </w:pPr>
            <w:r>
              <w:rPr>
                <w:rFonts w:ascii="Verdana" w:hAnsi="Verdana"/>
                <w:b/>
                <w:szCs w:val="20"/>
              </w:rPr>
              <w:t xml:space="preserve">Ing. Mgr. Peter </w:t>
            </w:r>
            <w:proofErr w:type="spellStart"/>
            <w:r>
              <w:rPr>
                <w:rFonts w:ascii="Verdana" w:hAnsi="Verdana"/>
                <w:b/>
                <w:szCs w:val="20"/>
              </w:rPr>
              <w:t>Zibura</w:t>
            </w:r>
            <w:proofErr w:type="spellEnd"/>
            <w:r>
              <w:rPr>
                <w:rFonts w:ascii="Verdana" w:hAnsi="Verdana"/>
                <w:b/>
                <w:szCs w:val="20"/>
              </w:rPr>
              <w:t xml:space="preserve">, </w:t>
            </w:r>
            <w:proofErr w:type="spellStart"/>
            <w:r>
              <w:rPr>
                <w:rFonts w:ascii="Verdana" w:hAnsi="Verdana"/>
                <w:b/>
                <w:szCs w:val="20"/>
              </w:rPr>
              <w:t>primátor</w:t>
            </w:r>
            <w:proofErr w:type="spellEnd"/>
            <w:r>
              <w:rPr>
                <w:rFonts w:ascii="Verdana" w:hAnsi="Verdana"/>
                <w:b/>
                <w:szCs w:val="20"/>
              </w:rPr>
              <w:t xml:space="preserve"> </w:t>
            </w:r>
          </w:p>
          <w:p w14:paraId="3F5A17DE" w14:textId="77777777" w:rsidR="00DF7A45" w:rsidRPr="0008347B" w:rsidRDefault="00DF7A45" w:rsidP="00F968CF">
            <w:pPr>
              <w:pStyle w:val="Zkladntext"/>
              <w:spacing w:after="0"/>
              <w:jc w:val="center"/>
              <w:rPr>
                <w:rFonts w:ascii="Verdana" w:hAnsi="Verdana"/>
                <w:b/>
                <w:szCs w:val="20"/>
              </w:rPr>
            </w:pPr>
            <w:proofErr w:type="spellStart"/>
            <w:r w:rsidRPr="00AC4B3C">
              <w:rPr>
                <w:rFonts w:ascii="Verdana" w:hAnsi="Verdana"/>
                <w:b/>
                <w:szCs w:val="20"/>
              </w:rPr>
              <w:t>Mesto</w:t>
            </w:r>
            <w:proofErr w:type="spellEnd"/>
            <w:r w:rsidRPr="00AC4B3C">
              <w:rPr>
                <w:rFonts w:ascii="Verdana" w:hAnsi="Verdana"/>
                <w:b/>
                <w:szCs w:val="20"/>
              </w:rPr>
              <w:t xml:space="preserve"> </w:t>
            </w:r>
            <w:proofErr w:type="spellStart"/>
            <w:r w:rsidRPr="00AC4B3C">
              <w:rPr>
                <w:rFonts w:ascii="Verdana" w:hAnsi="Verdana"/>
                <w:b/>
                <w:szCs w:val="20"/>
              </w:rPr>
              <w:t>Spišská</w:t>
            </w:r>
            <w:proofErr w:type="spellEnd"/>
            <w:r w:rsidRPr="00AC4B3C">
              <w:rPr>
                <w:rFonts w:ascii="Verdana" w:hAnsi="Verdana"/>
                <w:b/>
                <w:szCs w:val="20"/>
              </w:rPr>
              <w:t xml:space="preserve"> </w:t>
            </w:r>
            <w:proofErr w:type="spellStart"/>
            <w:r w:rsidRPr="00AC4B3C">
              <w:rPr>
                <w:rFonts w:ascii="Verdana" w:hAnsi="Verdana"/>
                <w:b/>
                <w:szCs w:val="20"/>
              </w:rPr>
              <w:t>Belá</w:t>
            </w:r>
            <w:proofErr w:type="spellEnd"/>
          </w:p>
        </w:tc>
      </w:tr>
    </w:tbl>
    <w:p w14:paraId="3D89FC64" w14:textId="77777777" w:rsidR="00DF7A45" w:rsidRDefault="00DF7A45" w:rsidP="00DF7A45">
      <w:pPr>
        <w:jc w:val="both"/>
        <w:rPr>
          <w:rFonts w:ascii="Verdana" w:hAnsi="Verdana"/>
          <w:b/>
          <w:sz w:val="20"/>
          <w:szCs w:val="20"/>
        </w:rPr>
      </w:pP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t xml:space="preserve">             </w:t>
      </w:r>
    </w:p>
    <w:p w14:paraId="71A46C5B" w14:textId="77777777" w:rsidR="00DF7A45" w:rsidRDefault="00DF7A45" w:rsidP="00DF7A45">
      <w:pPr>
        <w:jc w:val="both"/>
        <w:rPr>
          <w:rFonts w:ascii="Verdana" w:hAnsi="Verdana"/>
          <w:b/>
          <w:sz w:val="20"/>
          <w:szCs w:val="20"/>
        </w:rPr>
      </w:pPr>
    </w:p>
    <w:p w14:paraId="4BDDCBB4" w14:textId="77777777" w:rsidR="00DF7A45" w:rsidRDefault="00DF7A45" w:rsidP="00DF7A45">
      <w:pPr>
        <w:jc w:val="both"/>
        <w:rPr>
          <w:rFonts w:ascii="Verdana" w:hAnsi="Verdana"/>
          <w:b/>
          <w:sz w:val="20"/>
          <w:szCs w:val="20"/>
        </w:rPr>
      </w:pPr>
    </w:p>
    <w:p w14:paraId="16DCA0EB" w14:textId="77777777" w:rsidR="00DF7A45" w:rsidRDefault="00DF7A45" w:rsidP="00DF7A45">
      <w:pPr>
        <w:jc w:val="both"/>
        <w:rPr>
          <w:rFonts w:ascii="Verdana" w:hAnsi="Verdana"/>
          <w:b/>
          <w:sz w:val="20"/>
          <w:szCs w:val="20"/>
        </w:rPr>
      </w:pPr>
    </w:p>
    <w:p w14:paraId="291619C2" w14:textId="77777777" w:rsidR="00DF7A45" w:rsidRDefault="00DF7A45" w:rsidP="00DF7A45">
      <w:pPr>
        <w:jc w:val="both"/>
        <w:rPr>
          <w:rFonts w:ascii="Verdana" w:hAnsi="Verdana"/>
          <w:b/>
          <w:sz w:val="20"/>
          <w:szCs w:val="20"/>
        </w:rPr>
      </w:pPr>
    </w:p>
    <w:p w14:paraId="009DE26C" w14:textId="77777777" w:rsidR="007B3948" w:rsidRPr="002C4964" w:rsidRDefault="007B3948" w:rsidP="007B3948">
      <w:pPr>
        <w:jc w:val="both"/>
        <w:rPr>
          <w:rFonts w:ascii="Verdana" w:hAnsi="Verdana"/>
          <w:noProof/>
          <w:sz w:val="20"/>
          <w:szCs w:val="20"/>
        </w:rPr>
      </w:pPr>
    </w:p>
    <w:p w14:paraId="3A041F95" w14:textId="77777777" w:rsidR="007B3948" w:rsidRPr="0008347B" w:rsidRDefault="007B3948" w:rsidP="007B3948">
      <w:pPr>
        <w:jc w:val="both"/>
        <w:rPr>
          <w:rFonts w:ascii="Verdana" w:hAnsi="Verdana"/>
          <w:b/>
          <w:noProof/>
          <w:sz w:val="20"/>
          <w:szCs w:val="20"/>
        </w:rPr>
      </w:pPr>
    </w:p>
    <w:p w14:paraId="4B3C5911" w14:textId="77777777" w:rsidR="004B534B" w:rsidRDefault="009953FF" w:rsidP="009B613B">
      <w:pPr>
        <w:jc w:val="both"/>
      </w:pP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r>
      <w:r w:rsidRPr="002C4964">
        <w:rPr>
          <w:rFonts w:ascii="Verdana" w:hAnsi="Verdana"/>
          <w:b/>
          <w:sz w:val="20"/>
          <w:szCs w:val="20"/>
        </w:rPr>
        <w:tab/>
        <w:t xml:space="preserve">              </w:t>
      </w:r>
      <w:r w:rsidRPr="002C4964">
        <w:rPr>
          <w:rFonts w:ascii="Verdana" w:hAnsi="Verdana"/>
          <w:b/>
          <w:sz w:val="20"/>
          <w:szCs w:val="20"/>
        </w:rPr>
        <w:tab/>
        <w:t xml:space="preserve">  </w:t>
      </w:r>
      <w:r w:rsidR="001A4C1F">
        <w:rPr>
          <w:rFonts w:ascii="Verdana" w:hAnsi="Verdana"/>
          <w:b/>
          <w:sz w:val="20"/>
          <w:szCs w:val="20"/>
        </w:rPr>
        <w:t xml:space="preserve">           </w:t>
      </w:r>
      <w:r w:rsidRPr="002C4964">
        <w:rPr>
          <w:rFonts w:ascii="Verdana" w:hAnsi="Verdana"/>
          <w:b/>
          <w:sz w:val="20"/>
          <w:szCs w:val="20"/>
        </w:rPr>
        <w:t xml:space="preserve"> </w:t>
      </w:r>
    </w:p>
    <w:sectPr w:rsidR="004B534B" w:rsidSect="007B39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61BD" w14:textId="77777777" w:rsidR="009475AA" w:rsidRDefault="009475AA">
      <w:r>
        <w:separator/>
      </w:r>
    </w:p>
  </w:endnote>
  <w:endnote w:type="continuationSeparator" w:id="0">
    <w:p w14:paraId="10F52109" w14:textId="77777777" w:rsidR="009475AA" w:rsidRDefault="0094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45160"/>
      <w:docPartObj>
        <w:docPartGallery w:val="Page Numbers (Bottom of Page)"/>
        <w:docPartUnique/>
      </w:docPartObj>
    </w:sdtPr>
    <w:sdtEndPr/>
    <w:sdtContent>
      <w:p w14:paraId="1CD74E87" w14:textId="24AE9842" w:rsidR="00077BEB" w:rsidRDefault="00077BEB">
        <w:pPr>
          <w:pStyle w:val="Pta"/>
          <w:jc w:val="right"/>
        </w:pPr>
        <w:r>
          <w:fldChar w:fldCharType="begin"/>
        </w:r>
        <w:r>
          <w:instrText>PAGE   \* MERGEFORMAT</w:instrText>
        </w:r>
        <w:r>
          <w:fldChar w:fldCharType="separate"/>
        </w:r>
        <w:r w:rsidR="003E782F">
          <w:rPr>
            <w:noProof/>
          </w:rPr>
          <w:t>15</w:t>
        </w:r>
        <w:r>
          <w:fldChar w:fldCharType="end"/>
        </w:r>
      </w:p>
    </w:sdtContent>
  </w:sdt>
  <w:p w14:paraId="23DA472B" w14:textId="38BF456E" w:rsidR="00877E3E" w:rsidRPr="00CD5ECE" w:rsidRDefault="00877E3E" w:rsidP="007B3948">
    <w:pPr>
      <w:pStyle w:val="Pta"/>
      <w:ind w:right="36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F95C" w14:textId="77777777" w:rsidR="009475AA" w:rsidRDefault="009475AA">
      <w:r>
        <w:separator/>
      </w:r>
    </w:p>
  </w:footnote>
  <w:footnote w:type="continuationSeparator" w:id="0">
    <w:p w14:paraId="70332F6D" w14:textId="77777777" w:rsidR="009475AA" w:rsidRDefault="00947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5AE"/>
    <w:multiLevelType w:val="hybridMultilevel"/>
    <w:tmpl w:val="A1F02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2F56B9"/>
    <w:multiLevelType w:val="hybridMultilevel"/>
    <w:tmpl w:val="AA2AB49A"/>
    <w:lvl w:ilvl="0" w:tplc="58B4805C">
      <w:start w:val="1"/>
      <w:numFmt w:val="decimal"/>
      <w:lvlText w:val="%1."/>
      <w:lvlJc w:val="left"/>
      <w:pPr>
        <w:tabs>
          <w:tab w:val="num" w:pos="720"/>
        </w:tabs>
        <w:ind w:left="720" w:hanging="360"/>
      </w:pPr>
      <w:rPr>
        <w:rFonts w:hint="default"/>
        <w:b w:val="0"/>
      </w:rPr>
    </w:lvl>
    <w:lvl w:ilvl="1" w:tplc="2F6823FC">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BB6827"/>
    <w:multiLevelType w:val="hybridMultilevel"/>
    <w:tmpl w:val="631830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C6F7D"/>
    <w:multiLevelType w:val="hybridMultilevel"/>
    <w:tmpl w:val="B05080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D3E2ECD"/>
    <w:multiLevelType w:val="hybridMultilevel"/>
    <w:tmpl w:val="3C2832C4"/>
    <w:lvl w:ilvl="0" w:tplc="041051D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4F7522"/>
    <w:multiLevelType w:val="hybridMultilevel"/>
    <w:tmpl w:val="FBDE2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26189"/>
    <w:multiLevelType w:val="hybridMultilevel"/>
    <w:tmpl w:val="41606BA6"/>
    <w:lvl w:ilvl="0" w:tplc="0405000F">
      <w:start w:val="1"/>
      <w:numFmt w:val="decimal"/>
      <w:lvlText w:val="%1."/>
      <w:lvlJc w:val="left"/>
      <w:pPr>
        <w:tabs>
          <w:tab w:val="num" w:pos="1572"/>
        </w:tabs>
        <w:ind w:left="1572" w:hanging="360"/>
      </w:p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7" w15:restartNumberingAfterBreak="0">
    <w:nsid w:val="1B065E03"/>
    <w:multiLevelType w:val="hybridMultilevel"/>
    <w:tmpl w:val="C5EEE062"/>
    <w:lvl w:ilvl="0" w:tplc="24F89C7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D50F74"/>
    <w:multiLevelType w:val="hybridMultilevel"/>
    <w:tmpl w:val="13D2BF82"/>
    <w:lvl w:ilvl="0" w:tplc="0407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4DA7CA9"/>
    <w:multiLevelType w:val="hybridMultilevel"/>
    <w:tmpl w:val="A1F02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10321D"/>
    <w:multiLevelType w:val="hybridMultilevel"/>
    <w:tmpl w:val="DBDAB762"/>
    <w:lvl w:ilvl="0" w:tplc="041051D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054574"/>
    <w:multiLevelType w:val="hybridMultilevel"/>
    <w:tmpl w:val="4BF67B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8B1EEC"/>
    <w:multiLevelType w:val="hybridMultilevel"/>
    <w:tmpl w:val="DBDAB762"/>
    <w:lvl w:ilvl="0" w:tplc="041051D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795632"/>
    <w:multiLevelType w:val="hybridMultilevel"/>
    <w:tmpl w:val="ECFC42B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E15A24"/>
    <w:multiLevelType w:val="hybridMultilevel"/>
    <w:tmpl w:val="A9BAD5C8"/>
    <w:lvl w:ilvl="0" w:tplc="81DA295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406F57"/>
    <w:multiLevelType w:val="hybridMultilevel"/>
    <w:tmpl w:val="5E3C9D54"/>
    <w:lvl w:ilvl="0" w:tplc="C65E7DBA">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2E6828"/>
    <w:multiLevelType w:val="hybridMultilevel"/>
    <w:tmpl w:val="0172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775597"/>
    <w:multiLevelType w:val="hybridMultilevel"/>
    <w:tmpl w:val="605CFD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A52902"/>
    <w:multiLevelType w:val="hybridMultilevel"/>
    <w:tmpl w:val="B05080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B1C3129"/>
    <w:multiLevelType w:val="hybridMultilevel"/>
    <w:tmpl w:val="1E9C8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1A016E"/>
    <w:multiLevelType w:val="hybridMultilevel"/>
    <w:tmpl w:val="F52E74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F2031E8"/>
    <w:multiLevelType w:val="hybridMultilevel"/>
    <w:tmpl w:val="EB969B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F93620"/>
    <w:multiLevelType w:val="hybridMultilevel"/>
    <w:tmpl w:val="C4BA8D44"/>
    <w:lvl w:ilvl="0" w:tplc="24F89C78">
      <w:start w:val="1"/>
      <w:numFmt w:val="decimal"/>
      <w:lvlText w:val="%1."/>
      <w:lvlJc w:val="left"/>
      <w:pPr>
        <w:tabs>
          <w:tab w:val="num" w:pos="284"/>
        </w:tabs>
        <w:ind w:left="284" w:hanging="284"/>
      </w:pPr>
      <w:rPr>
        <w:rFonts w:hint="default"/>
      </w:rPr>
    </w:lvl>
    <w:lvl w:ilvl="1" w:tplc="041051D0">
      <w:start w:val="1"/>
      <w:numFmt w:val="lowerLetter"/>
      <w:lvlText w:val="%2)"/>
      <w:lvlJc w:val="left"/>
      <w:pPr>
        <w:tabs>
          <w:tab w:val="num" w:pos="1440"/>
        </w:tabs>
        <w:ind w:left="1440" w:hanging="360"/>
      </w:pPr>
      <w:rPr>
        <w:rFonts w:hint="default"/>
      </w:rPr>
    </w:lvl>
    <w:lvl w:ilvl="2" w:tplc="041B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BF74C74"/>
    <w:multiLevelType w:val="hybridMultilevel"/>
    <w:tmpl w:val="854E6F9C"/>
    <w:lvl w:ilvl="0" w:tplc="24F89C7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FA584C"/>
    <w:multiLevelType w:val="hybridMultilevel"/>
    <w:tmpl w:val="605CFD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941A37"/>
    <w:multiLevelType w:val="hybridMultilevel"/>
    <w:tmpl w:val="1E9C8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640A0E"/>
    <w:multiLevelType w:val="hybridMultilevel"/>
    <w:tmpl w:val="FC5A9EB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5614DD0"/>
    <w:multiLevelType w:val="hybridMultilevel"/>
    <w:tmpl w:val="8D9286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D8E1712"/>
    <w:multiLevelType w:val="hybridMultilevel"/>
    <w:tmpl w:val="A30818EE"/>
    <w:lvl w:ilvl="0" w:tplc="04050017">
      <w:start w:val="1"/>
      <w:numFmt w:val="lowerLetter"/>
      <w:lvlText w:val="%1)"/>
      <w:lvlJc w:val="left"/>
      <w:pPr>
        <w:tabs>
          <w:tab w:val="num" w:pos="850"/>
        </w:tabs>
        <w:ind w:left="850" w:hanging="360"/>
      </w:pPr>
    </w:lvl>
    <w:lvl w:ilvl="1" w:tplc="041B0019" w:tentative="1">
      <w:start w:val="1"/>
      <w:numFmt w:val="lowerLetter"/>
      <w:lvlText w:val="%2."/>
      <w:lvlJc w:val="left"/>
      <w:pPr>
        <w:tabs>
          <w:tab w:val="num" w:pos="-50"/>
        </w:tabs>
        <w:ind w:left="-50" w:hanging="360"/>
      </w:pPr>
    </w:lvl>
    <w:lvl w:ilvl="2" w:tplc="041B001B" w:tentative="1">
      <w:start w:val="1"/>
      <w:numFmt w:val="lowerRoman"/>
      <w:lvlText w:val="%3."/>
      <w:lvlJc w:val="right"/>
      <w:pPr>
        <w:tabs>
          <w:tab w:val="num" w:pos="670"/>
        </w:tabs>
        <w:ind w:left="670" w:hanging="180"/>
      </w:pPr>
    </w:lvl>
    <w:lvl w:ilvl="3" w:tplc="041B000F" w:tentative="1">
      <w:start w:val="1"/>
      <w:numFmt w:val="decimal"/>
      <w:lvlText w:val="%4."/>
      <w:lvlJc w:val="left"/>
      <w:pPr>
        <w:tabs>
          <w:tab w:val="num" w:pos="1390"/>
        </w:tabs>
        <w:ind w:left="1390" w:hanging="360"/>
      </w:pPr>
    </w:lvl>
    <w:lvl w:ilvl="4" w:tplc="041B0019" w:tentative="1">
      <w:start w:val="1"/>
      <w:numFmt w:val="lowerLetter"/>
      <w:lvlText w:val="%5."/>
      <w:lvlJc w:val="left"/>
      <w:pPr>
        <w:tabs>
          <w:tab w:val="num" w:pos="2110"/>
        </w:tabs>
        <w:ind w:left="2110" w:hanging="360"/>
      </w:pPr>
    </w:lvl>
    <w:lvl w:ilvl="5" w:tplc="041B001B" w:tentative="1">
      <w:start w:val="1"/>
      <w:numFmt w:val="lowerRoman"/>
      <w:lvlText w:val="%6."/>
      <w:lvlJc w:val="right"/>
      <w:pPr>
        <w:tabs>
          <w:tab w:val="num" w:pos="2830"/>
        </w:tabs>
        <w:ind w:left="2830" w:hanging="180"/>
      </w:pPr>
    </w:lvl>
    <w:lvl w:ilvl="6" w:tplc="041B000F" w:tentative="1">
      <w:start w:val="1"/>
      <w:numFmt w:val="decimal"/>
      <w:lvlText w:val="%7."/>
      <w:lvlJc w:val="left"/>
      <w:pPr>
        <w:tabs>
          <w:tab w:val="num" w:pos="3550"/>
        </w:tabs>
        <w:ind w:left="3550" w:hanging="360"/>
      </w:pPr>
    </w:lvl>
    <w:lvl w:ilvl="7" w:tplc="041B0019" w:tentative="1">
      <w:start w:val="1"/>
      <w:numFmt w:val="lowerLetter"/>
      <w:lvlText w:val="%8."/>
      <w:lvlJc w:val="left"/>
      <w:pPr>
        <w:tabs>
          <w:tab w:val="num" w:pos="4270"/>
        </w:tabs>
        <w:ind w:left="4270" w:hanging="360"/>
      </w:pPr>
    </w:lvl>
    <w:lvl w:ilvl="8" w:tplc="041B001B" w:tentative="1">
      <w:start w:val="1"/>
      <w:numFmt w:val="lowerRoman"/>
      <w:lvlText w:val="%9."/>
      <w:lvlJc w:val="right"/>
      <w:pPr>
        <w:tabs>
          <w:tab w:val="num" w:pos="4990"/>
        </w:tabs>
        <w:ind w:left="4990" w:hanging="180"/>
      </w:pPr>
    </w:lvl>
  </w:abstractNum>
  <w:num w:numId="1">
    <w:abstractNumId w:val="14"/>
  </w:num>
  <w:num w:numId="2">
    <w:abstractNumId w:val="15"/>
  </w:num>
  <w:num w:numId="3">
    <w:abstractNumId w:val="22"/>
  </w:num>
  <w:num w:numId="4">
    <w:abstractNumId w:val="6"/>
  </w:num>
  <w:num w:numId="5">
    <w:abstractNumId w:val="27"/>
  </w:num>
  <w:num w:numId="6">
    <w:abstractNumId w:val="28"/>
  </w:num>
  <w:num w:numId="7">
    <w:abstractNumId w:val="1"/>
  </w:num>
  <w:num w:numId="8">
    <w:abstractNumId w:val="7"/>
  </w:num>
  <w:num w:numId="9">
    <w:abstractNumId w:val="23"/>
  </w:num>
  <w:num w:numId="10">
    <w:abstractNumId w:val="8"/>
  </w:num>
  <w:num w:numId="11">
    <w:abstractNumId w:val="18"/>
  </w:num>
  <w:num w:numId="12">
    <w:abstractNumId w:val="20"/>
  </w:num>
  <w:num w:numId="13">
    <w:abstractNumId w:val="26"/>
  </w:num>
  <w:num w:numId="14">
    <w:abstractNumId w:val="13"/>
  </w:num>
  <w:num w:numId="15">
    <w:abstractNumId w:val="4"/>
  </w:num>
  <w:num w:numId="16">
    <w:abstractNumId w:val="25"/>
  </w:num>
  <w:num w:numId="17">
    <w:abstractNumId w:val="9"/>
  </w:num>
  <w:num w:numId="18">
    <w:abstractNumId w:val="0"/>
  </w:num>
  <w:num w:numId="19">
    <w:abstractNumId w:val="11"/>
  </w:num>
  <w:num w:numId="20">
    <w:abstractNumId w:val="19"/>
  </w:num>
  <w:num w:numId="21">
    <w:abstractNumId w:val="12"/>
  </w:num>
  <w:num w:numId="22">
    <w:abstractNumId w:val="10"/>
  </w:num>
  <w:num w:numId="23">
    <w:abstractNumId w:val="17"/>
  </w:num>
  <w:num w:numId="24">
    <w:abstractNumId w:val="21"/>
  </w:num>
  <w:num w:numId="25">
    <w:abstractNumId w:val="16"/>
  </w:num>
  <w:num w:numId="26">
    <w:abstractNumId w:val="24"/>
  </w:num>
  <w:num w:numId="27">
    <w:abstractNumId w:val="2"/>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48"/>
    <w:rsid w:val="00000970"/>
    <w:rsid w:val="00012445"/>
    <w:rsid w:val="000147B5"/>
    <w:rsid w:val="000224B4"/>
    <w:rsid w:val="000231F7"/>
    <w:rsid w:val="0004533D"/>
    <w:rsid w:val="00051932"/>
    <w:rsid w:val="00051A79"/>
    <w:rsid w:val="00052545"/>
    <w:rsid w:val="00060AC1"/>
    <w:rsid w:val="00077BEB"/>
    <w:rsid w:val="00085E55"/>
    <w:rsid w:val="00087AD5"/>
    <w:rsid w:val="000918C5"/>
    <w:rsid w:val="00094BE3"/>
    <w:rsid w:val="000976C4"/>
    <w:rsid w:val="00097CDD"/>
    <w:rsid w:val="000A4B8C"/>
    <w:rsid w:val="000A50C8"/>
    <w:rsid w:val="000A61B9"/>
    <w:rsid w:val="000A772E"/>
    <w:rsid w:val="000B2C6B"/>
    <w:rsid w:val="000C0843"/>
    <w:rsid w:val="000C3308"/>
    <w:rsid w:val="000D7208"/>
    <w:rsid w:val="000F0093"/>
    <w:rsid w:val="00123172"/>
    <w:rsid w:val="001467EC"/>
    <w:rsid w:val="00157B95"/>
    <w:rsid w:val="00163141"/>
    <w:rsid w:val="0016717C"/>
    <w:rsid w:val="00194775"/>
    <w:rsid w:val="001A4C1F"/>
    <w:rsid w:val="001A5074"/>
    <w:rsid w:val="001B5F84"/>
    <w:rsid w:val="001B6198"/>
    <w:rsid w:val="001B7548"/>
    <w:rsid w:val="001C4359"/>
    <w:rsid w:val="001C6D62"/>
    <w:rsid w:val="001C7673"/>
    <w:rsid w:val="001E22A7"/>
    <w:rsid w:val="001E23BE"/>
    <w:rsid w:val="001E6EA2"/>
    <w:rsid w:val="001F1567"/>
    <w:rsid w:val="002355A0"/>
    <w:rsid w:val="00241096"/>
    <w:rsid w:val="00241243"/>
    <w:rsid w:val="002426AE"/>
    <w:rsid w:val="00246D08"/>
    <w:rsid w:val="00263879"/>
    <w:rsid w:val="00264212"/>
    <w:rsid w:val="00277674"/>
    <w:rsid w:val="002817E3"/>
    <w:rsid w:val="00290B7B"/>
    <w:rsid w:val="002B24F5"/>
    <w:rsid w:val="002B61C8"/>
    <w:rsid w:val="002C01EF"/>
    <w:rsid w:val="002C187D"/>
    <w:rsid w:val="002C4964"/>
    <w:rsid w:val="002D4A1B"/>
    <w:rsid w:val="002E2190"/>
    <w:rsid w:val="002F05DD"/>
    <w:rsid w:val="00302677"/>
    <w:rsid w:val="0030615E"/>
    <w:rsid w:val="00307A16"/>
    <w:rsid w:val="00313124"/>
    <w:rsid w:val="00315F23"/>
    <w:rsid w:val="003163A3"/>
    <w:rsid w:val="00324D7E"/>
    <w:rsid w:val="003306D5"/>
    <w:rsid w:val="00335B7E"/>
    <w:rsid w:val="00352B9E"/>
    <w:rsid w:val="00357DE7"/>
    <w:rsid w:val="00370834"/>
    <w:rsid w:val="003741B6"/>
    <w:rsid w:val="00375C48"/>
    <w:rsid w:val="003930D5"/>
    <w:rsid w:val="00396833"/>
    <w:rsid w:val="00397C2B"/>
    <w:rsid w:val="003A2DDD"/>
    <w:rsid w:val="003A62B6"/>
    <w:rsid w:val="003C1571"/>
    <w:rsid w:val="003D00FF"/>
    <w:rsid w:val="003D32BF"/>
    <w:rsid w:val="003E21F9"/>
    <w:rsid w:val="003E2C1C"/>
    <w:rsid w:val="003E6D89"/>
    <w:rsid w:val="003E782F"/>
    <w:rsid w:val="003F365B"/>
    <w:rsid w:val="003F55D7"/>
    <w:rsid w:val="00400582"/>
    <w:rsid w:val="00410219"/>
    <w:rsid w:val="00420682"/>
    <w:rsid w:val="00443C70"/>
    <w:rsid w:val="004468F6"/>
    <w:rsid w:val="00450A23"/>
    <w:rsid w:val="0046346B"/>
    <w:rsid w:val="00467AD6"/>
    <w:rsid w:val="00475031"/>
    <w:rsid w:val="0047514E"/>
    <w:rsid w:val="00475580"/>
    <w:rsid w:val="00476FB1"/>
    <w:rsid w:val="00477C3D"/>
    <w:rsid w:val="004A1CC1"/>
    <w:rsid w:val="004A22F4"/>
    <w:rsid w:val="004B39DD"/>
    <w:rsid w:val="004B4F39"/>
    <w:rsid w:val="004B534B"/>
    <w:rsid w:val="004B7B5B"/>
    <w:rsid w:val="004C02EA"/>
    <w:rsid w:val="004C2072"/>
    <w:rsid w:val="004E0616"/>
    <w:rsid w:val="004E2EE3"/>
    <w:rsid w:val="00504C74"/>
    <w:rsid w:val="00507258"/>
    <w:rsid w:val="00513065"/>
    <w:rsid w:val="00547ADA"/>
    <w:rsid w:val="00547D2D"/>
    <w:rsid w:val="00561269"/>
    <w:rsid w:val="005637CF"/>
    <w:rsid w:val="005717ED"/>
    <w:rsid w:val="005753B1"/>
    <w:rsid w:val="005800B3"/>
    <w:rsid w:val="005965B4"/>
    <w:rsid w:val="005969FA"/>
    <w:rsid w:val="005A7B67"/>
    <w:rsid w:val="005B1ACD"/>
    <w:rsid w:val="005B2319"/>
    <w:rsid w:val="005B4BDD"/>
    <w:rsid w:val="005E393B"/>
    <w:rsid w:val="005F4F0A"/>
    <w:rsid w:val="005F702A"/>
    <w:rsid w:val="00606C0B"/>
    <w:rsid w:val="0061186E"/>
    <w:rsid w:val="00614F82"/>
    <w:rsid w:val="006163AE"/>
    <w:rsid w:val="00621E25"/>
    <w:rsid w:val="00622CA2"/>
    <w:rsid w:val="006254E9"/>
    <w:rsid w:val="00626440"/>
    <w:rsid w:val="00627649"/>
    <w:rsid w:val="0062776B"/>
    <w:rsid w:val="00631295"/>
    <w:rsid w:val="00635A32"/>
    <w:rsid w:val="00636F7E"/>
    <w:rsid w:val="006467B9"/>
    <w:rsid w:val="006479A4"/>
    <w:rsid w:val="0065246B"/>
    <w:rsid w:val="0066256D"/>
    <w:rsid w:val="006672B7"/>
    <w:rsid w:val="00671906"/>
    <w:rsid w:val="00673422"/>
    <w:rsid w:val="00681CF0"/>
    <w:rsid w:val="006870D9"/>
    <w:rsid w:val="00687310"/>
    <w:rsid w:val="006874A4"/>
    <w:rsid w:val="006876A4"/>
    <w:rsid w:val="006946F4"/>
    <w:rsid w:val="006A58C4"/>
    <w:rsid w:val="006B3CCB"/>
    <w:rsid w:val="006D4D2F"/>
    <w:rsid w:val="006E5C82"/>
    <w:rsid w:val="00702432"/>
    <w:rsid w:val="00721610"/>
    <w:rsid w:val="0074036B"/>
    <w:rsid w:val="0074701D"/>
    <w:rsid w:val="007477E6"/>
    <w:rsid w:val="007509A9"/>
    <w:rsid w:val="00777286"/>
    <w:rsid w:val="00784D2D"/>
    <w:rsid w:val="007922A3"/>
    <w:rsid w:val="007B0719"/>
    <w:rsid w:val="007B3948"/>
    <w:rsid w:val="007C5926"/>
    <w:rsid w:val="007E1F98"/>
    <w:rsid w:val="007F0784"/>
    <w:rsid w:val="007F300C"/>
    <w:rsid w:val="007F349A"/>
    <w:rsid w:val="007F775E"/>
    <w:rsid w:val="0080699D"/>
    <w:rsid w:val="00821E1E"/>
    <w:rsid w:val="008228EA"/>
    <w:rsid w:val="00823ED6"/>
    <w:rsid w:val="00854231"/>
    <w:rsid w:val="00866763"/>
    <w:rsid w:val="00870067"/>
    <w:rsid w:val="008720E5"/>
    <w:rsid w:val="00877E3E"/>
    <w:rsid w:val="00887739"/>
    <w:rsid w:val="008A059F"/>
    <w:rsid w:val="008A3272"/>
    <w:rsid w:val="008A6C76"/>
    <w:rsid w:val="008A733F"/>
    <w:rsid w:val="008C0EC7"/>
    <w:rsid w:val="008C6D92"/>
    <w:rsid w:val="008C7ABE"/>
    <w:rsid w:val="008D0FCF"/>
    <w:rsid w:val="008D6F57"/>
    <w:rsid w:val="008E546A"/>
    <w:rsid w:val="008F7AB4"/>
    <w:rsid w:val="00914447"/>
    <w:rsid w:val="00914791"/>
    <w:rsid w:val="009164AF"/>
    <w:rsid w:val="0092723E"/>
    <w:rsid w:val="00934135"/>
    <w:rsid w:val="00934C32"/>
    <w:rsid w:val="0093739C"/>
    <w:rsid w:val="009475AA"/>
    <w:rsid w:val="009475D9"/>
    <w:rsid w:val="00950F79"/>
    <w:rsid w:val="00951E62"/>
    <w:rsid w:val="00954EBF"/>
    <w:rsid w:val="00956079"/>
    <w:rsid w:val="0096164B"/>
    <w:rsid w:val="00961E30"/>
    <w:rsid w:val="0096555C"/>
    <w:rsid w:val="00965BF2"/>
    <w:rsid w:val="0099396B"/>
    <w:rsid w:val="009953FF"/>
    <w:rsid w:val="009A5A87"/>
    <w:rsid w:val="009A6BB1"/>
    <w:rsid w:val="009B1AC5"/>
    <w:rsid w:val="009B613B"/>
    <w:rsid w:val="009D174C"/>
    <w:rsid w:val="009E4ECE"/>
    <w:rsid w:val="009E7B4A"/>
    <w:rsid w:val="009F054B"/>
    <w:rsid w:val="009F384C"/>
    <w:rsid w:val="00A06D4E"/>
    <w:rsid w:val="00A16C1C"/>
    <w:rsid w:val="00A17105"/>
    <w:rsid w:val="00A36D07"/>
    <w:rsid w:val="00A45F47"/>
    <w:rsid w:val="00A529B7"/>
    <w:rsid w:val="00A53136"/>
    <w:rsid w:val="00A57CFC"/>
    <w:rsid w:val="00A61A07"/>
    <w:rsid w:val="00A66940"/>
    <w:rsid w:val="00AA6F0D"/>
    <w:rsid w:val="00AB1726"/>
    <w:rsid w:val="00AB397A"/>
    <w:rsid w:val="00AB4333"/>
    <w:rsid w:val="00AC2B00"/>
    <w:rsid w:val="00AC4B3C"/>
    <w:rsid w:val="00AE15A3"/>
    <w:rsid w:val="00AE6AC2"/>
    <w:rsid w:val="00AE7880"/>
    <w:rsid w:val="00AF2B49"/>
    <w:rsid w:val="00AF4109"/>
    <w:rsid w:val="00AF70F2"/>
    <w:rsid w:val="00B14F39"/>
    <w:rsid w:val="00B50056"/>
    <w:rsid w:val="00B563A9"/>
    <w:rsid w:val="00B56730"/>
    <w:rsid w:val="00B70B31"/>
    <w:rsid w:val="00B87A64"/>
    <w:rsid w:val="00B9156B"/>
    <w:rsid w:val="00B941EE"/>
    <w:rsid w:val="00B9737B"/>
    <w:rsid w:val="00BA7E6A"/>
    <w:rsid w:val="00BC5D92"/>
    <w:rsid w:val="00BD5CFD"/>
    <w:rsid w:val="00BD68A2"/>
    <w:rsid w:val="00BD7500"/>
    <w:rsid w:val="00BF1108"/>
    <w:rsid w:val="00BF5914"/>
    <w:rsid w:val="00C031C2"/>
    <w:rsid w:val="00C04486"/>
    <w:rsid w:val="00C0799A"/>
    <w:rsid w:val="00C24737"/>
    <w:rsid w:val="00C41FF5"/>
    <w:rsid w:val="00C43482"/>
    <w:rsid w:val="00C43D23"/>
    <w:rsid w:val="00C448AE"/>
    <w:rsid w:val="00C4798E"/>
    <w:rsid w:val="00C50BDF"/>
    <w:rsid w:val="00C54292"/>
    <w:rsid w:val="00C555D3"/>
    <w:rsid w:val="00C6147E"/>
    <w:rsid w:val="00C61A5E"/>
    <w:rsid w:val="00C7005B"/>
    <w:rsid w:val="00C702A7"/>
    <w:rsid w:val="00C713F3"/>
    <w:rsid w:val="00C841E2"/>
    <w:rsid w:val="00C850E3"/>
    <w:rsid w:val="00C90674"/>
    <w:rsid w:val="00C94CD6"/>
    <w:rsid w:val="00CA0A06"/>
    <w:rsid w:val="00CD0A3F"/>
    <w:rsid w:val="00CE1B0D"/>
    <w:rsid w:val="00CF1B33"/>
    <w:rsid w:val="00D0388C"/>
    <w:rsid w:val="00D04774"/>
    <w:rsid w:val="00D15D30"/>
    <w:rsid w:val="00D16C9A"/>
    <w:rsid w:val="00D24A50"/>
    <w:rsid w:val="00D25F38"/>
    <w:rsid w:val="00D26E53"/>
    <w:rsid w:val="00D3052F"/>
    <w:rsid w:val="00D36E9A"/>
    <w:rsid w:val="00D42FF9"/>
    <w:rsid w:val="00D459B8"/>
    <w:rsid w:val="00D500A6"/>
    <w:rsid w:val="00D50659"/>
    <w:rsid w:val="00D53FC0"/>
    <w:rsid w:val="00D56F36"/>
    <w:rsid w:val="00D60B02"/>
    <w:rsid w:val="00D65756"/>
    <w:rsid w:val="00D75EDC"/>
    <w:rsid w:val="00D81934"/>
    <w:rsid w:val="00D83ECA"/>
    <w:rsid w:val="00D87409"/>
    <w:rsid w:val="00D87A8D"/>
    <w:rsid w:val="00D90B95"/>
    <w:rsid w:val="00DA0CFB"/>
    <w:rsid w:val="00DA320F"/>
    <w:rsid w:val="00DA4957"/>
    <w:rsid w:val="00DA7554"/>
    <w:rsid w:val="00DB2010"/>
    <w:rsid w:val="00DB5020"/>
    <w:rsid w:val="00DB548D"/>
    <w:rsid w:val="00DB5CA3"/>
    <w:rsid w:val="00DB75CA"/>
    <w:rsid w:val="00DC1FEC"/>
    <w:rsid w:val="00DC3C53"/>
    <w:rsid w:val="00DC45E6"/>
    <w:rsid w:val="00DC6019"/>
    <w:rsid w:val="00DE17D7"/>
    <w:rsid w:val="00DE3414"/>
    <w:rsid w:val="00DF3DCF"/>
    <w:rsid w:val="00DF441C"/>
    <w:rsid w:val="00DF5438"/>
    <w:rsid w:val="00DF7A45"/>
    <w:rsid w:val="00E06020"/>
    <w:rsid w:val="00E32F61"/>
    <w:rsid w:val="00E37BD6"/>
    <w:rsid w:val="00E40CCC"/>
    <w:rsid w:val="00E5460F"/>
    <w:rsid w:val="00E60CFE"/>
    <w:rsid w:val="00E64414"/>
    <w:rsid w:val="00E77CE8"/>
    <w:rsid w:val="00E84534"/>
    <w:rsid w:val="00E87CD7"/>
    <w:rsid w:val="00E87F55"/>
    <w:rsid w:val="00E922A9"/>
    <w:rsid w:val="00EA4C5E"/>
    <w:rsid w:val="00EC28AE"/>
    <w:rsid w:val="00EC3792"/>
    <w:rsid w:val="00ED0DCC"/>
    <w:rsid w:val="00EE0CA6"/>
    <w:rsid w:val="00EE4532"/>
    <w:rsid w:val="00EF2267"/>
    <w:rsid w:val="00EF372F"/>
    <w:rsid w:val="00F03529"/>
    <w:rsid w:val="00F0373D"/>
    <w:rsid w:val="00F0423E"/>
    <w:rsid w:val="00F125F5"/>
    <w:rsid w:val="00F16612"/>
    <w:rsid w:val="00F2281B"/>
    <w:rsid w:val="00F24550"/>
    <w:rsid w:val="00F24879"/>
    <w:rsid w:val="00F40AE1"/>
    <w:rsid w:val="00F55B05"/>
    <w:rsid w:val="00F6138D"/>
    <w:rsid w:val="00F70F2E"/>
    <w:rsid w:val="00F7496F"/>
    <w:rsid w:val="00F84A39"/>
    <w:rsid w:val="00F86EDC"/>
    <w:rsid w:val="00F9430E"/>
    <w:rsid w:val="00FA442E"/>
    <w:rsid w:val="00FB2794"/>
    <w:rsid w:val="00FC4C42"/>
    <w:rsid w:val="00FD11B2"/>
    <w:rsid w:val="00FD7DC8"/>
    <w:rsid w:val="00FE13CA"/>
    <w:rsid w:val="00FE2FAC"/>
    <w:rsid w:val="00FE3249"/>
    <w:rsid w:val="00FE748B"/>
    <w:rsid w:val="00FF2F58"/>
    <w:rsid w:val="00FF389E"/>
    <w:rsid w:val="00FF6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C3D8A8"/>
  <w15:chartTrackingRefBased/>
  <w15:docId w15:val="{AA8E5115-809A-4659-B8C4-4AA3866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397A"/>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mport4">
    <w:name w:val="Import 4"/>
    <w:basedOn w:val="Normlny"/>
    <w:rsid w:val="007B394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szCs w:val="20"/>
      <w:lang w:val="cs-CZ" w:eastAsia="cs-CZ"/>
    </w:rPr>
  </w:style>
  <w:style w:type="paragraph" w:styleId="Pta">
    <w:name w:val="footer"/>
    <w:basedOn w:val="Normlny"/>
    <w:link w:val="PtaChar"/>
    <w:uiPriority w:val="99"/>
    <w:rsid w:val="007B3948"/>
    <w:pPr>
      <w:tabs>
        <w:tab w:val="center" w:pos="4536"/>
        <w:tab w:val="right" w:pos="9072"/>
      </w:tabs>
    </w:pPr>
  </w:style>
  <w:style w:type="character" w:styleId="slostrany">
    <w:name w:val="page number"/>
    <w:basedOn w:val="Predvolenpsmoodseku"/>
    <w:rsid w:val="007B3948"/>
  </w:style>
  <w:style w:type="paragraph" w:styleId="Nzov">
    <w:name w:val="Title"/>
    <w:basedOn w:val="Normlny"/>
    <w:qFormat/>
    <w:rsid w:val="007B3948"/>
    <w:pPr>
      <w:jc w:val="center"/>
    </w:pPr>
    <w:rPr>
      <w:b/>
      <w:szCs w:val="20"/>
    </w:rPr>
  </w:style>
  <w:style w:type="character" w:customStyle="1" w:styleId="ra">
    <w:name w:val="ra"/>
    <w:basedOn w:val="Predvolenpsmoodseku"/>
    <w:rsid w:val="007B3948"/>
  </w:style>
  <w:style w:type="paragraph" w:styleId="Zarkazkladnhotextu">
    <w:name w:val="Body Text Indent"/>
    <w:basedOn w:val="Normlny"/>
    <w:rsid w:val="007B3948"/>
    <w:pPr>
      <w:widowControl w:val="0"/>
      <w:spacing w:line="288" w:lineRule="auto"/>
      <w:ind w:firstLine="720"/>
      <w:jc w:val="both"/>
    </w:pPr>
    <w:rPr>
      <w:rFonts w:ascii="Arial" w:hAnsi="Arial" w:cs="Arial"/>
      <w:snapToGrid w:val="0"/>
      <w:sz w:val="20"/>
      <w:szCs w:val="20"/>
      <w:lang w:eastAsia="cs-CZ"/>
    </w:rPr>
  </w:style>
  <w:style w:type="paragraph" w:styleId="Zkladntext">
    <w:name w:val="Body Text"/>
    <w:basedOn w:val="Normlny"/>
    <w:link w:val="ZkladntextChar"/>
    <w:rsid w:val="007B3948"/>
    <w:pPr>
      <w:widowControl w:val="0"/>
      <w:autoSpaceDE w:val="0"/>
      <w:autoSpaceDN w:val="0"/>
      <w:adjustRightInd w:val="0"/>
      <w:spacing w:after="120"/>
    </w:pPr>
    <w:rPr>
      <w:rFonts w:ascii="Letter Gothic" w:hAnsi="Letter Gothic"/>
      <w:sz w:val="20"/>
      <w:lang w:val="en-US"/>
    </w:rPr>
  </w:style>
  <w:style w:type="paragraph" w:styleId="Odsekzoznamu">
    <w:name w:val="List Paragraph"/>
    <w:basedOn w:val="Normlny"/>
    <w:uiPriority w:val="34"/>
    <w:qFormat/>
    <w:rsid w:val="006672B7"/>
    <w:pPr>
      <w:ind w:left="708"/>
    </w:pPr>
  </w:style>
  <w:style w:type="character" w:styleId="Odkaznakomentr">
    <w:name w:val="annotation reference"/>
    <w:rsid w:val="001C4359"/>
    <w:rPr>
      <w:sz w:val="16"/>
      <w:szCs w:val="16"/>
    </w:rPr>
  </w:style>
  <w:style w:type="paragraph" w:styleId="Textkomentra">
    <w:name w:val="annotation text"/>
    <w:basedOn w:val="Normlny"/>
    <w:link w:val="TextkomentraChar"/>
    <w:rsid w:val="001C4359"/>
    <w:rPr>
      <w:sz w:val="20"/>
      <w:szCs w:val="20"/>
    </w:rPr>
  </w:style>
  <w:style w:type="character" w:customStyle="1" w:styleId="TextkomentraChar">
    <w:name w:val="Text komentára Char"/>
    <w:basedOn w:val="Predvolenpsmoodseku"/>
    <w:link w:val="Textkomentra"/>
    <w:rsid w:val="001C4359"/>
  </w:style>
  <w:style w:type="paragraph" w:styleId="Predmetkomentra">
    <w:name w:val="annotation subject"/>
    <w:basedOn w:val="Textkomentra"/>
    <w:next w:val="Textkomentra"/>
    <w:link w:val="PredmetkomentraChar"/>
    <w:rsid w:val="001C4359"/>
    <w:rPr>
      <w:b/>
      <w:bCs/>
      <w:lang w:val="x-none" w:eastAsia="x-none"/>
    </w:rPr>
  </w:style>
  <w:style w:type="character" w:customStyle="1" w:styleId="PredmetkomentraChar">
    <w:name w:val="Predmet komentára Char"/>
    <w:link w:val="Predmetkomentra"/>
    <w:rsid w:val="001C4359"/>
    <w:rPr>
      <w:b/>
      <w:bCs/>
    </w:rPr>
  </w:style>
  <w:style w:type="paragraph" w:styleId="Textbubliny">
    <w:name w:val="Balloon Text"/>
    <w:basedOn w:val="Normlny"/>
    <w:link w:val="TextbublinyChar"/>
    <w:rsid w:val="001C4359"/>
    <w:rPr>
      <w:rFonts w:ascii="Tahoma" w:hAnsi="Tahoma"/>
      <w:sz w:val="16"/>
      <w:szCs w:val="16"/>
      <w:lang w:val="x-none" w:eastAsia="x-none"/>
    </w:rPr>
  </w:style>
  <w:style w:type="character" w:customStyle="1" w:styleId="TextbublinyChar">
    <w:name w:val="Text bubliny Char"/>
    <w:link w:val="Textbubliny"/>
    <w:rsid w:val="001C4359"/>
    <w:rPr>
      <w:rFonts w:ascii="Tahoma" w:hAnsi="Tahoma" w:cs="Tahoma"/>
      <w:sz w:val="16"/>
      <w:szCs w:val="16"/>
    </w:rPr>
  </w:style>
  <w:style w:type="paragraph" w:styleId="Hlavika">
    <w:name w:val="header"/>
    <w:basedOn w:val="Normlny"/>
    <w:rsid w:val="00702432"/>
    <w:pPr>
      <w:tabs>
        <w:tab w:val="center" w:pos="4703"/>
        <w:tab w:val="right" w:pos="9406"/>
      </w:tabs>
    </w:pPr>
  </w:style>
  <w:style w:type="paragraph" w:styleId="Revzia">
    <w:name w:val="Revision"/>
    <w:hidden/>
    <w:uiPriority w:val="99"/>
    <w:semiHidden/>
    <w:rsid w:val="00951E62"/>
    <w:rPr>
      <w:sz w:val="24"/>
      <w:szCs w:val="24"/>
    </w:rPr>
  </w:style>
  <w:style w:type="character" w:styleId="Hypertextovprepojenie">
    <w:name w:val="Hyperlink"/>
    <w:basedOn w:val="Predvolenpsmoodseku"/>
    <w:uiPriority w:val="99"/>
    <w:unhideWhenUsed/>
    <w:rsid w:val="00784D2D"/>
    <w:rPr>
      <w:color w:val="0000FF"/>
      <w:u w:val="single"/>
    </w:rPr>
  </w:style>
  <w:style w:type="character" w:customStyle="1" w:styleId="ZkladntextChar">
    <w:name w:val="Základný text Char"/>
    <w:basedOn w:val="Predvolenpsmoodseku"/>
    <w:link w:val="Zkladntext"/>
    <w:rsid w:val="00AB397A"/>
    <w:rPr>
      <w:rFonts w:ascii="Letter Gothic" w:hAnsi="Letter Gothic"/>
      <w:szCs w:val="24"/>
      <w:lang w:val="en-US"/>
    </w:rPr>
  </w:style>
  <w:style w:type="character" w:customStyle="1" w:styleId="PtaChar">
    <w:name w:val="Päta Char"/>
    <w:basedOn w:val="Predvolenpsmoodseku"/>
    <w:link w:val="Pta"/>
    <w:uiPriority w:val="99"/>
    <w:rsid w:val="00077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006">
      <w:bodyDiv w:val="1"/>
      <w:marLeft w:val="0"/>
      <w:marRight w:val="0"/>
      <w:marTop w:val="0"/>
      <w:marBottom w:val="0"/>
      <w:divBdr>
        <w:top w:val="none" w:sz="0" w:space="0" w:color="auto"/>
        <w:left w:val="none" w:sz="0" w:space="0" w:color="auto"/>
        <w:bottom w:val="none" w:sz="0" w:space="0" w:color="auto"/>
        <w:right w:val="none" w:sz="0" w:space="0" w:color="auto"/>
      </w:divBdr>
    </w:div>
    <w:div w:id="212162263">
      <w:bodyDiv w:val="1"/>
      <w:marLeft w:val="0"/>
      <w:marRight w:val="0"/>
      <w:marTop w:val="0"/>
      <w:marBottom w:val="0"/>
      <w:divBdr>
        <w:top w:val="none" w:sz="0" w:space="0" w:color="auto"/>
        <w:left w:val="none" w:sz="0" w:space="0" w:color="auto"/>
        <w:bottom w:val="none" w:sz="0" w:space="0" w:color="auto"/>
        <w:right w:val="none" w:sz="0" w:space="0" w:color="auto"/>
      </w:divBdr>
    </w:div>
    <w:div w:id="391272683">
      <w:bodyDiv w:val="1"/>
      <w:marLeft w:val="0"/>
      <w:marRight w:val="0"/>
      <w:marTop w:val="0"/>
      <w:marBottom w:val="0"/>
      <w:divBdr>
        <w:top w:val="none" w:sz="0" w:space="0" w:color="auto"/>
        <w:left w:val="none" w:sz="0" w:space="0" w:color="auto"/>
        <w:bottom w:val="none" w:sz="0" w:space="0" w:color="auto"/>
        <w:right w:val="none" w:sz="0" w:space="0" w:color="auto"/>
      </w:divBdr>
    </w:div>
    <w:div w:id="892548153">
      <w:bodyDiv w:val="1"/>
      <w:marLeft w:val="0"/>
      <w:marRight w:val="0"/>
      <w:marTop w:val="0"/>
      <w:marBottom w:val="0"/>
      <w:divBdr>
        <w:top w:val="none" w:sz="0" w:space="0" w:color="auto"/>
        <w:left w:val="none" w:sz="0" w:space="0" w:color="auto"/>
        <w:bottom w:val="none" w:sz="0" w:space="0" w:color="auto"/>
        <w:right w:val="none" w:sz="0" w:space="0" w:color="auto"/>
      </w:divBdr>
    </w:div>
    <w:div w:id="1055161317">
      <w:bodyDiv w:val="1"/>
      <w:marLeft w:val="0"/>
      <w:marRight w:val="0"/>
      <w:marTop w:val="0"/>
      <w:marBottom w:val="0"/>
      <w:divBdr>
        <w:top w:val="none" w:sz="0" w:space="0" w:color="auto"/>
        <w:left w:val="none" w:sz="0" w:space="0" w:color="auto"/>
        <w:bottom w:val="none" w:sz="0" w:space="0" w:color="auto"/>
        <w:right w:val="none" w:sz="0" w:space="0" w:color="auto"/>
      </w:divBdr>
    </w:div>
    <w:div w:id="1472559793">
      <w:bodyDiv w:val="1"/>
      <w:marLeft w:val="0"/>
      <w:marRight w:val="0"/>
      <w:marTop w:val="0"/>
      <w:marBottom w:val="0"/>
      <w:divBdr>
        <w:top w:val="none" w:sz="0" w:space="0" w:color="auto"/>
        <w:left w:val="none" w:sz="0" w:space="0" w:color="auto"/>
        <w:bottom w:val="none" w:sz="0" w:space="0" w:color="auto"/>
        <w:right w:val="none" w:sz="0" w:space="0" w:color="auto"/>
      </w:divBdr>
    </w:div>
    <w:div w:id="1601836661">
      <w:bodyDiv w:val="1"/>
      <w:marLeft w:val="0"/>
      <w:marRight w:val="0"/>
      <w:marTop w:val="0"/>
      <w:marBottom w:val="0"/>
      <w:divBdr>
        <w:top w:val="none" w:sz="0" w:space="0" w:color="auto"/>
        <w:left w:val="none" w:sz="0" w:space="0" w:color="auto"/>
        <w:bottom w:val="none" w:sz="0" w:space="0" w:color="auto"/>
        <w:right w:val="none" w:sz="0" w:space="0" w:color="auto"/>
      </w:divBdr>
    </w:div>
    <w:div w:id="1762530281">
      <w:bodyDiv w:val="1"/>
      <w:marLeft w:val="0"/>
      <w:marRight w:val="0"/>
      <w:marTop w:val="0"/>
      <w:marBottom w:val="0"/>
      <w:divBdr>
        <w:top w:val="none" w:sz="0" w:space="0" w:color="auto"/>
        <w:left w:val="none" w:sz="0" w:space="0" w:color="auto"/>
        <w:bottom w:val="none" w:sz="0" w:space="0" w:color="auto"/>
        <w:right w:val="none" w:sz="0" w:space="0" w:color="auto"/>
      </w:divBdr>
    </w:div>
    <w:div w:id="21214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spisskabela.sk" TargetMode="External"/><Relationship Id="rId3" Type="http://schemas.openxmlformats.org/officeDocument/2006/relationships/settings" Target="settings.xml"/><Relationship Id="rId7" Type="http://schemas.openxmlformats.org/officeDocument/2006/relationships/hyperlink" Target="mailto:primator@spisskabel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5724</Words>
  <Characters>32628</Characters>
  <Application>Microsoft Office Word</Application>
  <DocSecurity>0</DocSecurity>
  <Lines>271</Lines>
  <Paragraphs>76</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ZMLUVA O BUDÚCEJ ZMLUVE O ZRIADENÍ VECNÉHO BREMENA</vt:lpstr>
      <vt:lpstr>ZMLUVA O BUDÚCEJ ZMLUVE O ZRIADENÍ VECNÉHO BREMENA</vt:lpstr>
    </vt:vector>
  </TitlesOfParts>
  <Company>oekostrom AG</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ZRIADENÍ VECNÉHO BREMENA</dc:title>
  <dc:subject/>
  <dc:creator>Nikto</dc:creator>
  <cp:keywords/>
  <cp:lastModifiedBy>NEUPAUEROVÁ Jana</cp:lastModifiedBy>
  <cp:revision>13</cp:revision>
  <cp:lastPrinted>2023-06-15T09:22:00Z</cp:lastPrinted>
  <dcterms:created xsi:type="dcterms:W3CDTF">2023-05-23T08:12:00Z</dcterms:created>
  <dcterms:modified xsi:type="dcterms:W3CDTF">2023-06-15T09:22:00Z</dcterms:modified>
</cp:coreProperties>
</file>