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7602" w14:textId="77777777" w:rsidR="00A8353A" w:rsidRPr="00922D1B" w:rsidRDefault="00A8353A" w:rsidP="00A8353A">
      <w:pPr>
        <w:pStyle w:val="Zkladntext"/>
        <w:rPr>
          <w:rFonts w:cs="Arial"/>
          <w:sz w:val="18"/>
          <w:lang w:val="sk-SK"/>
        </w:rPr>
      </w:pPr>
      <w:bookmarkStart w:id="0" w:name="_GoBack"/>
      <w:bookmarkEnd w:id="0"/>
    </w:p>
    <w:p w14:paraId="57E011AD" w14:textId="77777777" w:rsidR="00A8353A" w:rsidRPr="00922D1B" w:rsidRDefault="00A8353A" w:rsidP="00A8353A">
      <w:pPr>
        <w:pStyle w:val="Zkladntext"/>
        <w:rPr>
          <w:rFonts w:cs="Arial"/>
          <w:sz w:val="18"/>
          <w:lang w:val="sk-SK"/>
        </w:rPr>
      </w:pPr>
    </w:p>
    <w:p w14:paraId="4A1309B7" w14:textId="77777777" w:rsidR="00A8353A" w:rsidRPr="00922D1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922D1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14:paraId="57689296" w14:textId="77777777" w:rsidR="00A8353A" w:rsidRPr="00922D1B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61CC6DEA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7AA199A6" w14:textId="0471339A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>Ja, dolu podpísaný (titul, meno, priezvisko</w:t>
      </w:r>
      <w:r w:rsidR="005A1076" w:rsidRPr="00922D1B">
        <w:rPr>
          <w:rFonts w:ascii="Times New Roman" w:hAnsi="Times New Roman"/>
          <w:sz w:val="24"/>
          <w:lang w:val="sk-SK"/>
        </w:rPr>
        <w:t>):</w:t>
      </w:r>
      <w:r w:rsidRPr="00922D1B">
        <w:rPr>
          <w:rFonts w:ascii="Times New Roman" w:hAnsi="Times New Roman"/>
          <w:sz w:val="24"/>
          <w:lang w:val="sk-SK"/>
        </w:rPr>
        <w:t xml:space="preserve"> ...............................................................</w:t>
      </w:r>
    </w:p>
    <w:p w14:paraId="249067DF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52EDA583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 xml:space="preserve">ako štatutárny orgán uchádzača (obchodné meno, adresa, IČO) </w:t>
      </w:r>
    </w:p>
    <w:p w14:paraId="01F361B8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70F87C20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7BEBEE2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3BAD93D5" w14:textId="6127556C" w:rsidR="00A8353A" w:rsidRPr="00922D1B" w:rsidRDefault="00A8353A" w:rsidP="00292DBE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>v </w:t>
      </w:r>
      <w:r w:rsidRPr="00363ABA">
        <w:rPr>
          <w:rFonts w:ascii="Times New Roman" w:hAnsi="Times New Roman"/>
          <w:sz w:val="24"/>
          <w:lang w:val="sk-SK"/>
        </w:rPr>
        <w:t>nadväznosti na predkladanie ponuky k zákazke „</w:t>
      </w:r>
      <w:r w:rsidR="00363ABA" w:rsidRPr="00363ABA">
        <w:rPr>
          <w:rFonts w:ascii="Times New Roman" w:hAnsi="Times New Roman"/>
          <w:b/>
          <w:bCs/>
          <w:sz w:val="24"/>
          <w:lang w:val="sk-SK"/>
        </w:rPr>
        <w:t>Komunitná záhrada v meste Spišská Belá – I. etapa</w:t>
      </w:r>
      <w:r w:rsidR="008D2CFD" w:rsidRPr="00363ABA">
        <w:rPr>
          <w:rFonts w:ascii="Times New Roman" w:hAnsi="Times New Roman"/>
          <w:b/>
          <w:bCs/>
          <w:sz w:val="24"/>
          <w:lang w:val="sk-SK"/>
        </w:rPr>
        <w:t>“</w:t>
      </w:r>
    </w:p>
    <w:p w14:paraId="0D0D20E8" w14:textId="77777777" w:rsidR="00A8353A" w:rsidRPr="00922D1B" w:rsidRDefault="00A8353A" w:rsidP="00A8353A">
      <w:pPr>
        <w:rPr>
          <w:rFonts w:ascii="Times New Roman" w:hAnsi="Times New Roman"/>
          <w:sz w:val="24"/>
          <w:lang w:val="sk-SK"/>
        </w:rPr>
      </w:pPr>
    </w:p>
    <w:p w14:paraId="4BB4258B" w14:textId="77777777" w:rsidR="00A8353A" w:rsidRPr="00922D1B" w:rsidRDefault="00A8353A" w:rsidP="00A8353A">
      <w:pPr>
        <w:rPr>
          <w:rFonts w:ascii="Times New Roman" w:hAnsi="Times New Roman"/>
          <w:sz w:val="24"/>
          <w:lang w:val="sk-SK"/>
        </w:rPr>
      </w:pPr>
    </w:p>
    <w:p w14:paraId="5911275A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  <w:r w:rsidRPr="00922D1B">
        <w:rPr>
          <w:rFonts w:ascii="Times New Roman" w:hAnsi="Times New Roman"/>
          <w:b/>
          <w:sz w:val="24"/>
          <w:lang w:val="sk-SK"/>
        </w:rPr>
        <w:t>čestne vyhlasujem,</w:t>
      </w:r>
    </w:p>
    <w:p w14:paraId="021F8A15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0F00E7B4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3FAAD93E" w14:textId="63B9C3E7" w:rsidR="001A656F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 xml:space="preserve">že </w:t>
      </w:r>
      <w:r w:rsidR="001A656F" w:rsidRPr="00922D1B">
        <w:rPr>
          <w:rFonts w:ascii="Times New Roman" w:hAnsi="Times New Roman"/>
          <w:sz w:val="24"/>
          <w:lang w:val="sk-SK"/>
        </w:rPr>
        <w:t xml:space="preserve">konečný užívateľ alebo koneční užívatelia výhod </w:t>
      </w:r>
      <w:proofErr w:type="spellStart"/>
      <w:r w:rsidR="001A656F" w:rsidRPr="00922D1B">
        <w:rPr>
          <w:rFonts w:ascii="Times New Roman" w:hAnsi="Times New Roman"/>
          <w:sz w:val="24"/>
          <w:lang w:val="sk-SK"/>
        </w:rPr>
        <w:t>vyššieuvedenej</w:t>
      </w:r>
      <w:proofErr w:type="spellEnd"/>
      <w:r w:rsidR="001A656F" w:rsidRPr="00922D1B">
        <w:rPr>
          <w:rFonts w:ascii="Times New Roman" w:hAnsi="Times New Roman"/>
          <w:sz w:val="24"/>
          <w:lang w:val="sk-SK"/>
        </w:rPr>
        <w:t xml:space="preserve"> spoločnosti zapísaný/í v registri partnerov </w:t>
      </w:r>
      <w:proofErr w:type="spellStart"/>
      <w:r w:rsidR="001A656F" w:rsidRPr="00922D1B">
        <w:rPr>
          <w:rFonts w:ascii="Times New Roman" w:hAnsi="Times New Roman"/>
          <w:sz w:val="24"/>
          <w:lang w:val="sk-SK"/>
        </w:rPr>
        <w:t>verjeného</w:t>
      </w:r>
      <w:proofErr w:type="spellEnd"/>
      <w:r w:rsidR="001A656F" w:rsidRPr="00922D1B">
        <w:rPr>
          <w:rFonts w:ascii="Times New Roman" w:hAnsi="Times New Roman"/>
          <w:sz w:val="24"/>
          <w:lang w:val="sk-SK"/>
        </w:rPr>
        <w:t xml:space="preserve"> sektora </w:t>
      </w:r>
      <w:r w:rsidR="001A656F" w:rsidRPr="00922D1B">
        <w:rPr>
          <w:rFonts w:ascii="Times New Roman" w:hAnsi="Times New Roman"/>
          <w:b/>
          <w:bCs/>
          <w:sz w:val="24"/>
          <w:lang w:val="sk-SK"/>
        </w:rPr>
        <w:t>nie je /</w:t>
      </w:r>
      <w:r w:rsidR="001A656F" w:rsidRPr="00922D1B">
        <w:rPr>
          <w:rFonts w:ascii="Times New Roman" w:hAnsi="Times New Roman"/>
          <w:sz w:val="24"/>
          <w:lang w:val="sk-SK"/>
        </w:rPr>
        <w:t xml:space="preserve"> </w:t>
      </w:r>
      <w:r w:rsidR="001A656F" w:rsidRPr="00922D1B">
        <w:rPr>
          <w:rFonts w:ascii="Times New Roman" w:hAnsi="Times New Roman"/>
          <w:b/>
          <w:bCs/>
          <w:sz w:val="24"/>
          <w:lang w:val="sk-SK"/>
        </w:rPr>
        <w:t>nie sú verejnými funkcionármi</w:t>
      </w:r>
      <w:r w:rsidR="001A656F" w:rsidRPr="00922D1B">
        <w:rPr>
          <w:rFonts w:ascii="Times New Roman" w:hAnsi="Times New Roman"/>
          <w:sz w:val="24"/>
          <w:lang w:val="sk-SK"/>
        </w:rPr>
        <w:t xml:space="preserve"> v zmysle §11 ods. 1 písm. c) zákona č. 343/2015 </w:t>
      </w:r>
      <w:proofErr w:type="spellStart"/>
      <w:r w:rsidR="001A656F" w:rsidRPr="00922D1B">
        <w:rPr>
          <w:rFonts w:ascii="Times New Roman" w:hAnsi="Times New Roman"/>
          <w:sz w:val="24"/>
          <w:lang w:val="sk-SK"/>
        </w:rPr>
        <w:t>Z.z</w:t>
      </w:r>
      <w:proofErr w:type="spellEnd"/>
      <w:r w:rsidR="001A656F" w:rsidRPr="00922D1B">
        <w:rPr>
          <w:rFonts w:ascii="Times New Roman" w:hAnsi="Times New Roman"/>
          <w:sz w:val="24"/>
          <w:lang w:val="sk-SK"/>
        </w:rPr>
        <w:t>. o verejnom obstarávaní a o zmene a doplnení niektorých zákonov.</w:t>
      </w:r>
    </w:p>
    <w:p w14:paraId="430508E1" w14:textId="77777777" w:rsidR="001A656F" w:rsidRPr="00922D1B" w:rsidRDefault="001A656F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25E49965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4DDD8EE8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3"/>
        <w:gridCol w:w="5995"/>
      </w:tblGrid>
      <w:tr w:rsidR="00A8353A" w:rsidRPr="00922D1B" w14:paraId="24C864D1" w14:textId="77777777" w:rsidTr="0047112E">
        <w:tc>
          <w:tcPr>
            <w:tcW w:w="3369" w:type="dxa"/>
            <w:vAlign w:val="center"/>
          </w:tcPr>
          <w:p w14:paraId="3614BE7C" w14:textId="29FF7F46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Meno a priezvisko, titul:</w:t>
            </w:r>
          </w:p>
        </w:tc>
        <w:tc>
          <w:tcPr>
            <w:tcW w:w="6177" w:type="dxa"/>
            <w:vAlign w:val="center"/>
          </w:tcPr>
          <w:p w14:paraId="54DC5C29" w14:textId="77777777" w:rsidR="00A8353A" w:rsidRPr="00922D1B" w:rsidRDefault="00A8353A" w:rsidP="0047112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A8353A" w:rsidRPr="00922D1B" w14:paraId="14C2A01C" w14:textId="77777777" w:rsidTr="0047112E">
        <w:tc>
          <w:tcPr>
            <w:tcW w:w="3369" w:type="dxa"/>
            <w:vAlign w:val="center"/>
          </w:tcPr>
          <w:p w14:paraId="7486791E" w14:textId="2BDBCACA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Funkcia:</w:t>
            </w:r>
          </w:p>
        </w:tc>
        <w:tc>
          <w:tcPr>
            <w:tcW w:w="6177" w:type="dxa"/>
            <w:vAlign w:val="center"/>
          </w:tcPr>
          <w:p w14:paraId="65E17140" w14:textId="4EAC9021" w:rsidR="00A8353A" w:rsidRPr="00922D1B" w:rsidRDefault="00522001" w:rsidP="0047112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922D1B" w14:paraId="0B767201" w14:textId="77777777" w:rsidTr="0047112E">
        <w:tc>
          <w:tcPr>
            <w:tcW w:w="3369" w:type="dxa"/>
            <w:vAlign w:val="center"/>
          </w:tcPr>
          <w:p w14:paraId="50A9524B" w14:textId="313A7D0B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Podpis a pečiatka:</w:t>
            </w:r>
          </w:p>
        </w:tc>
        <w:tc>
          <w:tcPr>
            <w:tcW w:w="6177" w:type="dxa"/>
            <w:vAlign w:val="center"/>
          </w:tcPr>
          <w:p w14:paraId="0AC6E61C" w14:textId="77777777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A8353A" w:rsidRPr="00922D1B" w14:paraId="6A7E011A" w14:textId="77777777" w:rsidTr="0047112E">
        <w:tc>
          <w:tcPr>
            <w:tcW w:w="3369" w:type="dxa"/>
            <w:vAlign w:val="center"/>
          </w:tcPr>
          <w:p w14:paraId="5603CE9D" w14:textId="506E442E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Dátum a miesto:</w:t>
            </w:r>
          </w:p>
        </w:tc>
        <w:tc>
          <w:tcPr>
            <w:tcW w:w="6177" w:type="dxa"/>
            <w:vAlign w:val="center"/>
          </w:tcPr>
          <w:p w14:paraId="6B1A4961" w14:textId="77777777" w:rsidR="00A8353A" w:rsidRPr="00922D1B" w:rsidRDefault="00A8353A" w:rsidP="0047112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EFD2DD0" w14:textId="77777777" w:rsidR="0060448E" w:rsidRPr="00922D1B" w:rsidRDefault="0060448E">
      <w:pPr>
        <w:rPr>
          <w:lang w:val="sk-SK"/>
        </w:rPr>
      </w:pPr>
    </w:p>
    <w:sectPr w:rsidR="0060448E" w:rsidRPr="00922D1B" w:rsidSect="00ED1C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FFC6" w14:textId="77777777" w:rsidR="00EF6CA0" w:rsidRDefault="00EF6CA0" w:rsidP="00A8353A">
      <w:r>
        <w:separator/>
      </w:r>
    </w:p>
  </w:endnote>
  <w:endnote w:type="continuationSeparator" w:id="0">
    <w:p w14:paraId="0C0C331A" w14:textId="77777777" w:rsidR="00EF6CA0" w:rsidRDefault="00EF6CA0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9072" w14:textId="77777777" w:rsidR="00EF6CA0" w:rsidRDefault="00EF6CA0" w:rsidP="00A8353A">
      <w:r>
        <w:separator/>
      </w:r>
    </w:p>
  </w:footnote>
  <w:footnote w:type="continuationSeparator" w:id="0">
    <w:p w14:paraId="46176718" w14:textId="77777777" w:rsidR="00EF6CA0" w:rsidRDefault="00EF6CA0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B64D" w14:textId="77777777" w:rsidR="00363ABA" w:rsidRPr="008B32F5" w:rsidRDefault="00363ABA" w:rsidP="00363ABA">
    <w:pPr>
      <w:pStyle w:val="Hlavika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</w:pPr>
    <w:bookmarkStart w:id="1" w:name="_Hlk113442089"/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>Mesto Spišská Belá</w:t>
    </w:r>
    <w:r w:rsidRPr="009C5AC7"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 xml:space="preserve">, </w:t>
    </w:r>
    <w:proofErr w:type="spellStart"/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>Petzvalova</w:t>
    </w:r>
    <w:proofErr w:type="spellEnd"/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 xml:space="preserve"> 272/18, 059 01 Spišská Belá</w:t>
    </w:r>
  </w:p>
  <w:bookmarkEnd w:id="1"/>
  <w:p w14:paraId="5F9362F1" w14:textId="77777777" w:rsidR="00363ABA" w:rsidRPr="00705DAF" w:rsidRDefault="00363ABA" w:rsidP="00363ABA">
    <w:pPr>
      <w:pStyle w:val="Hlavika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</w:pPr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>Komunitná záhrada v meste Spišská Belá – I. etapa</w:t>
    </w:r>
  </w:p>
  <w:p w14:paraId="74AD9937" w14:textId="77777777" w:rsidR="00A8353A" w:rsidRPr="00363ABA" w:rsidRDefault="00A8353A" w:rsidP="00363A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A"/>
    <w:rsid w:val="00041C9A"/>
    <w:rsid w:val="0009146A"/>
    <w:rsid w:val="00150AD6"/>
    <w:rsid w:val="001874B3"/>
    <w:rsid w:val="001A656F"/>
    <w:rsid w:val="001E11B9"/>
    <w:rsid w:val="001E7C2A"/>
    <w:rsid w:val="00292DBE"/>
    <w:rsid w:val="00363ABA"/>
    <w:rsid w:val="003C3D34"/>
    <w:rsid w:val="00451E5E"/>
    <w:rsid w:val="0047112E"/>
    <w:rsid w:val="0048344B"/>
    <w:rsid w:val="00494F5F"/>
    <w:rsid w:val="00512BF5"/>
    <w:rsid w:val="00522001"/>
    <w:rsid w:val="00587C9B"/>
    <w:rsid w:val="005A1076"/>
    <w:rsid w:val="0060448E"/>
    <w:rsid w:val="00645F52"/>
    <w:rsid w:val="0069035B"/>
    <w:rsid w:val="00715951"/>
    <w:rsid w:val="007D25F0"/>
    <w:rsid w:val="007F7845"/>
    <w:rsid w:val="008058EF"/>
    <w:rsid w:val="00864204"/>
    <w:rsid w:val="008A24E3"/>
    <w:rsid w:val="008D2CFD"/>
    <w:rsid w:val="00922D1B"/>
    <w:rsid w:val="0093657A"/>
    <w:rsid w:val="009E4993"/>
    <w:rsid w:val="00A8353A"/>
    <w:rsid w:val="00A94B7B"/>
    <w:rsid w:val="00AD12B4"/>
    <w:rsid w:val="00B12C90"/>
    <w:rsid w:val="00BF3309"/>
    <w:rsid w:val="00CA2105"/>
    <w:rsid w:val="00CD1124"/>
    <w:rsid w:val="00CE5EB6"/>
    <w:rsid w:val="00CE7B2B"/>
    <w:rsid w:val="00CF0B9A"/>
    <w:rsid w:val="00D043B7"/>
    <w:rsid w:val="00DB0192"/>
    <w:rsid w:val="00DD192A"/>
    <w:rsid w:val="00ED06B9"/>
    <w:rsid w:val="00ED1C8E"/>
    <w:rsid w:val="00EE7C2C"/>
    <w:rsid w:val="00EF6CA0"/>
    <w:rsid w:val="00F14B19"/>
    <w:rsid w:val="00F77AF2"/>
    <w:rsid w:val="00FD257B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ADBB"/>
  <w15:docId w15:val="{C02C7BD3-4CEC-40CE-ABB0-E9D1BD6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PSAGENTURA1</dc:creator>
  <cp:lastModifiedBy>HLAVAČOVÁ mária</cp:lastModifiedBy>
  <cp:revision>2</cp:revision>
  <dcterms:created xsi:type="dcterms:W3CDTF">2022-09-20T12:02:00Z</dcterms:created>
  <dcterms:modified xsi:type="dcterms:W3CDTF">2022-09-20T12:02:00Z</dcterms:modified>
</cp:coreProperties>
</file>