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27" w:rsidRPr="0022219A" w:rsidRDefault="00483A27" w:rsidP="00483A27">
      <w:pPr>
        <w:ind w:right="-468"/>
        <w:jc w:val="center"/>
        <w:rPr>
          <w:b/>
          <w:sz w:val="44"/>
          <w:szCs w:val="44"/>
        </w:rPr>
      </w:pPr>
      <w:r w:rsidRPr="0022219A">
        <w:rPr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47F8AEF6" wp14:editId="2A5CDD19">
                <wp:simplePos x="0" y="0"/>
                <wp:positionH relativeFrom="column">
                  <wp:posOffset>120650</wp:posOffset>
                </wp:positionH>
                <wp:positionV relativeFrom="paragraph">
                  <wp:posOffset>283845</wp:posOffset>
                </wp:positionV>
                <wp:extent cx="830580" cy="99822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98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A27" w:rsidRDefault="00483A27" w:rsidP="00483A27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242F317C" wp14:editId="418A3A76">
                                  <wp:extent cx="657225" cy="695325"/>
                                  <wp:effectExtent l="0" t="0" r="9525" b="9525"/>
                                  <wp:docPr id="16" name="Obrázo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8AEF6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9.5pt;margin-top:22.35pt;width:65.4pt;height:78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" stroked="f">
                <v:fill opacity="0"/>
                <v:textbox inset="0,0,0,0">
                  <w:txbxContent>
                    <w:p w:rsidR="00483A27" w:rsidRDefault="00483A27" w:rsidP="00483A27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242F317C" wp14:editId="418A3A76">
                            <wp:extent cx="657225" cy="695325"/>
                            <wp:effectExtent l="0" t="0" r="9525" b="9525"/>
                            <wp:docPr id="16" name="Obrázo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219A">
        <w:rPr>
          <w:b/>
          <w:sz w:val="44"/>
          <w:szCs w:val="44"/>
        </w:rPr>
        <w:t xml:space="preserve">     </w:t>
      </w:r>
    </w:p>
    <w:p w:rsidR="00483A27" w:rsidRPr="00E541AC" w:rsidRDefault="00E541AC" w:rsidP="00483A27">
      <w:pPr>
        <w:ind w:right="-468"/>
        <w:jc w:val="center"/>
        <w:rPr>
          <w:sz w:val="28"/>
          <w:szCs w:val="28"/>
        </w:rPr>
      </w:pPr>
      <w:r w:rsidRPr="00E541AC">
        <w:rPr>
          <w:b/>
          <w:sz w:val="28"/>
          <w:szCs w:val="28"/>
        </w:rPr>
        <w:t>MESTO SPIŠSKÁ BELÁ</w:t>
      </w:r>
    </w:p>
    <w:p w:rsidR="00483A27" w:rsidRPr="00E541AC" w:rsidRDefault="00483A27" w:rsidP="00483A27">
      <w:pPr>
        <w:jc w:val="center"/>
        <w:rPr>
          <w:b/>
          <w:szCs w:val="24"/>
        </w:rPr>
      </w:pPr>
      <w:r w:rsidRPr="00E541AC">
        <w:rPr>
          <w:sz w:val="28"/>
          <w:szCs w:val="28"/>
        </w:rPr>
        <w:t xml:space="preserve">        </w:t>
      </w:r>
      <w:proofErr w:type="spellStart"/>
      <w:r w:rsidRPr="00E541AC">
        <w:rPr>
          <w:szCs w:val="24"/>
        </w:rPr>
        <w:t>Petzvalova</w:t>
      </w:r>
      <w:proofErr w:type="spellEnd"/>
      <w:r w:rsidRPr="00E541AC">
        <w:rPr>
          <w:szCs w:val="24"/>
        </w:rPr>
        <w:t xml:space="preserve"> 18, 059 01 Spišská Belá</w:t>
      </w:r>
    </w:p>
    <w:p w:rsidR="00483A27" w:rsidRPr="00E541AC" w:rsidRDefault="00E541AC" w:rsidP="00E541AC">
      <w:pPr>
        <w:jc w:val="center"/>
        <w:rPr>
          <w:szCs w:val="24"/>
        </w:rPr>
      </w:pPr>
      <w:r>
        <w:rPr>
          <w:b/>
          <w:szCs w:val="24"/>
        </w:rPr>
        <w:t xml:space="preserve">       </w:t>
      </w:r>
      <w:r w:rsidR="00483A27" w:rsidRPr="00E541AC">
        <w:rPr>
          <w:b/>
          <w:szCs w:val="24"/>
        </w:rPr>
        <w:t>Odbor vnútornej správy</w:t>
      </w:r>
    </w:p>
    <w:p w:rsidR="00483A27" w:rsidRDefault="00483A27" w:rsidP="00483A2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9AD7BB" wp14:editId="1A52FDF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0" r="0" b="0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6B768" id="Rovná spojnica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" strokeweight=".26mm">
                <v:stroke joinstyle="miter" endcap="square"/>
              </v:line>
            </w:pict>
          </mc:Fallback>
        </mc:AlternateContent>
      </w:r>
    </w:p>
    <w:p w:rsidR="00483A27" w:rsidRDefault="00483A27" w:rsidP="00D61F26">
      <w:pPr>
        <w:pStyle w:val="Standard"/>
        <w:spacing w:after="15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483A27" w:rsidRDefault="00483A27" w:rsidP="00D61F26">
      <w:pPr>
        <w:pStyle w:val="Standard"/>
        <w:spacing w:after="15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61F26" w:rsidRPr="00AD624A" w:rsidRDefault="00D61F26" w:rsidP="00D61F26">
      <w:pPr>
        <w:pStyle w:val="Standard"/>
        <w:spacing w:after="15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Opatrovaná osoba: </w:t>
      </w:r>
      <w:r w:rsidRPr="00AD624A">
        <w:rPr>
          <w:rFonts w:ascii="Times New Roman" w:hAnsi="Times New Roman" w:cs="Times New Roman"/>
          <w:sz w:val="22"/>
        </w:rPr>
        <w:t>.........</w:t>
      </w:r>
      <w:r w:rsidR="00483A27">
        <w:rPr>
          <w:rFonts w:ascii="Times New Roman" w:hAnsi="Times New Roman" w:cs="Times New Roman"/>
          <w:sz w:val="22"/>
        </w:rPr>
        <w:t>.......</w:t>
      </w:r>
      <w:r w:rsidRPr="00AD624A">
        <w:rPr>
          <w:rFonts w:ascii="Times New Roman" w:hAnsi="Times New Roman" w:cs="Times New Roman"/>
          <w:sz w:val="22"/>
        </w:rPr>
        <w:t xml:space="preserve">.....................................    </w:t>
      </w:r>
      <w:r w:rsidRPr="00AD624A">
        <w:rPr>
          <w:rFonts w:ascii="Times New Roman" w:hAnsi="Times New Roman" w:cs="Times New Roman"/>
          <w:sz w:val="22"/>
        </w:rPr>
        <w:t xml:space="preserve">Opatrovateľka: </w:t>
      </w:r>
      <w:r w:rsidRPr="00AD624A">
        <w:rPr>
          <w:rFonts w:ascii="Times New Roman" w:hAnsi="Times New Roman" w:cs="Times New Roman"/>
          <w:sz w:val="22"/>
        </w:rPr>
        <w:t>....................</w:t>
      </w:r>
      <w:r w:rsidR="00483A27">
        <w:rPr>
          <w:rFonts w:ascii="Times New Roman" w:hAnsi="Times New Roman" w:cs="Times New Roman"/>
          <w:sz w:val="22"/>
        </w:rPr>
        <w:t>.......</w:t>
      </w:r>
      <w:r w:rsidRPr="00AD624A">
        <w:rPr>
          <w:rFonts w:ascii="Times New Roman" w:hAnsi="Times New Roman" w:cs="Times New Roman"/>
          <w:sz w:val="22"/>
        </w:rPr>
        <w:t xml:space="preserve">........................... </w:t>
      </w:r>
    </w:p>
    <w:p w:rsidR="00D61F26" w:rsidRPr="00AD624A" w:rsidRDefault="00D61F26" w:rsidP="00D61F26">
      <w:pPr>
        <w:pStyle w:val="Standard"/>
        <w:spacing w:after="15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61F26" w:rsidRPr="00AD624A" w:rsidRDefault="00D61F26" w:rsidP="00D61F26">
      <w:pPr>
        <w:pStyle w:val="Standard"/>
        <w:spacing w:after="15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61F26" w:rsidRPr="00AD624A" w:rsidRDefault="00AD624A" w:rsidP="00D61F26">
      <w:pPr>
        <w:pStyle w:val="Standard"/>
        <w:spacing w:after="15" w:line="240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AD624A">
        <w:rPr>
          <w:rFonts w:ascii="Times New Roman" w:hAnsi="Times New Roman" w:cs="Times New Roman"/>
          <w:b/>
          <w:sz w:val="22"/>
        </w:rPr>
        <w:t xml:space="preserve">ÚHRADA ZA </w:t>
      </w:r>
      <w:r w:rsidR="00D61F26" w:rsidRPr="00AD624A">
        <w:rPr>
          <w:rFonts w:ascii="Times New Roman" w:hAnsi="Times New Roman" w:cs="Times New Roman"/>
          <w:b/>
          <w:sz w:val="22"/>
        </w:rPr>
        <w:t>ÚKONY SEBAOBSLUHY, ÚKONY STAROSTLIVOSTI O DOMÁCNOSŤ A ZÁKLADNÉ SOCIÁLNE AKTIVITY PODĽA POSUDKU O ODKÁZANOSTI NA SOCIÁLNU SLUŽBU:</w:t>
      </w:r>
    </w:p>
    <w:p w:rsidR="00D61F26" w:rsidRPr="00AD624A" w:rsidRDefault="00D61F26" w:rsidP="00D61F26">
      <w:pPr>
        <w:pStyle w:val="Standard"/>
        <w:spacing w:after="15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61F26" w:rsidRPr="00AD624A" w:rsidRDefault="00D61F26" w:rsidP="00D61F26">
      <w:pPr>
        <w:pStyle w:val="Standard"/>
        <w:spacing w:after="15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P</w:t>
      </w:r>
      <w:r w:rsidR="00E541AC">
        <w:rPr>
          <w:rFonts w:ascii="Times New Roman" w:hAnsi="Times New Roman" w:cs="Times New Roman"/>
          <w:sz w:val="22"/>
        </w:rPr>
        <w:t>redpokladaný p</w:t>
      </w:r>
      <w:r w:rsidRPr="00AD624A">
        <w:rPr>
          <w:rFonts w:ascii="Times New Roman" w:hAnsi="Times New Roman" w:cs="Times New Roman"/>
          <w:sz w:val="22"/>
        </w:rPr>
        <w:t xml:space="preserve">očet hodín: </w:t>
      </w:r>
      <w:r w:rsidR="00E541AC">
        <w:rPr>
          <w:rFonts w:ascii="Times New Roman" w:hAnsi="Times New Roman" w:cs="Times New Roman"/>
          <w:sz w:val="22"/>
        </w:rPr>
        <w:t>.........................</w:t>
      </w:r>
      <w:r w:rsidRPr="00AD624A">
        <w:rPr>
          <w:rFonts w:ascii="Times New Roman" w:hAnsi="Times New Roman" w:cs="Times New Roman"/>
          <w:sz w:val="22"/>
        </w:rPr>
        <w:t>hod./denne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sz w:val="22"/>
          <w:u w:val="single"/>
        </w:rPr>
      </w:pP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sz w:val="22"/>
          <w:u w:val="single"/>
        </w:rPr>
      </w:pPr>
      <w:r w:rsidRPr="00AD624A">
        <w:rPr>
          <w:rFonts w:ascii="Times New Roman" w:hAnsi="Times New Roman" w:cs="Times New Roman"/>
          <w:b/>
          <w:i/>
          <w:sz w:val="22"/>
          <w:u w:val="single"/>
        </w:rPr>
        <w:t xml:space="preserve">1. </w:t>
      </w:r>
      <w:proofErr w:type="spellStart"/>
      <w:r w:rsidRPr="00AD624A">
        <w:rPr>
          <w:rFonts w:ascii="Times New Roman" w:hAnsi="Times New Roman" w:cs="Times New Roman"/>
          <w:b/>
          <w:i/>
          <w:sz w:val="22"/>
          <w:u w:val="single"/>
        </w:rPr>
        <w:t>S</w:t>
      </w:r>
      <w:r w:rsidRPr="00AD624A">
        <w:rPr>
          <w:rFonts w:ascii="Times New Roman" w:hAnsi="Times New Roman" w:cs="Times New Roman"/>
          <w:b/>
          <w:i/>
          <w:sz w:val="22"/>
          <w:u w:val="single"/>
        </w:rPr>
        <w:t>ebaobslužné</w:t>
      </w:r>
      <w:proofErr w:type="spellEnd"/>
      <w:r w:rsidRPr="00AD624A">
        <w:rPr>
          <w:rFonts w:ascii="Times New Roman" w:hAnsi="Times New Roman" w:cs="Times New Roman"/>
          <w:b/>
          <w:i/>
          <w:sz w:val="22"/>
          <w:u w:val="single"/>
        </w:rPr>
        <w:t xml:space="preserve"> úkony: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AD624A">
        <w:rPr>
          <w:rFonts w:ascii="Times New Roman" w:hAnsi="Times New Roman" w:cs="Times New Roman"/>
          <w:b/>
          <w:sz w:val="22"/>
        </w:rPr>
        <w:t>a) Hygiena: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1. osobná hygiena - hygienická starostlivosť o jednotlivé časti tela: ruky, tvár, zuby, nechty (holenie, česanie, umývanie, make-up, odlíčenie, strihanie nechtov na rukách a na nohách, aplikácia krémov, masti, príp. medikamentov)                                                   </w:t>
      </w:r>
      <w:r w:rsidR="00AD624A">
        <w:rPr>
          <w:rFonts w:ascii="Times New Roman" w:hAnsi="Times New Roman" w:cs="Times New Roman"/>
          <w:sz w:val="22"/>
        </w:rPr>
        <w:tab/>
      </w:r>
      <w:r w:rsidR="00AD624A">
        <w:rPr>
          <w:rFonts w:ascii="Times New Roman" w:hAnsi="Times New Roman" w:cs="Times New Roman"/>
          <w:sz w:val="22"/>
        </w:rPr>
        <w:tab/>
      </w:r>
      <w:r w:rsid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 xml:space="preserve">        </w:t>
      </w:r>
      <w:r w:rsidR="00AD624A">
        <w:rPr>
          <w:rFonts w:ascii="Times New Roman" w:hAnsi="Times New Roman" w:cs="Times New Roman"/>
          <w:sz w:val="22"/>
        </w:rPr>
        <w:t xml:space="preserve">        </w:t>
      </w:r>
      <w:r w:rsidRPr="00AD624A">
        <w:rPr>
          <w:rFonts w:ascii="Times New Roman" w:hAnsi="Times New Roman" w:cs="Times New Roman"/>
          <w:sz w:val="22"/>
        </w:rPr>
        <w:t xml:space="preserve">      60 min.                                                                                        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2. celkový kúpeľ - hygienická starostlivosť o celé telo vo vani, prípadne v sprche s umytím vlasov (celkový kúpeľ sa vykonáva vždy vo vani, alebo v sprchovom kúte)          </w:t>
      </w:r>
      <w:r w:rsidR="00AD624A">
        <w:rPr>
          <w:rFonts w:ascii="Times New Roman" w:hAnsi="Times New Roman" w:cs="Times New Roman"/>
          <w:sz w:val="22"/>
        </w:rPr>
        <w:tab/>
        <w:t xml:space="preserve">        </w:t>
      </w:r>
      <w:r w:rsidRPr="00AD624A">
        <w:rPr>
          <w:rFonts w:ascii="Times New Roman" w:hAnsi="Times New Roman" w:cs="Times New Roman"/>
          <w:sz w:val="22"/>
        </w:rPr>
        <w:t xml:space="preserve">    </w:t>
      </w:r>
      <w:r w:rsidR="00AD624A">
        <w:rPr>
          <w:rFonts w:ascii="Times New Roman" w:hAnsi="Times New Roman" w:cs="Times New Roman"/>
          <w:sz w:val="22"/>
        </w:rPr>
        <w:t xml:space="preserve">          </w:t>
      </w:r>
      <w:r w:rsidRPr="00AD624A">
        <w:rPr>
          <w:rFonts w:ascii="Times New Roman" w:hAnsi="Times New Roman" w:cs="Times New Roman"/>
          <w:sz w:val="22"/>
        </w:rPr>
        <w:t>30 min.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b/>
          <w:sz w:val="22"/>
        </w:rPr>
        <w:t xml:space="preserve">b) Stravovanie a dodržiavanie pitného režimu                                                            </w:t>
      </w:r>
      <w:r w:rsidR="00AD624A">
        <w:rPr>
          <w:rFonts w:ascii="Times New Roman" w:hAnsi="Times New Roman" w:cs="Times New Roman"/>
          <w:b/>
          <w:sz w:val="22"/>
        </w:rPr>
        <w:t xml:space="preserve">             </w:t>
      </w:r>
      <w:r w:rsidRPr="00AD624A">
        <w:rPr>
          <w:rFonts w:ascii="Times New Roman" w:hAnsi="Times New Roman" w:cs="Times New Roman"/>
          <w:sz w:val="22"/>
        </w:rPr>
        <w:t>45 min.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1. porciovanie stravy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2. obsluha (prinesenie stravy a nápoja na dosah klienta)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3. kŕmenie a pomoc pri pití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b/>
          <w:sz w:val="22"/>
        </w:rPr>
        <w:t xml:space="preserve">c) Vyprázdňovanie močového mechúra a hrubého čreva:                                    </w:t>
      </w:r>
      <w:r w:rsidR="00AD624A">
        <w:rPr>
          <w:rFonts w:ascii="Times New Roman" w:hAnsi="Times New Roman" w:cs="Times New Roman"/>
          <w:b/>
          <w:sz w:val="22"/>
        </w:rPr>
        <w:t xml:space="preserve">            </w:t>
      </w:r>
      <w:r w:rsidRPr="00AD624A">
        <w:rPr>
          <w:rFonts w:ascii="Times New Roman" w:hAnsi="Times New Roman" w:cs="Times New Roman"/>
          <w:b/>
          <w:sz w:val="22"/>
        </w:rPr>
        <w:t xml:space="preserve">      </w:t>
      </w:r>
      <w:r w:rsidRPr="00AD624A">
        <w:rPr>
          <w:rFonts w:ascii="Times New Roman" w:hAnsi="Times New Roman" w:cs="Times New Roman"/>
          <w:sz w:val="22"/>
        </w:rPr>
        <w:t>40 min.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1. sprievod na toaletu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2. pomoc pri vyzliekaní, obliekaní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3. účelná očista po toalete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4. sprievod z toalety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5. podanie podložnej misy, močovej fľaše s následným očistením podložnej misy (fľaše)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6. ochrana osobnej a posteľnej bielizne pred znečistením (nasadanie a výmena plienky)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b/>
          <w:sz w:val="22"/>
        </w:rPr>
        <w:t>d) Obliekanie, vyzliekanie:</w:t>
      </w:r>
      <w:r w:rsidRPr="00AD624A">
        <w:rPr>
          <w:rFonts w:ascii="Times New Roman" w:hAnsi="Times New Roman" w:cs="Times New Roman"/>
          <w:sz w:val="22"/>
        </w:rPr>
        <w:t xml:space="preserve">                                                                             </w:t>
      </w:r>
      <w:r w:rsidR="00AD624A">
        <w:rPr>
          <w:rFonts w:ascii="Times New Roman" w:hAnsi="Times New Roman" w:cs="Times New Roman"/>
          <w:sz w:val="22"/>
        </w:rPr>
        <w:t xml:space="preserve">              </w:t>
      </w:r>
      <w:r w:rsidRPr="00AD624A">
        <w:rPr>
          <w:rFonts w:ascii="Times New Roman" w:hAnsi="Times New Roman" w:cs="Times New Roman"/>
          <w:sz w:val="22"/>
        </w:rPr>
        <w:t xml:space="preserve">             35 min.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1. výber oblečenia (rozpoznanie jeho správneho vrstvenia a farieb)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2. obliekanie, obúvanie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3. vyzliekanie, vyzúvanie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b/>
          <w:sz w:val="22"/>
        </w:rPr>
        <w:t xml:space="preserve">e) Mobilita, motorika:                                                                                 </w:t>
      </w:r>
      <w:r w:rsidR="00AD624A">
        <w:rPr>
          <w:rFonts w:ascii="Times New Roman" w:hAnsi="Times New Roman" w:cs="Times New Roman"/>
          <w:b/>
          <w:sz w:val="22"/>
        </w:rPr>
        <w:t xml:space="preserve">              </w:t>
      </w:r>
      <w:r w:rsidRPr="00AD624A">
        <w:rPr>
          <w:rFonts w:ascii="Times New Roman" w:hAnsi="Times New Roman" w:cs="Times New Roman"/>
          <w:b/>
          <w:sz w:val="22"/>
        </w:rPr>
        <w:t xml:space="preserve">                 </w:t>
      </w:r>
      <w:r w:rsidRPr="00AD624A">
        <w:rPr>
          <w:rFonts w:ascii="Times New Roman" w:hAnsi="Times New Roman" w:cs="Times New Roman"/>
          <w:sz w:val="22"/>
        </w:rPr>
        <w:t>60 min.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1. sprievod pri chôdzi (chôdza po rovine, po schodoch)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2. pomoc pri vstávaní z lôžka, pomoc pri líhaní na lôžko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3. polohovanie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4. pomoc pri manipulácií s predmetmi (napríklad pri uchopení lyžičky, zapínaní gombíkov)  </w:t>
      </w: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5. obsluha a premiestňovanie predmetov dennej potreby </w:t>
      </w:r>
      <w:r w:rsidRPr="00AD624A">
        <w:rPr>
          <w:rFonts w:ascii="Times New Roman" w:hAnsi="Times New Roman" w:cs="Times New Roman"/>
          <w:strike/>
          <w:sz w:val="22"/>
        </w:rPr>
        <w:t xml:space="preserve"> 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b/>
          <w:sz w:val="22"/>
        </w:rPr>
        <w:t>f) Dodržiavanie liečebného režimu:</w:t>
      </w:r>
      <w:r w:rsidRPr="00AD624A">
        <w:rPr>
          <w:rFonts w:ascii="Times New Roman" w:hAnsi="Times New Roman" w:cs="Times New Roman"/>
          <w:sz w:val="22"/>
        </w:rPr>
        <w:t xml:space="preserve">                                                              </w:t>
      </w:r>
      <w:r w:rsidR="00AD624A">
        <w:rPr>
          <w:rFonts w:ascii="Times New Roman" w:hAnsi="Times New Roman" w:cs="Times New Roman"/>
          <w:sz w:val="22"/>
        </w:rPr>
        <w:t xml:space="preserve">             </w:t>
      </w:r>
      <w:r w:rsidRPr="00AD624A">
        <w:rPr>
          <w:rFonts w:ascii="Times New Roman" w:hAnsi="Times New Roman" w:cs="Times New Roman"/>
          <w:sz w:val="22"/>
        </w:rPr>
        <w:t xml:space="preserve">  </w:t>
      </w:r>
      <w:r w:rsidRPr="00AD624A">
        <w:rPr>
          <w:rFonts w:ascii="Times New Roman" w:hAnsi="Times New Roman" w:cs="Times New Roman"/>
          <w:sz w:val="22"/>
        </w:rPr>
        <w:t xml:space="preserve">          120 min.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1.v domácom prostredí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a. nákup liekov, podávanie liekov a aplikácia mastí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b. kontrola glykémie </w:t>
      </w:r>
      <w:proofErr w:type="spellStart"/>
      <w:r w:rsidRPr="00AD624A">
        <w:rPr>
          <w:rFonts w:ascii="Times New Roman" w:hAnsi="Times New Roman" w:cs="Times New Roman"/>
          <w:sz w:val="22"/>
        </w:rPr>
        <w:t>glukomerom</w:t>
      </w:r>
      <w:proofErr w:type="spellEnd"/>
      <w:r w:rsidRPr="00AD624A">
        <w:rPr>
          <w:rFonts w:ascii="Times New Roman" w:hAnsi="Times New Roman" w:cs="Times New Roman"/>
          <w:sz w:val="22"/>
        </w:rPr>
        <w:t xml:space="preserve">  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c. odmeranie krvného tlaku, pulzu a telesnej teploty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d. aplikácia liečiva </w:t>
      </w:r>
      <w:proofErr w:type="spellStart"/>
      <w:r w:rsidRPr="00AD624A">
        <w:rPr>
          <w:rFonts w:ascii="Times New Roman" w:hAnsi="Times New Roman" w:cs="Times New Roman"/>
          <w:sz w:val="22"/>
        </w:rPr>
        <w:t>subkutánne</w:t>
      </w:r>
      <w:proofErr w:type="spellEnd"/>
      <w:r w:rsidRPr="00AD624A">
        <w:rPr>
          <w:rFonts w:ascii="Times New Roman" w:hAnsi="Times New Roman" w:cs="Times New Roman"/>
          <w:sz w:val="22"/>
        </w:rPr>
        <w:t xml:space="preserve"> (napríklad inzulínu)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e. polohovanie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2. v zariadení                                                                                                    </w:t>
      </w:r>
      <w:r w:rsidRPr="00AD624A">
        <w:rPr>
          <w:rFonts w:ascii="Times New Roman" w:hAnsi="Times New Roman" w:cs="Times New Roman"/>
          <w:sz w:val="22"/>
        </w:rPr>
        <w:t xml:space="preserve"> </w:t>
      </w:r>
      <w:r w:rsidR="00AD624A">
        <w:rPr>
          <w:rFonts w:ascii="Times New Roman" w:hAnsi="Times New Roman" w:cs="Times New Roman"/>
          <w:sz w:val="22"/>
        </w:rPr>
        <w:t xml:space="preserve">             </w:t>
      </w:r>
      <w:r w:rsidRPr="00AD624A">
        <w:rPr>
          <w:rFonts w:ascii="Times New Roman" w:hAnsi="Times New Roman" w:cs="Times New Roman"/>
          <w:sz w:val="22"/>
        </w:rPr>
        <w:t xml:space="preserve"> </w:t>
      </w:r>
      <w:r w:rsidRPr="00AD624A">
        <w:rPr>
          <w:rFonts w:ascii="Times New Roman" w:hAnsi="Times New Roman" w:cs="Times New Roman"/>
          <w:sz w:val="22"/>
        </w:rPr>
        <w:t xml:space="preserve">         100 min.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a. nákup liekov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lastRenderedPageBreak/>
        <w:t>b. polohovanie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color w:val="FF0000"/>
          <w:sz w:val="22"/>
        </w:rPr>
      </w:pPr>
    </w:p>
    <w:p w:rsidR="00D61F26" w:rsidRPr="00AD624A" w:rsidRDefault="00D61F26" w:rsidP="00D61F26">
      <w:pPr>
        <w:pStyle w:val="Standard"/>
        <w:spacing w:after="14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sz w:val="22"/>
          <w:u w:val="single"/>
        </w:rPr>
      </w:pPr>
      <w:r w:rsidRPr="00AD624A">
        <w:rPr>
          <w:rFonts w:ascii="Times New Roman" w:hAnsi="Times New Roman" w:cs="Times New Roman"/>
          <w:b/>
          <w:i/>
          <w:sz w:val="22"/>
          <w:u w:val="single"/>
        </w:rPr>
        <w:t xml:space="preserve">2. </w:t>
      </w:r>
      <w:r w:rsidRPr="00AD624A">
        <w:rPr>
          <w:rFonts w:ascii="Times New Roman" w:hAnsi="Times New Roman" w:cs="Times New Roman"/>
          <w:b/>
          <w:i/>
          <w:sz w:val="22"/>
          <w:u w:val="single"/>
        </w:rPr>
        <w:t>S</w:t>
      </w:r>
      <w:r w:rsidRPr="00AD624A">
        <w:rPr>
          <w:rFonts w:ascii="Times New Roman" w:hAnsi="Times New Roman" w:cs="Times New Roman"/>
          <w:b/>
          <w:i/>
          <w:sz w:val="22"/>
          <w:u w:val="single"/>
        </w:rPr>
        <w:t>tarostlivos</w:t>
      </w:r>
      <w:r w:rsidRPr="00AD624A">
        <w:rPr>
          <w:rFonts w:ascii="Times New Roman" w:hAnsi="Times New Roman" w:cs="Times New Roman"/>
          <w:b/>
          <w:i/>
          <w:sz w:val="22"/>
          <w:u w:val="single"/>
        </w:rPr>
        <w:t>ť</w:t>
      </w:r>
      <w:r w:rsidRPr="00AD624A">
        <w:rPr>
          <w:rFonts w:ascii="Times New Roman" w:hAnsi="Times New Roman" w:cs="Times New Roman"/>
          <w:b/>
          <w:i/>
          <w:sz w:val="22"/>
          <w:u w:val="single"/>
        </w:rPr>
        <w:t xml:space="preserve"> o svoju domácnosť:</w:t>
      </w:r>
      <w:r w:rsidR="00AD624A">
        <w:rPr>
          <w:rFonts w:ascii="Times New Roman" w:hAnsi="Times New Roman" w:cs="Times New Roman"/>
          <w:b/>
          <w:i/>
          <w:sz w:val="22"/>
          <w:u w:val="single"/>
        </w:rPr>
        <w:t xml:space="preserve">  </w:t>
      </w:r>
    </w:p>
    <w:p w:rsidR="00D61F26" w:rsidRPr="00AD624A" w:rsidRDefault="00D61F26" w:rsidP="00D61F26">
      <w:pPr>
        <w:pStyle w:val="Odsekzoznamu"/>
        <w:numPr>
          <w:ilvl w:val="0"/>
          <w:numId w:val="2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nákup potravín a iného drobného spotrebného tovaru </w:t>
      </w:r>
      <w:r w:rsidRPr="00AD624A">
        <w:rPr>
          <w:rFonts w:ascii="Times New Roman" w:hAnsi="Times New Roman" w:cs="Times New Roman"/>
          <w:sz w:val="22"/>
        </w:rPr>
        <w:tab/>
      </w:r>
      <w:r w:rsidR="00AD624A">
        <w:rPr>
          <w:rFonts w:ascii="Times New Roman" w:hAnsi="Times New Roman" w:cs="Times New Roman"/>
          <w:sz w:val="22"/>
        </w:rPr>
        <w:t xml:space="preserve">            </w:t>
      </w:r>
      <w:r w:rsidRPr="00AD624A">
        <w:rPr>
          <w:rFonts w:ascii="Times New Roman" w:hAnsi="Times New Roman" w:cs="Times New Roman"/>
          <w:sz w:val="22"/>
        </w:rPr>
        <w:tab/>
        <w:t xml:space="preserve">     </w:t>
      </w:r>
      <w:r w:rsidRPr="00AD624A">
        <w:rPr>
          <w:rFonts w:ascii="Times New Roman" w:hAnsi="Times New Roman" w:cs="Times New Roman"/>
          <w:sz w:val="22"/>
        </w:rPr>
        <w:t xml:space="preserve"> </w:t>
      </w:r>
      <w:r w:rsidRPr="00AD624A">
        <w:rPr>
          <w:rFonts w:ascii="Times New Roman" w:hAnsi="Times New Roman" w:cs="Times New Roman"/>
          <w:sz w:val="22"/>
        </w:rPr>
        <w:t xml:space="preserve">                        30 min.</w:t>
      </w:r>
    </w:p>
    <w:p w:rsidR="00D61F26" w:rsidRPr="00AD624A" w:rsidRDefault="00D61F26" w:rsidP="00D61F26">
      <w:pPr>
        <w:pStyle w:val="Odsekzoznamu"/>
        <w:numPr>
          <w:ilvl w:val="0"/>
          <w:numId w:val="1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príprava jedla, varenie, zohrievanie jedla,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           </w:t>
      </w:r>
      <w:r w:rsidR="00AD624A">
        <w:rPr>
          <w:rFonts w:ascii="Times New Roman" w:hAnsi="Times New Roman" w:cs="Times New Roman"/>
          <w:sz w:val="22"/>
        </w:rPr>
        <w:t xml:space="preserve">             </w:t>
      </w:r>
      <w:r w:rsidRPr="00AD624A">
        <w:rPr>
          <w:rFonts w:ascii="Times New Roman" w:hAnsi="Times New Roman" w:cs="Times New Roman"/>
          <w:sz w:val="22"/>
        </w:rPr>
        <w:t xml:space="preserve">     90 min.</w:t>
      </w:r>
    </w:p>
    <w:p w:rsidR="00D61F26" w:rsidRPr="00AD624A" w:rsidRDefault="00D61F26" w:rsidP="00D61F26">
      <w:pPr>
        <w:pStyle w:val="Odsekzoznamu"/>
        <w:numPr>
          <w:ilvl w:val="0"/>
          <w:numId w:val="1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donáška jedla do domu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                30 min.</w:t>
      </w:r>
    </w:p>
    <w:p w:rsidR="00D61F26" w:rsidRPr="00AD624A" w:rsidRDefault="00D61F26" w:rsidP="00D61F26">
      <w:pPr>
        <w:pStyle w:val="Odsekzoznamu"/>
        <w:numPr>
          <w:ilvl w:val="0"/>
          <w:numId w:val="1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umytie riadu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   15 min.</w:t>
      </w:r>
    </w:p>
    <w:p w:rsidR="00D61F26" w:rsidRPr="00AD624A" w:rsidRDefault="00D61F26" w:rsidP="00D61F26">
      <w:pPr>
        <w:pStyle w:val="Odsekzoznamu"/>
        <w:numPr>
          <w:ilvl w:val="0"/>
          <w:numId w:val="1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bežné upratovanie v domácnosti 60 min. (zodpovedá uprataniu dvojizbového bytu)</w:t>
      </w:r>
    </w:p>
    <w:p w:rsidR="00D61F26" w:rsidRPr="00AD624A" w:rsidRDefault="00D61F26" w:rsidP="00D61F26">
      <w:pPr>
        <w:pStyle w:val="Odsekzoznamu"/>
        <w:numPr>
          <w:ilvl w:val="0"/>
          <w:numId w:val="1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obsluha bežných domácich spotrebičov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</w:t>
      </w:r>
      <w:r w:rsidR="00483A27">
        <w:rPr>
          <w:rFonts w:ascii="Times New Roman" w:hAnsi="Times New Roman" w:cs="Times New Roman"/>
          <w:sz w:val="22"/>
        </w:rPr>
        <w:t xml:space="preserve">  </w:t>
      </w:r>
      <w:r w:rsidRPr="00AD624A">
        <w:rPr>
          <w:rFonts w:ascii="Times New Roman" w:hAnsi="Times New Roman" w:cs="Times New Roman"/>
          <w:sz w:val="22"/>
        </w:rPr>
        <w:t xml:space="preserve">                15 min.</w:t>
      </w:r>
    </w:p>
    <w:p w:rsidR="00D61F26" w:rsidRPr="00AD624A" w:rsidRDefault="00D61F26" w:rsidP="00D61F26">
      <w:pPr>
        <w:pStyle w:val="Odsekzoznamu"/>
        <w:numPr>
          <w:ilvl w:val="0"/>
          <w:numId w:val="1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starostlivosť o bielizeň (pranie, žehlenie )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="00483A27">
        <w:rPr>
          <w:rFonts w:ascii="Times New Roman" w:hAnsi="Times New Roman" w:cs="Times New Roman"/>
          <w:sz w:val="22"/>
        </w:rPr>
        <w:t xml:space="preserve">                 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     90 min.  </w:t>
      </w:r>
    </w:p>
    <w:p w:rsidR="00D61F26" w:rsidRPr="00AD624A" w:rsidRDefault="00D61F26" w:rsidP="00D61F26">
      <w:pPr>
        <w:pStyle w:val="Odsekzoznamu"/>
        <w:numPr>
          <w:ilvl w:val="0"/>
          <w:numId w:val="1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starostlivosť o lôžko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="00483A27">
        <w:rPr>
          <w:rFonts w:ascii="Times New Roman" w:hAnsi="Times New Roman" w:cs="Times New Roman"/>
          <w:sz w:val="22"/>
        </w:rPr>
        <w:t xml:space="preserve">    </w:t>
      </w:r>
      <w:r w:rsidRPr="00AD624A">
        <w:rPr>
          <w:rFonts w:ascii="Times New Roman" w:hAnsi="Times New Roman" w:cs="Times New Roman"/>
          <w:sz w:val="22"/>
        </w:rPr>
        <w:tab/>
        <w:t xml:space="preserve">      15 min.</w:t>
      </w:r>
    </w:p>
    <w:p w:rsidR="00D61F26" w:rsidRPr="00AD624A" w:rsidRDefault="00D61F26" w:rsidP="00D61F26">
      <w:pPr>
        <w:pStyle w:val="Odsekzoznamu"/>
        <w:numPr>
          <w:ilvl w:val="0"/>
          <w:numId w:val="1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vynášanie drobného odpadu do zbernej smetnej nádoby 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="00483A27">
        <w:rPr>
          <w:rFonts w:ascii="Times New Roman" w:hAnsi="Times New Roman" w:cs="Times New Roman"/>
          <w:sz w:val="22"/>
        </w:rPr>
        <w:t xml:space="preserve">              </w:t>
      </w:r>
      <w:r w:rsidRPr="00AD624A">
        <w:rPr>
          <w:rFonts w:ascii="Times New Roman" w:hAnsi="Times New Roman" w:cs="Times New Roman"/>
          <w:sz w:val="22"/>
        </w:rPr>
        <w:tab/>
        <w:t xml:space="preserve">      10 min.</w:t>
      </w:r>
    </w:p>
    <w:p w:rsidR="00D61F26" w:rsidRPr="00AD624A" w:rsidRDefault="00D61F26" w:rsidP="00D61F26">
      <w:pPr>
        <w:pStyle w:val="Odsekzoznamu"/>
        <w:numPr>
          <w:ilvl w:val="0"/>
          <w:numId w:val="1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donáška uhlia, dreva, vynesenie popola, donáška vody, kúrenie vo vykurovacích telesách a ich čistenie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         </w:t>
      </w:r>
      <w:r w:rsidR="00483A27">
        <w:rPr>
          <w:rFonts w:ascii="Times New Roman" w:hAnsi="Times New Roman" w:cs="Times New Roman"/>
          <w:sz w:val="22"/>
        </w:rPr>
        <w:t xml:space="preserve">                                       </w:t>
      </w:r>
      <w:r w:rsidRPr="00AD624A">
        <w:rPr>
          <w:rFonts w:ascii="Times New Roman" w:hAnsi="Times New Roman" w:cs="Times New Roman"/>
          <w:sz w:val="22"/>
        </w:rPr>
        <w:t xml:space="preserve">         15 min.</w:t>
      </w:r>
    </w:p>
    <w:p w:rsidR="00D61F26" w:rsidRPr="00AD624A" w:rsidRDefault="00D61F26" w:rsidP="00D61F26">
      <w:pPr>
        <w:pStyle w:val="Odsekzoznamu"/>
        <w:numPr>
          <w:ilvl w:val="0"/>
          <w:numId w:val="1"/>
        </w:numPr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ďalšie jednoduché úkony spojené s prevádzkou a udržiavaním domácnosti (administratívne úkony spojené s vedením domácnosti, napríklad zabezpečenie úhrady platieb )                              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  </w:t>
      </w:r>
      <w:r w:rsidR="00483A27">
        <w:rPr>
          <w:rFonts w:ascii="Times New Roman" w:hAnsi="Times New Roman" w:cs="Times New Roman"/>
          <w:sz w:val="22"/>
        </w:rPr>
        <w:t xml:space="preserve">                                                                            </w:t>
      </w:r>
      <w:r w:rsidRPr="00AD624A">
        <w:rPr>
          <w:rFonts w:ascii="Times New Roman" w:hAnsi="Times New Roman" w:cs="Times New Roman"/>
          <w:sz w:val="22"/>
        </w:rPr>
        <w:t xml:space="preserve">     45 min.</w:t>
      </w:r>
    </w:p>
    <w:p w:rsidR="00D61F26" w:rsidRPr="00AD624A" w:rsidRDefault="00D61F26" w:rsidP="00D61F26">
      <w:pPr>
        <w:pStyle w:val="Odsekzoznamu"/>
        <w:spacing w:after="14" w:line="240" w:lineRule="auto"/>
        <w:ind w:left="360" w:right="0" w:firstLine="0"/>
        <w:jc w:val="left"/>
        <w:rPr>
          <w:rFonts w:ascii="Times New Roman" w:hAnsi="Times New Roman" w:cs="Times New Roman"/>
          <w:strike/>
          <w:sz w:val="22"/>
        </w:rPr>
      </w:pP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b/>
          <w:i/>
          <w:sz w:val="22"/>
          <w:u w:val="single"/>
        </w:rPr>
      </w:pPr>
      <w:r w:rsidRPr="00AD624A">
        <w:rPr>
          <w:rFonts w:ascii="Times New Roman" w:hAnsi="Times New Roman" w:cs="Times New Roman"/>
          <w:b/>
          <w:i/>
          <w:sz w:val="22"/>
          <w:u w:val="single"/>
        </w:rPr>
        <w:t xml:space="preserve">3. </w:t>
      </w:r>
      <w:r w:rsidR="00AD624A" w:rsidRPr="00AD624A">
        <w:rPr>
          <w:rFonts w:ascii="Times New Roman" w:hAnsi="Times New Roman" w:cs="Times New Roman"/>
          <w:b/>
          <w:i/>
          <w:sz w:val="22"/>
          <w:u w:val="single"/>
        </w:rPr>
        <w:t>Z</w:t>
      </w:r>
      <w:r w:rsidRPr="00AD624A">
        <w:rPr>
          <w:rFonts w:ascii="Times New Roman" w:hAnsi="Times New Roman" w:cs="Times New Roman"/>
          <w:b/>
          <w:i/>
          <w:sz w:val="22"/>
          <w:u w:val="single"/>
        </w:rPr>
        <w:t>ákladné sociálne aktivity: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a) sprievod                                                                      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1.na lekárske vyšetrenie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    </w:t>
      </w:r>
      <w:r w:rsidRPr="00AD624A">
        <w:rPr>
          <w:rFonts w:ascii="Times New Roman" w:hAnsi="Times New Roman" w:cs="Times New Roman"/>
          <w:sz w:val="22"/>
        </w:rPr>
        <w:tab/>
        <w:t xml:space="preserve">          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  </w:t>
      </w:r>
      <w:r w:rsidRPr="00AD624A">
        <w:rPr>
          <w:rFonts w:ascii="Times New Roman" w:hAnsi="Times New Roman" w:cs="Times New Roman"/>
          <w:color w:val="FF0000"/>
          <w:sz w:val="22"/>
        </w:rPr>
        <w:t xml:space="preserve"> </w:t>
      </w:r>
      <w:r w:rsidRPr="00AD624A">
        <w:rPr>
          <w:rFonts w:ascii="Times New Roman" w:hAnsi="Times New Roman" w:cs="Times New Roman"/>
          <w:sz w:val="22"/>
        </w:rPr>
        <w:t>120 min.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2.na vybavenie úradných záležitosti 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="00483A27">
        <w:rPr>
          <w:rFonts w:ascii="Times New Roman" w:hAnsi="Times New Roman" w:cs="Times New Roman"/>
          <w:sz w:val="22"/>
        </w:rPr>
        <w:t xml:space="preserve">              </w:t>
      </w:r>
      <w:r w:rsidRPr="00AD624A">
        <w:rPr>
          <w:rFonts w:ascii="Times New Roman" w:hAnsi="Times New Roman" w:cs="Times New Roman"/>
          <w:sz w:val="22"/>
        </w:rPr>
        <w:tab/>
        <w:t xml:space="preserve">      60 min.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3.pri záujmových činnostiach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="00483A27">
        <w:rPr>
          <w:rFonts w:ascii="Times New Roman" w:hAnsi="Times New Roman" w:cs="Times New Roman"/>
          <w:sz w:val="22"/>
        </w:rPr>
        <w:t xml:space="preserve">              </w:t>
      </w:r>
      <w:r w:rsidRPr="00AD624A">
        <w:rPr>
          <w:rFonts w:ascii="Times New Roman" w:hAnsi="Times New Roman" w:cs="Times New Roman"/>
          <w:sz w:val="22"/>
        </w:rPr>
        <w:tab/>
        <w:t xml:space="preserve">    120 min.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jc w:val="left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4.do zamestnania, školy, a späť 60 min.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b) predčítanie pre fyzickú osobu, ktorá je </w:t>
      </w:r>
      <w:proofErr w:type="spellStart"/>
      <w:r w:rsidRPr="00AD624A">
        <w:rPr>
          <w:rFonts w:ascii="Times New Roman" w:hAnsi="Times New Roman" w:cs="Times New Roman"/>
          <w:sz w:val="22"/>
        </w:rPr>
        <w:t>nevidiaca</w:t>
      </w:r>
      <w:proofErr w:type="spellEnd"/>
      <w:r w:rsidRPr="00AD624A">
        <w:rPr>
          <w:rFonts w:ascii="Times New Roman" w:hAnsi="Times New Roman" w:cs="Times New Roman"/>
          <w:sz w:val="22"/>
        </w:rPr>
        <w:t xml:space="preserve"> alebo prakticky </w:t>
      </w:r>
      <w:proofErr w:type="spellStart"/>
      <w:r w:rsidRPr="00AD624A">
        <w:rPr>
          <w:rFonts w:ascii="Times New Roman" w:hAnsi="Times New Roman" w:cs="Times New Roman"/>
          <w:sz w:val="22"/>
        </w:rPr>
        <w:t>nevidiaca</w:t>
      </w:r>
      <w:proofErr w:type="spellEnd"/>
      <w:r w:rsidRPr="00AD624A">
        <w:rPr>
          <w:rFonts w:ascii="Times New Roman" w:hAnsi="Times New Roman" w:cs="Times New Roman"/>
          <w:sz w:val="22"/>
        </w:rPr>
        <w:t xml:space="preserve"> najmä pri vybavovaní úradných záležitosti, pri vybavovaní úradnej a osobnej korešpondencie a pri nakupovaní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           </w:t>
      </w:r>
      <w:r w:rsidR="00483A27">
        <w:rPr>
          <w:rFonts w:ascii="Times New Roman" w:hAnsi="Times New Roman" w:cs="Times New Roman"/>
          <w:sz w:val="22"/>
        </w:rPr>
        <w:t xml:space="preserve">                                    </w:t>
      </w:r>
      <w:r w:rsidRPr="00AD624A">
        <w:rPr>
          <w:rFonts w:ascii="Times New Roman" w:hAnsi="Times New Roman" w:cs="Times New Roman"/>
          <w:sz w:val="22"/>
        </w:rPr>
        <w:t xml:space="preserve">         90 min.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c) tlmočenie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1.pre fyzickú osobu, ktorá je nepočujúca alebo fyzickú osobu, ktorá má ťažkú obojstrannú nedoslýchavosť, najmä pri vybavovaní úradných záležitosti, pri návšteve lekára, pri záujmových činnostiach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="00483A27">
        <w:rPr>
          <w:rFonts w:ascii="Times New Roman" w:hAnsi="Times New Roman" w:cs="Times New Roman"/>
          <w:sz w:val="22"/>
        </w:rPr>
        <w:t xml:space="preserve">                           </w:t>
      </w:r>
      <w:r w:rsidRPr="00AD624A">
        <w:rPr>
          <w:rFonts w:ascii="Times New Roman" w:hAnsi="Times New Roman" w:cs="Times New Roman"/>
          <w:sz w:val="22"/>
        </w:rPr>
        <w:tab/>
        <w:t xml:space="preserve">         60 min.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2. pre fyzickú osobu, ktorá je </w:t>
      </w:r>
      <w:proofErr w:type="spellStart"/>
      <w:r w:rsidRPr="00AD624A">
        <w:rPr>
          <w:rFonts w:ascii="Times New Roman" w:hAnsi="Times New Roman" w:cs="Times New Roman"/>
          <w:sz w:val="22"/>
        </w:rPr>
        <w:t>hluchospelá</w:t>
      </w:r>
      <w:proofErr w:type="spellEnd"/>
      <w:r w:rsidRPr="00AD624A">
        <w:rPr>
          <w:rFonts w:ascii="Times New Roman" w:hAnsi="Times New Roman" w:cs="Times New Roman"/>
          <w:sz w:val="22"/>
        </w:rPr>
        <w:t xml:space="preserve">, najmä pri vybavovaní úradných záležitosti, pri vybavovaní úradnej a osobnej korešpondencie a pri nakupovaní, pri návšteve lekára, pri záujmových činnostiach </w:t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</w:r>
      <w:r w:rsidRPr="00AD624A">
        <w:rPr>
          <w:rFonts w:ascii="Times New Roman" w:hAnsi="Times New Roman" w:cs="Times New Roman"/>
          <w:sz w:val="22"/>
        </w:rPr>
        <w:tab/>
        <w:t xml:space="preserve">     </w:t>
      </w:r>
      <w:r w:rsidR="00483A27">
        <w:rPr>
          <w:rFonts w:ascii="Times New Roman" w:hAnsi="Times New Roman" w:cs="Times New Roman"/>
          <w:sz w:val="22"/>
        </w:rPr>
        <w:t xml:space="preserve">                                                </w:t>
      </w:r>
      <w:r w:rsidRPr="00AD624A">
        <w:rPr>
          <w:rFonts w:ascii="Times New Roman" w:hAnsi="Times New Roman" w:cs="Times New Roman"/>
          <w:sz w:val="22"/>
        </w:rPr>
        <w:t xml:space="preserve">    90 min.</w:t>
      </w:r>
    </w:p>
    <w:p w:rsidR="00AD624A" w:rsidRPr="00AD624A" w:rsidRDefault="00AD624A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</w:p>
    <w:p w:rsidR="00D61F26" w:rsidRPr="00AD624A" w:rsidRDefault="00D61F26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b/>
          <w:sz w:val="22"/>
          <w:u w:val="single"/>
        </w:rPr>
      </w:pPr>
      <w:r w:rsidRPr="00AD624A">
        <w:rPr>
          <w:rFonts w:ascii="Times New Roman" w:hAnsi="Times New Roman" w:cs="Times New Roman"/>
          <w:b/>
          <w:sz w:val="22"/>
          <w:u w:val="single"/>
        </w:rPr>
        <w:t>4. Dohľad pri úkonoch sebaobsluhy, úkonoch starostlivosti o svoju domácnosť a pri vykonávaní sociálnych aktivít ( ďalej len „dohľad“) je: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a) potreba dohľadu v určenom čase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b) potreba nepretržitého dohľadu</w:t>
      </w:r>
    </w:p>
    <w:p w:rsidR="00AD624A" w:rsidRPr="00AD624A" w:rsidRDefault="00AD624A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</w:p>
    <w:p w:rsidR="00D61F26" w:rsidRPr="00AD624A" w:rsidRDefault="00D61F26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b/>
          <w:sz w:val="22"/>
          <w:u w:val="single"/>
        </w:rPr>
      </w:pPr>
      <w:r w:rsidRPr="00AD624A">
        <w:rPr>
          <w:rFonts w:ascii="Times New Roman" w:hAnsi="Times New Roman" w:cs="Times New Roman"/>
          <w:b/>
          <w:sz w:val="22"/>
          <w:u w:val="single"/>
        </w:rPr>
        <w:t>5. Výška úhrady za opatrovateľskú službu je určená v závislosti od času a doby jej poskytovania a za 1 hodinu opatrovateľskej služby a je stanovená  takto :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mobilní občania :  1,50 EUR</w:t>
      </w:r>
    </w:p>
    <w:p w:rsidR="00D61F26" w:rsidRPr="00AD624A" w:rsidRDefault="00D61F26" w:rsidP="00D61F26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 xml:space="preserve">imobilní občania : 1,60 EUR  </w:t>
      </w:r>
    </w:p>
    <w:p w:rsidR="00AD624A" w:rsidRPr="00AD624A" w:rsidRDefault="00AD624A" w:rsidP="00AD624A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Úhrada za opatrovateľskú službu v kalendárnom mesiaci sa určí podľa rozsahu hodín poskytovaných úkonov sebaobsluhy, úkonov starostlivosti o domácnosť a základných sociálnych aktivít v prepočte na počet pracovných dní v príslušnom mesiaci, najviac 23-násobok dennej sadzby.</w:t>
      </w:r>
    </w:p>
    <w:p w:rsidR="00AD624A" w:rsidRPr="00AD624A" w:rsidRDefault="00AD624A" w:rsidP="00AD624A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</w:p>
    <w:p w:rsidR="00AD624A" w:rsidRPr="00AD624A" w:rsidRDefault="00AD624A" w:rsidP="00AD624A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</w:p>
    <w:p w:rsidR="00AD624A" w:rsidRPr="00AD624A" w:rsidRDefault="00AD624A" w:rsidP="00E541AC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V Spišskej Belej, dňa .</w:t>
      </w:r>
      <w:r w:rsidR="00E541AC">
        <w:rPr>
          <w:rFonts w:ascii="Times New Roman" w:hAnsi="Times New Roman" w:cs="Times New Roman"/>
          <w:sz w:val="22"/>
        </w:rPr>
        <w:t>...............................</w:t>
      </w:r>
      <w:bookmarkStart w:id="0" w:name="_GoBack"/>
      <w:bookmarkEnd w:id="0"/>
    </w:p>
    <w:p w:rsidR="00AD624A" w:rsidRPr="00AD624A" w:rsidRDefault="00AD624A" w:rsidP="00AD624A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</w:p>
    <w:p w:rsidR="00AD624A" w:rsidRPr="00AD624A" w:rsidRDefault="00AD624A" w:rsidP="00AD624A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Podpis prijímateľa SS, príp. opatrovníka/zákonného zástupcu: .....................................................</w:t>
      </w:r>
    </w:p>
    <w:p w:rsidR="00483A27" w:rsidRDefault="00483A27" w:rsidP="00AD624A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</w:p>
    <w:p w:rsidR="00AD624A" w:rsidRPr="00AD624A" w:rsidRDefault="00AD624A" w:rsidP="00AD624A">
      <w:pPr>
        <w:pStyle w:val="Standard"/>
        <w:spacing w:after="14" w:line="240" w:lineRule="auto"/>
        <w:ind w:right="0"/>
        <w:rPr>
          <w:rFonts w:ascii="Times New Roman" w:hAnsi="Times New Roman" w:cs="Times New Roman"/>
          <w:sz w:val="22"/>
        </w:rPr>
      </w:pPr>
      <w:r w:rsidRPr="00AD624A">
        <w:rPr>
          <w:rFonts w:ascii="Times New Roman" w:hAnsi="Times New Roman" w:cs="Times New Roman"/>
          <w:sz w:val="22"/>
        </w:rPr>
        <w:t>Podpis opatrovateľky: ................................................</w:t>
      </w:r>
    </w:p>
    <w:p w:rsidR="004A471E" w:rsidRDefault="004A471E"/>
    <w:sectPr w:rsidR="004A471E" w:rsidSect="008145BC"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079C4"/>
    <w:multiLevelType w:val="multilevel"/>
    <w:tmpl w:val="67A25284"/>
    <w:styleLink w:val="WW8Num5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A"/>
    <w:rsid w:val="00483A27"/>
    <w:rsid w:val="00496CCA"/>
    <w:rsid w:val="004A471E"/>
    <w:rsid w:val="008145BC"/>
    <w:rsid w:val="00AD624A"/>
    <w:rsid w:val="00D61F26"/>
    <w:rsid w:val="00E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27E33-EF18-45F0-B387-1EAE89E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3">
    <w:name w:val="heading 3"/>
    <w:next w:val="Standard"/>
    <w:link w:val="Nadpis3Char"/>
    <w:rsid w:val="00D61F26"/>
    <w:pPr>
      <w:keepNext/>
      <w:keepLines/>
      <w:suppressAutoHyphens/>
      <w:autoSpaceDN w:val="0"/>
      <w:spacing w:after="5" w:line="264" w:lineRule="auto"/>
      <w:ind w:left="10" w:right="10" w:hanging="10"/>
      <w:jc w:val="center"/>
      <w:textAlignment w:val="baseline"/>
      <w:outlineLvl w:val="2"/>
    </w:pPr>
    <w:rPr>
      <w:rFonts w:ascii="Arial" w:eastAsia="Arial" w:hAnsi="Arial" w:cs="Arial"/>
      <w:b/>
      <w:color w:val="000000"/>
      <w:kern w:val="3"/>
      <w:sz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61F26"/>
    <w:rPr>
      <w:rFonts w:ascii="Arial" w:eastAsia="Arial" w:hAnsi="Arial" w:cs="Arial"/>
      <w:b/>
      <w:color w:val="000000"/>
      <w:kern w:val="3"/>
      <w:sz w:val="20"/>
      <w:lang w:eastAsia="zh-CN"/>
    </w:rPr>
  </w:style>
  <w:style w:type="paragraph" w:customStyle="1" w:styleId="Standard">
    <w:name w:val="Standard"/>
    <w:rsid w:val="00D61F26"/>
    <w:pPr>
      <w:suppressAutoHyphens/>
      <w:autoSpaceDN w:val="0"/>
      <w:spacing w:after="5" w:line="264" w:lineRule="auto"/>
      <w:ind w:left="10" w:right="14" w:hanging="10"/>
      <w:jc w:val="both"/>
      <w:textAlignment w:val="baseline"/>
    </w:pPr>
    <w:rPr>
      <w:rFonts w:ascii="Arial" w:eastAsia="Arial" w:hAnsi="Arial" w:cs="Arial"/>
      <w:color w:val="000000"/>
      <w:kern w:val="3"/>
      <w:sz w:val="20"/>
      <w:lang w:eastAsia="zh-CN"/>
    </w:rPr>
  </w:style>
  <w:style w:type="paragraph" w:styleId="Odsekzoznamu">
    <w:name w:val="List Paragraph"/>
    <w:basedOn w:val="Standard"/>
    <w:rsid w:val="00D61F26"/>
    <w:pPr>
      <w:ind w:left="720"/>
    </w:pPr>
  </w:style>
  <w:style w:type="numbering" w:customStyle="1" w:styleId="WW8Num5">
    <w:name w:val="WW8Num5"/>
    <w:basedOn w:val="Bezzoznamu"/>
    <w:rsid w:val="00D61F2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3</cp:revision>
  <dcterms:created xsi:type="dcterms:W3CDTF">2019-11-22T10:02:00Z</dcterms:created>
  <dcterms:modified xsi:type="dcterms:W3CDTF">2019-11-22T10:44:00Z</dcterms:modified>
</cp:coreProperties>
</file>