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2D04" w14:textId="0DF31425" w:rsidR="00EB3B98" w:rsidRPr="00386B64" w:rsidRDefault="00EB3B98" w:rsidP="00EB3B98">
      <w:pPr>
        <w:rPr>
          <w:rFonts w:cstheme="minorHAnsi"/>
          <w:sz w:val="22"/>
          <w:szCs w:val="22"/>
        </w:rPr>
      </w:pPr>
      <w:r w:rsidRPr="00386B64">
        <w:rPr>
          <w:rFonts w:cstheme="minorHAnsi"/>
          <w:sz w:val="22"/>
          <w:szCs w:val="22"/>
        </w:rPr>
        <w:t xml:space="preserve">Príloha č. </w:t>
      </w:r>
      <w:r>
        <w:rPr>
          <w:rFonts w:cstheme="minorHAnsi"/>
          <w:sz w:val="22"/>
          <w:szCs w:val="22"/>
        </w:rPr>
        <w:t>4</w:t>
      </w:r>
      <w:r w:rsidRPr="00386B64">
        <w:rPr>
          <w:rFonts w:cstheme="minorHAnsi"/>
          <w:sz w:val="22"/>
          <w:szCs w:val="22"/>
        </w:rPr>
        <w:t xml:space="preserve"> výzvy na predkladanie cenových ponúk</w:t>
      </w:r>
    </w:p>
    <w:p w14:paraId="089E1DBF" w14:textId="77777777" w:rsidR="00DF1041" w:rsidRPr="0022463B" w:rsidRDefault="00DF1041" w:rsidP="00F20235">
      <w:pPr>
        <w:autoSpaceDE w:val="0"/>
        <w:autoSpaceDN w:val="0"/>
        <w:adjustRightInd w:val="0"/>
        <w:ind w:firstLine="120"/>
        <w:jc w:val="center"/>
        <w:rPr>
          <w:b/>
          <w:bCs/>
          <w:caps/>
          <w:lang w:val="sk"/>
        </w:rPr>
      </w:pPr>
    </w:p>
    <w:p w14:paraId="48D4C305" w14:textId="398AD5FE" w:rsidR="00F1163E" w:rsidRPr="0022463B" w:rsidRDefault="00EB3B98" w:rsidP="00F1163E">
      <w:pPr>
        <w:widowControl w:val="0"/>
        <w:autoSpaceDE w:val="0"/>
        <w:autoSpaceDN w:val="0"/>
        <w:adjustRightInd w:val="0"/>
        <w:jc w:val="center"/>
      </w:pPr>
      <w:r>
        <w:rPr>
          <w:b/>
          <w:bCs/>
        </w:rPr>
        <w:t xml:space="preserve">NÁVRH </w:t>
      </w:r>
      <w:r w:rsidR="00F1163E" w:rsidRPr="0022463B">
        <w:rPr>
          <w:b/>
          <w:bCs/>
        </w:rPr>
        <w:t>ZMLUV</w:t>
      </w:r>
      <w:r>
        <w:rPr>
          <w:b/>
          <w:bCs/>
        </w:rPr>
        <w:t>Y</w:t>
      </w:r>
      <w:r w:rsidR="00F1163E" w:rsidRPr="0022463B">
        <w:rPr>
          <w:b/>
          <w:bCs/>
        </w:rPr>
        <w:t xml:space="preserve"> O DIELO</w:t>
      </w:r>
    </w:p>
    <w:p w14:paraId="254A608C" w14:textId="77777777" w:rsidR="00F1163E" w:rsidRPr="0022463B" w:rsidRDefault="00F1163E" w:rsidP="00F1163E">
      <w:pPr>
        <w:jc w:val="center"/>
      </w:pPr>
      <w:r w:rsidRPr="0022463B">
        <w:t xml:space="preserve">uzatvorená podľa ust. § 536 a nasl. zákona č. 513/1991 Zb. Obchodný zákonník </w:t>
      </w:r>
    </w:p>
    <w:p w14:paraId="3166AA82" w14:textId="77777777" w:rsidR="00F1163E" w:rsidRPr="0022463B" w:rsidRDefault="00F1163E" w:rsidP="00F1163E">
      <w:pPr>
        <w:jc w:val="center"/>
      </w:pPr>
      <w:r w:rsidRPr="0022463B">
        <w:t>v znení neskorších predpisov</w:t>
      </w:r>
    </w:p>
    <w:p w14:paraId="4AA81A4A" w14:textId="77777777" w:rsidR="00F1163E" w:rsidRPr="0022463B" w:rsidRDefault="00F1163E" w:rsidP="00F1163E">
      <w:pPr>
        <w:widowControl w:val="0"/>
        <w:autoSpaceDE w:val="0"/>
        <w:autoSpaceDN w:val="0"/>
        <w:adjustRightInd w:val="0"/>
      </w:pPr>
    </w:p>
    <w:p w14:paraId="2E05534A" w14:textId="77777777" w:rsidR="00F1163E" w:rsidRPr="0022463B" w:rsidRDefault="00F1163E" w:rsidP="00F1163E">
      <w:pPr>
        <w:widowControl w:val="0"/>
        <w:autoSpaceDE w:val="0"/>
        <w:autoSpaceDN w:val="0"/>
        <w:adjustRightInd w:val="0"/>
        <w:ind w:left="3667"/>
      </w:pPr>
    </w:p>
    <w:p w14:paraId="1D58FF86" w14:textId="77777777" w:rsidR="00F1163E" w:rsidRPr="0022463B" w:rsidRDefault="00F1163E" w:rsidP="00F1163E">
      <w:pPr>
        <w:widowControl w:val="0"/>
        <w:autoSpaceDE w:val="0"/>
        <w:autoSpaceDN w:val="0"/>
        <w:adjustRightInd w:val="0"/>
        <w:jc w:val="center"/>
        <w:rPr>
          <w:b/>
          <w:bCs/>
          <w:color w:val="00000A"/>
        </w:rPr>
      </w:pPr>
      <w:r w:rsidRPr="0022463B">
        <w:rPr>
          <w:b/>
          <w:bCs/>
          <w:color w:val="00000A"/>
        </w:rPr>
        <w:t>ČLÁNOK I. ZMLUVNÉ STRANY</w:t>
      </w:r>
    </w:p>
    <w:p w14:paraId="7A4F6FA6" w14:textId="00C5BACF" w:rsidR="00F1163E" w:rsidRPr="000366B2" w:rsidRDefault="00F1163E" w:rsidP="00F1163E">
      <w:pPr>
        <w:widowControl w:val="0"/>
        <w:numPr>
          <w:ilvl w:val="1"/>
          <w:numId w:val="33"/>
        </w:numPr>
        <w:autoSpaceDE w:val="0"/>
        <w:autoSpaceDN w:val="0"/>
        <w:adjustRightInd w:val="0"/>
      </w:pPr>
      <w:r w:rsidRPr="000366B2">
        <w:rPr>
          <w:b/>
          <w:bCs/>
        </w:rPr>
        <w:t>Objednávateľ:</w:t>
      </w:r>
      <w:r w:rsidRPr="000366B2">
        <w:tab/>
      </w:r>
      <w:r w:rsidRPr="000366B2">
        <w:tab/>
      </w:r>
      <w:r w:rsidRPr="000366B2">
        <w:tab/>
      </w:r>
      <w:r w:rsidRPr="000366B2">
        <w:tab/>
      </w:r>
    </w:p>
    <w:p w14:paraId="2BB0EA65" w14:textId="08C16662"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Názov:</w:t>
      </w:r>
      <w:r w:rsidRPr="000366B2">
        <w:rPr>
          <w:rFonts w:cs="Times New Roman"/>
          <w:b/>
          <w:bCs/>
        </w:rPr>
        <w:t xml:space="preserve"> </w:t>
      </w:r>
      <w:r w:rsidR="006652B8" w:rsidRPr="000366B2">
        <w:rPr>
          <w:rFonts w:cs="Times New Roman"/>
        </w:rPr>
        <w:t>Mesto Spišská Belá</w:t>
      </w:r>
    </w:p>
    <w:p w14:paraId="3D1CF4B7" w14:textId="4A46F306"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Sídlo: </w:t>
      </w:r>
      <w:r w:rsidR="006652B8" w:rsidRPr="000366B2">
        <w:rPr>
          <w:rFonts w:cs="Times New Roman"/>
        </w:rPr>
        <w:t>Petzvalova 18, 059 01 Spišská Belá</w:t>
      </w:r>
    </w:p>
    <w:p w14:paraId="1AE4EA06" w14:textId="330B681D"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Štatutárny zástupca: </w:t>
      </w:r>
      <w:r w:rsidR="006652B8" w:rsidRPr="000366B2">
        <w:rPr>
          <w:rStyle w:val="Siln"/>
          <w:bdr w:val="none" w:sz="0" w:space="0" w:color="auto" w:frame="1"/>
          <w:shd w:val="clear" w:color="auto" w:fill="FFFFFF"/>
        </w:rPr>
        <w:t>Jozef Kuna</w:t>
      </w:r>
    </w:p>
    <w:p w14:paraId="5AF29DFA" w14:textId="7D38FC64"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IČO: </w:t>
      </w:r>
      <w:r w:rsidR="006652B8" w:rsidRPr="000366B2">
        <w:rPr>
          <w:rFonts w:cs="Times New Roman"/>
        </w:rPr>
        <w:t>00326518</w:t>
      </w:r>
      <w:r w:rsidRPr="000366B2">
        <w:rPr>
          <w:rFonts w:cs="Times New Roman"/>
        </w:rPr>
        <w:tab/>
        <w:t xml:space="preserve"> </w:t>
      </w:r>
    </w:p>
    <w:p w14:paraId="2F1C651E" w14:textId="77777777" w:rsidR="00983E91"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DIČ: </w:t>
      </w:r>
      <w:r w:rsidR="006652B8" w:rsidRPr="000366B2">
        <w:rPr>
          <w:rFonts w:cs="Times New Roman"/>
        </w:rPr>
        <w:t>2020674953</w:t>
      </w:r>
    </w:p>
    <w:p w14:paraId="28A369B2" w14:textId="064FCC56" w:rsidR="00F1163E" w:rsidRPr="00983E91" w:rsidRDefault="00983E91" w:rsidP="00983E91">
      <w:pPr>
        <w:pStyle w:val="Odsekzoznamu"/>
        <w:autoSpaceDE w:val="0"/>
        <w:autoSpaceDN w:val="0"/>
        <w:adjustRightInd w:val="0"/>
        <w:ind w:left="360"/>
        <w:contextualSpacing w:val="0"/>
        <w:jc w:val="both"/>
        <w:rPr>
          <w:rFonts w:cs="Times New Roman"/>
        </w:rPr>
      </w:pPr>
      <w:r>
        <w:rPr>
          <w:rFonts w:cs="Times New Roman"/>
        </w:rPr>
        <w:t>Zastupovanie vo veciach technických: Ing. Radoslav Kalafut</w:t>
      </w:r>
      <w:bookmarkStart w:id="0" w:name="_GoBack"/>
      <w:bookmarkEnd w:id="0"/>
      <w:r w:rsidR="00F1163E" w:rsidRPr="00983E91">
        <w:rPr>
          <w:rFonts w:cs="Times New Roman"/>
        </w:rPr>
        <w:t xml:space="preserve">  </w:t>
      </w:r>
    </w:p>
    <w:p w14:paraId="383B3C2B" w14:textId="7DF2DF50" w:rsidR="00F1163E" w:rsidRPr="003631AD" w:rsidRDefault="00F1163E" w:rsidP="00F1163E">
      <w:pPr>
        <w:pStyle w:val="Odsekzoznamu"/>
        <w:autoSpaceDE w:val="0"/>
        <w:autoSpaceDN w:val="0"/>
        <w:adjustRightInd w:val="0"/>
        <w:ind w:left="360"/>
        <w:contextualSpacing w:val="0"/>
        <w:jc w:val="both"/>
        <w:rPr>
          <w:rFonts w:cs="Times New Roman"/>
          <w:color w:val="C00000"/>
        </w:rPr>
      </w:pPr>
      <w:r w:rsidRPr="000366B2">
        <w:rPr>
          <w:rFonts w:cs="Times New Roman"/>
        </w:rPr>
        <w:t>E-mail:</w:t>
      </w:r>
      <w:r w:rsidR="006652B8" w:rsidRPr="000366B2">
        <w:rPr>
          <w:rFonts w:cs="Times New Roman"/>
        </w:rPr>
        <w:t xml:space="preserve"> </w:t>
      </w:r>
      <w:hyperlink r:id="rId11" w:tgtFrame="_blank" w:history="1">
        <w:r w:rsidR="002E7550">
          <w:rPr>
            <w:rStyle w:val="Hypertextovprepojenie"/>
            <w:color w:val="1155CC"/>
            <w:shd w:val="clear" w:color="auto" w:fill="FFFFFF"/>
          </w:rPr>
          <w:t>kalafut@spisskabela.sk</w:t>
        </w:r>
      </w:hyperlink>
    </w:p>
    <w:p w14:paraId="64BB69FF" w14:textId="3CD3026C" w:rsidR="00F546C1" w:rsidRPr="002E7550" w:rsidRDefault="00322A72" w:rsidP="00F546C1">
      <w:pPr>
        <w:pStyle w:val="Odsekzoznamu"/>
        <w:autoSpaceDE w:val="0"/>
        <w:autoSpaceDN w:val="0"/>
        <w:adjustRightInd w:val="0"/>
        <w:ind w:left="360"/>
        <w:contextualSpacing w:val="0"/>
        <w:jc w:val="both"/>
        <w:rPr>
          <w:rFonts w:cs="Times New Roman"/>
        </w:rPr>
      </w:pPr>
      <w:r w:rsidRPr="002E7550">
        <w:rPr>
          <w:rFonts w:cs="Times New Roman"/>
        </w:rPr>
        <w:t xml:space="preserve">Tel.: </w:t>
      </w:r>
      <w:r w:rsidR="002E7550" w:rsidRPr="002E7550">
        <w:rPr>
          <w:rFonts w:cs="Times New Roman"/>
          <w:color w:val="222222"/>
          <w:shd w:val="clear" w:color="auto" w:fill="FFFFFF"/>
        </w:rPr>
        <w:t>052 468 05 15 / +421 919 453 598</w:t>
      </w:r>
    </w:p>
    <w:p w14:paraId="60186326" w14:textId="6ED8A6E7" w:rsidR="00F546C1" w:rsidRPr="000366B2" w:rsidRDefault="00F546C1" w:rsidP="00F546C1">
      <w:pPr>
        <w:pStyle w:val="Odsekzoznamu"/>
        <w:autoSpaceDE w:val="0"/>
        <w:autoSpaceDN w:val="0"/>
        <w:adjustRightInd w:val="0"/>
        <w:ind w:left="360"/>
        <w:contextualSpacing w:val="0"/>
        <w:jc w:val="both"/>
        <w:rPr>
          <w:rFonts w:cs="Times New Roman"/>
        </w:rPr>
      </w:pPr>
      <w:r w:rsidRPr="000366B2">
        <w:rPr>
          <w:rFonts w:cs="Times New Roman"/>
        </w:rPr>
        <w:t xml:space="preserve">Internetová stránka: </w:t>
      </w:r>
      <w:r w:rsidR="006652B8" w:rsidRPr="000366B2">
        <w:rPr>
          <w:rFonts w:cs="Times New Roman"/>
        </w:rPr>
        <w:t>www.spisskabela.sk</w:t>
      </w:r>
    </w:p>
    <w:p w14:paraId="72D789A2" w14:textId="0887DF29" w:rsidR="00F1163E" w:rsidRPr="000366B2" w:rsidRDefault="00F1163E" w:rsidP="00F1163E">
      <w:pPr>
        <w:pStyle w:val="Normlnywebov"/>
        <w:spacing w:before="0" w:beforeAutospacing="0" w:after="0" w:afterAutospacing="0"/>
        <w:ind w:left="360"/>
        <w:jc w:val="both"/>
      </w:pPr>
      <w:r w:rsidRPr="000366B2">
        <w:t>Bankové spojenie:</w:t>
      </w:r>
      <w:r w:rsidR="006652B8" w:rsidRPr="000366B2">
        <w:t xml:space="preserve"> VÚB, a.s.,</w:t>
      </w:r>
      <w:r w:rsidRPr="000366B2">
        <w:t xml:space="preserve"> </w:t>
      </w:r>
    </w:p>
    <w:p w14:paraId="51C80070" w14:textId="5F88E975"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Číslo účtu: </w:t>
      </w:r>
      <w:r w:rsidR="006652B8" w:rsidRPr="000366B2">
        <w:t>SK86 0200 0000 0000 2702 0562</w:t>
      </w:r>
    </w:p>
    <w:p w14:paraId="6CE0AD93" w14:textId="77777777" w:rsidR="00F1163E" w:rsidRPr="000366B2" w:rsidRDefault="00F1163E" w:rsidP="00F1163E">
      <w:pPr>
        <w:widowControl w:val="0"/>
        <w:autoSpaceDE w:val="0"/>
        <w:autoSpaceDN w:val="0"/>
        <w:adjustRightInd w:val="0"/>
      </w:pPr>
    </w:p>
    <w:p w14:paraId="026FDE36" w14:textId="77777777" w:rsidR="00F1163E" w:rsidRPr="0022463B" w:rsidRDefault="00F1163E" w:rsidP="00F1163E">
      <w:pPr>
        <w:widowControl w:val="0"/>
        <w:autoSpaceDE w:val="0"/>
        <w:autoSpaceDN w:val="0"/>
        <w:adjustRightInd w:val="0"/>
        <w:ind w:left="347"/>
      </w:pPr>
      <w:r w:rsidRPr="0022463B">
        <w:t>(ďalej len „objednávateľ")</w:t>
      </w:r>
    </w:p>
    <w:p w14:paraId="18AC7032" w14:textId="77777777" w:rsidR="00F1163E" w:rsidRPr="0022463B" w:rsidRDefault="00F1163E" w:rsidP="00F1163E">
      <w:pPr>
        <w:widowControl w:val="0"/>
        <w:autoSpaceDE w:val="0"/>
        <w:autoSpaceDN w:val="0"/>
        <w:adjustRightInd w:val="0"/>
        <w:ind w:left="347"/>
      </w:pPr>
    </w:p>
    <w:p w14:paraId="2A58F8F2" w14:textId="77777777" w:rsidR="00F1163E" w:rsidRPr="0022463B" w:rsidRDefault="00F1163E" w:rsidP="00F1163E">
      <w:pPr>
        <w:widowControl w:val="0"/>
        <w:autoSpaceDE w:val="0"/>
        <w:autoSpaceDN w:val="0"/>
        <w:adjustRightInd w:val="0"/>
        <w:ind w:left="507"/>
      </w:pPr>
      <w:r w:rsidRPr="0022463B">
        <w:t>a</w:t>
      </w:r>
    </w:p>
    <w:p w14:paraId="32533109" w14:textId="77777777" w:rsidR="00F1163E" w:rsidRPr="0022463B" w:rsidRDefault="00F1163E" w:rsidP="00F1163E">
      <w:pPr>
        <w:widowControl w:val="0"/>
        <w:autoSpaceDE w:val="0"/>
        <w:autoSpaceDN w:val="0"/>
        <w:adjustRightInd w:val="0"/>
      </w:pPr>
    </w:p>
    <w:p w14:paraId="3C8CE6EF" w14:textId="0BE1AA00" w:rsidR="00F1163E" w:rsidRPr="0022463B" w:rsidRDefault="00F1163E" w:rsidP="00F1163E">
      <w:pPr>
        <w:widowControl w:val="0"/>
        <w:tabs>
          <w:tab w:val="left" w:pos="4227"/>
        </w:tabs>
        <w:autoSpaceDE w:val="0"/>
        <w:autoSpaceDN w:val="0"/>
        <w:adjustRightInd w:val="0"/>
        <w:ind w:left="7"/>
      </w:pPr>
      <w:r w:rsidRPr="0022463B">
        <w:t xml:space="preserve">1.2  </w:t>
      </w:r>
      <w:r w:rsidRPr="0022463B">
        <w:rPr>
          <w:b/>
          <w:bCs/>
        </w:rPr>
        <w:t>Zhotoviteľ:</w:t>
      </w:r>
      <w:r w:rsidRPr="0022463B">
        <w:tab/>
      </w:r>
    </w:p>
    <w:p w14:paraId="50A95A4F" w14:textId="77777777" w:rsidR="00F1163E" w:rsidRPr="0022463B" w:rsidRDefault="00F1163E" w:rsidP="00F1163E">
      <w:pPr>
        <w:autoSpaceDE w:val="0"/>
        <w:autoSpaceDN w:val="0"/>
        <w:adjustRightInd w:val="0"/>
        <w:ind w:firstLine="426"/>
        <w:jc w:val="both"/>
        <w:rPr>
          <w:color w:val="000000"/>
        </w:rPr>
      </w:pPr>
      <w:r w:rsidRPr="0022463B">
        <w:rPr>
          <w:color w:val="000000"/>
        </w:rPr>
        <w:t>Názov:</w:t>
      </w:r>
      <w:r w:rsidRPr="0022463B">
        <w:rPr>
          <w:b/>
          <w:bCs/>
          <w:color w:val="000000"/>
        </w:rPr>
        <w:t xml:space="preserve"> </w:t>
      </w:r>
    </w:p>
    <w:p w14:paraId="0BFA689C"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Sídlo: </w:t>
      </w:r>
    </w:p>
    <w:p w14:paraId="208BEF55"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Štatutárny zástupca: </w:t>
      </w:r>
    </w:p>
    <w:p w14:paraId="33694E5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IČO:     </w:t>
      </w:r>
      <w:r w:rsidRPr="0022463B">
        <w:rPr>
          <w:color w:val="000000" w:themeColor="text1"/>
        </w:rPr>
        <w:tab/>
        <w:t xml:space="preserve"> </w:t>
      </w:r>
    </w:p>
    <w:p w14:paraId="69F058B8"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DIČ: </w:t>
      </w:r>
    </w:p>
    <w:p w14:paraId="44886C40"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Tel.:         </w:t>
      </w:r>
    </w:p>
    <w:p w14:paraId="40ADB22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E-mail: </w:t>
      </w:r>
    </w:p>
    <w:p w14:paraId="6299943B"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Internetová stránka:</w:t>
      </w:r>
    </w:p>
    <w:p w14:paraId="38D88F80" w14:textId="77777777" w:rsidR="00F1163E" w:rsidRPr="0022463B" w:rsidRDefault="00F1163E" w:rsidP="00F1163E">
      <w:pPr>
        <w:pStyle w:val="Normlnywebov"/>
        <w:spacing w:before="0" w:beforeAutospacing="0" w:after="0" w:afterAutospacing="0"/>
        <w:ind w:firstLine="426"/>
        <w:jc w:val="both"/>
        <w:rPr>
          <w:color w:val="000000" w:themeColor="text1"/>
        </w:rPr>
      </w:pPr>
      <w:r w:rsidRPr="0022463B">
        <w:rPr>
          <w:color w:val="000000" w:themeColor="text1"/>
        </w:rPr>
        <w:t xml:space="preserve">Bankové spojenie: </w:t>
      </w:r>
    </w:p>
    <w:p w14:paraId="6705E2D6"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Číslo účtu: </w:t>
      </w:r>
    </w:p>
    <w:p w14:paraId="67DC1491" w14:textId="77777777" w:rsidR="00F1163E" w:rsidRPr="0022463B" w:rsidRDefault="00F1163E" w:rsidP="00F1163E">
      <w:pPr>
        <w:autoSpaceDE w:val="0"/>
        <w:autoSpaceDN w:val="0"/>
        <w:adjustRightInd w:val="0"/>
        <w:ind w:firstLine="708"/>
        <w:jc w:val="both"/>
        <w:rPr>
          <w:color w:val="000000" w:themeColor="text1"/>
          <w:lang w:val="sk"/>
        </w:rPr>
      </w:pPr>
      <w:r w:rsidRPr="0022463B">
        <w:rPr>
          <w:color w:val="000000" w:themeColor="text1"/>
          <w:lang w:val="sk"/>
        </w:rPr>
        <w:tab/>
      </w:r>
      <w:r w:rsidRPr="0022463B">
        <w:rPr>
          <w:color w:val="000000" w:themeColor="text1"/>
          <w:lang w:val="sk"/>
        </w:rPr>
        <w:tab/>
      </w:r>
      <w:r w:rsidRPr="0022463B">
        <w:rPr>
          <w:color w:val="000000" w:themeColor="text1"/>
          <w:lang w:val="sk"/>
        </w:rPr>
        <w:tab/>
      </w:r>
    </w:p>
    <w:p w14:paraId="3F8B3089" w14:textId="010DDCF1" w:rsidR="00F1163E" w:rsidRPr="0022463B" w:rsidRDefault="00F1163E" w:rsidP="00F1163E">
      <w:pPr>
        <w:widowControl w:val="0"/>
        <w:autoSpaceDE w:val="0"/>
        <w:autoSpaceDN w:val="0"/>
        <w:adjustRightInd w:val="0"/>
        <w:ind w:left="447"/>
      </w:pPr>
      <w:r w:rsidRPr="0022463B">
        <w:t xml:space="preserve"> (ďalej len „zhotoviteľ“)</w:t>
      </w:r>
    </w:p>
    <w:p w14:paraId="59D1E10B" w14:textId="77777777" w:rsidR="00F1163E" w:rsidRPr="0022463B" w:rsidRDefault="00F1163E" w:rsidP="00F1163E">
      <w:pPr>
        <w:widowControl w:val="0"/>
        <w:autoSpaceDE w:val="0"/>
        <w:autoSpaceDN w:val="0"/>
        <w:adjustRightInd w:val="0"/>
        <w:ind w:left="47"/>
      </w:pPr>
    </w:p>
    <w:p w14:paraId="63B344B3" w14:textId="77777777" w:rsidR="00F1163E" w:rsidRPr="0022463B" w:rsidRDefault="00F1163E" w:rsidP="00F1163E">
      <w:pPr>
        <w:widowControl w:val="0"/>
        <w:autoSpaceDE w:val="0"/>
        <w:autoSpaceDN w:val="0"/>
        <w:adjustRightInd w:val="0"/>
        <w:ind w:left="47" w:firstLine="400"/>
      </w:pPr>
      <w:r w:rsidRPr="0022463B">
        <w:t>(</w:t>
      </w:r>
      <w:r w:rsidRPr="0022463B">
        <w:rPr>
          <w:bCs/>
        </w:rPr>
        <w:t>Objednávateľ</w:t>
      </w:r>
      <w:r w:rsidRPr="0022463B">
        <w:t xml:space="preserve"> a Zhotoviteľ ďalej spolu aj ako „</w:t>
      </w:r>
      <w:r w:rsidRPr="0022463B">
        <w:rPr>
          <w:bCs/>
        </w:rPr>
        <w:t>zmluvné strany</w:t>
      </w:r>
      <w:r w:rsidRPr="0022463B">
        <w:t>“)</w:t>
      </w:r>
    </w:p>
    <w:p w14:paraId="6F5F81D5" w14:textId="77777777" w:rsidR="00F1163E" w:rsidRPr="0022463B" w:rsidRDefault="00F1163E" w:rsidP="00F1163E">
      <w:pPr>
        <w:widowControl w:val="0"/>
        <w:autoSpaceDE w:val="0"/>
        <w:autoSpaceDN w:val="0"/>
        <w:adjustRightInd w:val="0"/>
      </w:pPr>
    </w:p>
    <w:p w14:paraId="3E04BD6B" w14:textId="77777777" w:rsidR="00F1163E" w:rsidRPr="0022463B" w:rsidRDefault="00F1163E" w:rsidP="00F1163E">
      <w:pPr>
        <w:widowControl w:val="0"/>
        <w:autoSpaceDE w:val="0"/>
        <w:autoSpaceDN w:val="0"/>
        <w:adjustRightInd w:val="0"/>
        <w:ind w:left="3427"/>
      </w:pPr>
      <w:r w:rsidRPr="0022463B">
        <w:rPr>
          <w:b/>
          <w:bCs/>
          <w:color w:val="00000A"/>
        </w:rPr>
        <w:t>Článok II. Úvodné ustanovenia</w:t>
      </w:r>
    </w:p>
    <w:p w14:paraId="0DCE6E81" w14:textId="64722582"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 xml:space="preserve">Zhotoviteľ berie na vedomie, že plnenia, ktoré poskytuje na základe tejto Zmluvy o dielo (ďalej len „Zmluva“) sú financované z prostriedkov </w:t>
      </w:r>
      <w:r w:rsidR="00840991">
        <w:t>PRV SR 2014-</w:t>
      </w:r>
      <w:r w:rsidR="00840991" w:rsidRPr="000366B2">
        <w:t xml:space="preserve">2020 </w:t>
      </w:r>
      <w:r w:rsidR="00B57754" w:rsidRPr="000366B2">
        <w:t xml:space="preserve">a z vlastných zdrojov. </w:t>
      </w:r>
    </w:p>
    <w:p w14:paraId="43721558" w14:textId="77777777"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0366B2">
        <w:t xml:space="preserve">Vzhľadom na charakter financovania predmetu tejto Zmluvy, zmluvné strany vyhlasujú, že budú koordinovať postup a poskytovať si požadovanú súčinnosť pri realizácii predmetu Zmluvy. </w:t>
      </w:r>
    </w:p>
    <w:p w14:paraId="0AA99994" w14:textId="77777777"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0366B2">
        <w:t>Objednávateľ ako verejný obstarávateľ, vykonal verejné obstarávanie na dodanie predmetu tejto zmluvy, postupom podľa § 117, zákona č. 343/2015 Z. z. o verejnom obstarávaní (ďalej len „</w:t>
      </w:r>
      <w:r w:rsidRPr="000366B2">
        <w:rPr>
          <w:bCs/>
        </w:rPr>
        <w:t>ZVO</w:t>
      </w:r>
      <w:r w:rsidRPr="000366B2">
        <w:t xml:space="preserve">“). </w:t>
      </w:r>
    </w:p>
    <w:p w14:paraId="7FAE0202" w14:textId="77777777" w:rsidR="008A59D4" w:rsidRPr="000366B2" w:rsidRDefault="00F1163E" w:rsidP="008A59D4">
      <w:pPr>
        <w:widowControl w:val="0"/>
        <w:numPr>
          <w:ilvl w:val="0"/>
          <w:numId w:val="17"/>
        </w:numPr>
        <w:tabs>
          <w:tab w:val="num" w:pos="367"/>
        </w:tabs>
        <w:overflowPunct w:val="0"/>
        <w:autoSpaceDE w:val="0"/>
        <w:autoSpaceDN w:val="0"/>
        <w:adjustRightInd w:val="0"/>
        <w:ind w:left="367" w:hanging="367"/>
        <w:jc w:val="both"/>
      </w:pPr>
      <w:r w:rsidRPr="000366B2">
        <w:t xml:space="preserve">Na základe výsledkov verejného obstarávania sa Objednávateľ ako verejný obstarávateľ a Zhotoviteľ ako úspešných uchádzač dohodli na uzatvorení tejto Zmluvy. </w:t>
      </w:r>
    </w:p>
    <w:p w14:paraId="5BC4F142" w14:textId="42904A2A" w:rsidR="008A59D4" w:rsidRPr="0022463B" w:rsidRDefault="008A59D4" w:rsidP="008A59D4">
      <w:pPr>
        <w:widowControl w:val="0"/>
        <w:numPr>
          <w:ilvl w:val="0"/>
          <w:numId w:val="17"/>
        </w:numPr>
        <w:tabs>
          <w:tab w:val="num" w:pos="367"/>
        </w:tabs>
        <w:overflowPunct w:val="0"/>
        <w:autoSpaceDE w:val="0"/>
        <w:autoSpaceDN w:val="0"/>
        <w:adjustRightInd w:val="0"/>
        <w:ind w:left="367" w:hanging="367"/>
        <w:jc w:val="both"/>
        <w:rPr>
          <w:color w:val="000000" w:themeColor="text1"/>
        </w:rPr>
      </w:pPr>
      <w:r w:rsidRPr="000366B2">
        <w:t xml:space="preserve">Zhotoviteľ, ako aj jeho subdodávatelia, ktorí sa budú podieľať na plnení predmetu zákazky musia byť zapísaní v registri partnerov verejného sektora najneskôr v čase uzatvorenia zmluvy o dielo, </w:t>
      </w:r>
      <w:r w:rsidRPr="000366B2">
        <w:lastRenderedPageBreak/>
        <w:t xml:space="preserve">ak sú povinnými osobami podľa Zákona č. 315/2016 Z.z. o registri partnerov verejného sektora a </w:t>
      </w:r>
      <w:r w:rsidRPr="0022463B">
        <w:rPr>
          <w:color w:val="000000" w:themeColor="text1"/>
        </w:rPr>
        <w:t>o zmene a doplnení niektorých zákonov.</w:t>
      </w:r>
    </w:p>
    <w:p w14:paraId="5F1CB07E" w14:textId="77777777" w:rsidR="00F1163E" w:rsidRPr="0022463B" w:rsidRDefault="00F1163E" w:rsidP="00F1163E">
      <w:pPr>
        <w:widowControl w:val="0"/>
        <w:autoSpaceDE w:val="0"/>
        <w:autoSpaceDN w:val="0"/>
        <w:adjustRightInd w:val="0"/>
      </w:pPr>
    </w:p>
    <w:p w14:paraId="6AABC77C" w14:textId="77777777" w:rsidR="00F1163E" w:rsidRPr="0022463B" w:rsidRDefault="00F1163E" w:rsidP="00F1163E">
      <w:pPr>
        <w:widowControl w:val="0"/>
        <w:autoSpaceDE w:val="0"/>
        <w:autoSpaceDN w:val="0"/>
        <w:adjustRightInd w:val="0"/>
      </w:pPr>
    </w:p>
    <w:p w14:paraId="5B10C799" w14:textId="77777777" w:rsidR="00F1163E" w:rsidRPr="0022463B" w:rsidRDefault="00F1163E" w:rsidP="00F1163E">
      <w:pPr>
        <w:widowControl w:val="0"/>
        <w:autoSpaceDE w:val="0"/>
        <w:autoSpaceDN w:val="0"/>
        <w:adjustRightInd w:val="0"/>
        <w:jc w:val="center"/>
      </w:pPr>
      <w:r w:rsidRPr="0022463B">
        <w:rPr>
          <w:b/>
          <w:bCs/>
          <w:color w:val="00000A"/>
        </w:rPr>
        <w:t>Článok III. PREDMET ZMLUVY</w:t>
      </w:r>
    </w:p>
    <w:p w14:paraId="2DC61379" w14:textId="1BE440B5" w:rsidR="00F1163E" w:rsidRPr="000366B2"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0366B2">
        <w:t xml:space="preserve">Predmetom Zmluvy sú stavebné práce v rámci stavby </w:t>
      </w:r>
      <w:r w:rsidR="006652B8" w:rsidRPr="000366B2">
        <w:rPr>
          <w:b/>
          <w:bCs/>
          <w:lang w:eastAsia="en-US"/>
        </w:rPr>
        <w:t>„Dobudovanie infraštruktúry k občianskej vybavenosti v Spišskej Belej – Strážky</w:t>
      </w:r>
      <w:r w:rsidR="000366B2" w:rsidRPr="000366B2">
        <w:rPr>
          <w:b/>
          <w:bCs/>
          <w:lang w:eastAsia="en-US"/>
        </w:rPr>
        <w:t xml:space="preserve"> - časť SO.01 Záchytné parkovisko</w:t>
      </w:r>
      <w:r w:rsidR="006652B8" w:rsidRPr="000366B2">
        <w:rPr>
          <w:b/>
          <w:bCs/>
          <w:lang w:eastAsia="en-US"/>
        </w:rPr>
        <w:t>“</w:t>
      </w:r>
      <w:r w:rsidRPr="000366B2">
        <w:t>.</w:t>
      </w:r>
    </w:p>
    <w:p w14:paraId="22E5C919" w14:textId="1E931B2D" w:rsidR="00F1163E" w:rsidRPr="000366B2"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0366B2">
        <w:t>Zhotoviteľ sa zaväzuje, že za podmienok dohodnutých v tejto zmluve zhotoví pre objednávateľa dielo – stavbu „</w:t>
      </w:r>
      <w:r w:rsidR="006652B8" w:rsidRPr="000366B2">
        <w:rPr>
          <w:b/>
          <w:bCs/>
          <w:lang w:eastAsia="en-US"/>
        </w:rPr>
        <w:t>„Dobudovanie infraštruktúry k občianskej vybavenosti v Spišskej Belej – Strážky</w:t>
      </w:r>
      <w:r w:rsidR="000366B2" w:rsidRPr="000366B2">
        <w:rPr>
          <w:b/>
          <w:bCs/>
          <w:lang w:eastAsia="en-US"/>
        </w:rPr>
        <w:t xml:space="preserve"> - časť SO.01 Záchytné parkovisko</w:t>
      </w:r>
      <w:r w:rsidR="006652B8" w:rsidRPr="000366B2">
        <w:rPr>
          <w:b/>
          <w:bCs/>
          <w:lang w:eastAsia="en-US"/>
        </w:rPr>
        <w:t>“</w:t>
      </w:r>
      <w:r w:rsidRPr="000366B2">
        <w:t>.</w:t>
      </w:r>
    </w:p>
    <w:p w14:paraId="66A05A8C" w14:textId="77777777" w:rsidR="00F1163E" w:rsidRPr="000366B2"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0366B2">
        <w:t xml:space="preserve">Zhotoviteľ vykoná dielo najmä podľa: </w:t>
      </w:r>
    </w:p>
    <w:p w14:paraId="30BE9409"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projektovej dokumentácie,</w:t>
      </w:r>
    </w:p>
    <w:p w14:paraId="1A41FBAF"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oceneného výkazu výmer, ktorý tvorí prílohu č. 1 Zmluvy,</w:t>
      </w:r>
    </w:p>
    <w:p w14:paraId="706116F4"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termínu na ukončenie stavebných prác,</w:t>
      </w:r>
    </w:p>
    <w:p w14:paraId="57BA7930"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víťaznej cenovej ponuky, ktorú Zhotoviteľ, ako úspešný uchádzač, predložil v rámci verejného obstarávania, a na základe ktorej bola uzatvorená táto Zmluva</w:t>
      </w:r>
      <w:bookmarkStart w:id="1" w:name="page2"/>
      <w:bookmarkEnd w:id="1"/>
      <w:r w:rsidRPr="0022463B">
        <w:t>.</w:t>
      </w:r>
    </w:p>
    <w:p w14:paraId="27C80BAB"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dodať predmet zmluvy bez vád a nedostatkov brániacich jeho riadnemu užívaniu. </w:t>
      </w:r>
    </w:p>
    <w:p w14:paraId="5698F9C0" w14:textId="77777777" w:rsidR="00F1163E" w:rsidRPr="0022463B" w:rsidRDefault="00F1163E" w:rsidP="00F1163E">
      <w:pPr>
        <w:widowControl w:val="0"/>
        <w:autoSpaceDE w:val="0"/>
        <w:autoSpaceDN w:val="0"/>
        <w:adjustRightInd w:val="0"/>
        <w:ind w:left="3727"/>
        <w:rPr>
          <w:b/>
          <w:bCs/>
        </w:rPr>
      </w:pPr>
    </w:p>
    <w:p w14:paraId="45B21484" w14:textId="77777777" w:rsidR="00F1163E" w:rsidRPr="0022463B" w:rsidRDefault="00F1163E" w:rsidP="00F1163E">
      <w:pPr>
        <w:widowControl w:val="0"/>
        <w:autoSpaceDE w:val="0"/>
        <w:autoSpaceDN w:val="0"/>
        <w:adjustRightInd w:val="0"/>
        <w:ind w:left="3727"/>
      </w:pPr>
      <w:r w:rsidRPr="0022463B">
        <w:rPr>
          <w:b/>
          <w:bCs/>
        </w:rPr>
        <w:t>Článok IV. ČAS PLNENIA</w:t>
      </w:r>
    </w:p>
    <w:p w14:paraId="5BC9D6A8" w14:textId="66357160" w:rsidR="00F1163E" w:rsidRPr="000366B2"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0366B2">
        <w:t xml:space="preserve">Zhotoviteľ sa zaväzuje zhotoviť predmet zmluvy vymedzený v článku III. </w:t>
      </w:r>
      <w:r w:rsidRPr="000366B2">
        <w:rPr>
          <w:b/>
          <w:bCs/>
        </w:rPr>
        <w:t xml:space="preserve">najneskôr do </w:t>
      </w:r>
      <w:r w:rsidR="006652B8" w:rsidRPr="000366B2">
        <w:t xml:space="preserve">5 </w:t>
      </w:r>
      <w:r w:rsidRPr="000366B2">
        <w:rPr>
          <w:b/>
          <w:bCs/>
        </w:rPr>
        <w:t>mesiacov od prevzatia staveniska.</w:t>
      </w:r>
    </w:p>
    <w:p w14:paraId="693CC88A" w14:textId="77777777" w:rsidR="00F1163E" w:rsidRPr="0022463B" w:rsidRDefault="00F1163E" w:rsidP="00F1163E">
      <w:pPr>
        <w:widowControl w:val="0"/>
        <w:numPr>
          <w:ilvl w:val="0"/>
          <w:numId w:val="19"/>
        </w:numPr>
        <w:tabs>
          <w:tab w:val="num" w:pos="367"/>
        </w:tabs>
        <w:overflowPunct w:val="0"/>
        <w:autoSpaceDE w:val="0"/>
        <w:autoSpaceDN w:val="0"/>
        <w:adjustRightInd w:val="0"/>
        <w:ind w:left="367" w:hanging="367"/>
        <w:jc w:val="both"/>
      </w:pPr>
      <w:r w:rsidRPr="0022463B">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sa zaväzuje prevziať stavenisko do 10 kalendárnych dní odo dňa výzvy na jeho prevzatie od objednávateľa. </w:t>
      </w:r>
    </w:p>
    <w:p w14:paraId="2CBF079C"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Objednávateľ vyzve Zhotoviteľa k prevzatiu staveniska prostredníctvom mailovej kontaktnej adresy uvedenej v článku I. tejto Zmluvy o dielo.</w:t>
      </w:r>
    </w:p>
    <w:p w14:paraId="3793A5E4"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je povinný bez meškania informovať objednávateľa o vzniku akejkoľvek udalosti, ktorá by mohla mať vplyv na kvalitu a lehotu zhotovenia diela. </w:t>
      </w:r>
    </w:p>
    <w:p w14:paraId="364FFAD7" w14:textId="77777777" w:rsidR="00F1163E" w:rsidRPr="0022463B" w:rsidRDefault="00F1163E" w:rsidP="00F1163E">
      <w:pPr>
        <w:numPr>
          <w:ilvl w:val="0"/>
          <w:numId w:val="19"/>
        </w:numPr>
        <w:ind w:left="426" w:hanging="426"/>
        <w:jc w:val="both"/>
      </w:pPr>
      <w:r w:rsidRPr="0022463B">
        <w:t>Objednávateľ sa zaväzuje, že dokončené dielo prevezme a zaplatí za jeho zhotovenie dohodnutú cenu.</w:t>
      </w:r>
    </w:p>
    <w:p w14:paraId="412D3DEE" w14:textId="77777777" w:rsidR="00F1163E" w:rsidRPr="0022463B" w:rsidRDefault="00F1163E" w:rsidP="0022463B">
      <w:pPr>
        <w:jc w:val="both"/>
      </w:pPr>
    </w:p>
    <w:p w14:paraId="7FADB8C3" w14:textId="77777777" w:rsidR="00F1163E" w:rsidRPr="0022463B" w:rsidRDefault="00F1163E" w:rsidP="00F1163E">
      <w:pPr>
        <w:widowControl w:val="0"/>
        <w:autoSpaceDE w:val="0"/>
        <w:autoSpaceDN w:val="0"/>
        <w:adjustRightInd w:val="0"/>
        <w:ind w:left="3827"/>
      </w:pPr>
      <w:r w:rsidRPr="0022463B">
        <w:rPr>
          <w:b/>
          <w:bCs/>
        </w:rPr>
        <w:t>Článok V. CENA DIELA</w:t>
      </w:r>
    </w:p>
    <w:p w14:paraId="469600DC" w14:textId="77777777" w:rsidR="00F1163E" w:rsidRPr="0022463B" w:rsidRDefault="00F1163E" w:rsidP="00F1163E">
      <w:pPr>
        <w:widowControl w:val="0"/>
        <w:numPr>
          <w:ilvl w:val="0"/>
          <w:numId w:val="39"/>
        </w:numPr>
        <w:overflowPunct w:val="0"/>
        <w:autoSpaceDE w:val="0"/>
        <w:autoSpaceDN w:val="0"/>
        <w:adjustRightInd w:val="0"/>
        <w:ind w:left="426" w:hanging="426"/>
        <w:jc w:val="both"/>
      </w:pPr>
      <w:r w:rsidRPr="0022463B">
        <w:t>Cena za zhotovenie predmetu zmluvy v rozsahu čl. III. je stanovená na základe vykonaného verejného obstarávania v súlade so zákonom 343/2015 ZVO a je stanovaná v súlade so zákonom č. 18/1996 Z.z. o cenách v znení neskorších predpisov.</w:t>
      </w:r>
    </w:p>
    <w:p w14:paraId="03ABC0AE"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Cena je doložená naceneným výkazom výmer, ktorý predložil zhotoviteľ ako súčasť víťaznej </w:t>
      </w:r>
      <w:r w:rsidRPr="0022463B">
        <w:lastRenderedPageBreak/>
        <w:t xml:space="preserve">cenovej ponuky predloženej vo verejnom obstarávaní a tvorí prílohu č. 1 k tejto zmluve. </w:t>
      </w:r>
    </w:p>
    <w:p w14:paraId="6F0B94FF"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Zhotoviteľ vyhlasuje, že výkaz výmer obsahuje všetky potrebné práce a materiál, ktoré sú nevyhnutné na riadne a úplné plnenie zmluvy. </w:t>
      </w:r>
    </w:p>
    <w:p w14:paraId="2A5FE6E9"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F1163E" w:rsidRPr="0022463B" w14:paraId="7A352DC0" w14:textId="77777777" w:rsidTr="0022463B">
        <w:trPr>
          <w:trHeight w:val="490"/>
        </w:trPr>
        <w:tc>
          <w:tcPr>
            <w:tcW w:w="1966" w:type="dxa"/>
            <w:shd w:val="clear" w:color="auto" w:fill="auto"/>
            <w:vAlign w:val="center"/>
          </w:tcPr>
          <w:p w14:paraId="3C2A3E41" w14:textId="77777777" w:rsidR="00F1163E" w:rsidRPr="0022463B" w:rsidRDefault="00F1163E" w:rsidP="009878EB">
            <w:pPr>
              <w:widowControl w:val="0"/>
              <w:overflowPunct w:val="0"/>
              <w:autoSpaceDE w:val="0"/>
              <w:autoSpaceDN w:val="0"/>
              <w:adjustRightInd w:val="0"/>
              <w:jc w:val="center"/>
            </w:pPr>
            <w:r w:rsidRPr="0022463B">
              <w:t>Cena bez DPH</w:t>
            </w:r>
          </w:p>
        </w:tc>
        <w:tc>
          <w:tcPr>
            <w:tcW w:w="3026" w:type="dxa"/>
            <w:shd w:val="clear" w:color="auto" w:fill="auto"/>
            <w:vAlign w:val="center"/>
          </w:tcPr>
          <w:p w14:paraId="3BA313A3" w14:textId="227010D6" w:rsidR="00F1163E" w:rsidRPr="0022463B" w:rsidRDefault="00F1163E" w:rsidP="009878EB">
            <w:pPr>
              <w:widowControl w:val="0"/>
              <w:overflowPunct w:val="0"/>
              <w:autoSpaceDE w:val="0"/>
              <w:autoSpaceDN w:val="0"/>
              <w:adjustRightInd w:val="0"/>
            </w:pPr>
          </w:p>
        </w:tc>
      </w:tr>
      <w:tr w:rsidR="00F1163E" w:rsidRPr="0022463B" w14:paraId="559090CE" w14:textId="77777777" w:rsidTr="0022463B">
        <w:trPr>
          <w:trHeight w:val="490"/>
        </w:trPr>
        <w:tc>
          <w:tcPr>
            <w:tcW w:w="1966" w:type="dxa"/>
            <w:shd w:val="clear" w:color="auto" w:fill="auto"/>
            <w:vAlign w:val="center"/>
          </w:tcPr>
          <w:p w14:paraId="65292146" w14:textId="77777777" w:rsidR="00F1163E" w:rsidRPr="0022463B" w:rsidRDefault="00F1163E" w:rsidP="009878EB">
            <w:pPr>
              <w:widowControl w:val="0"/>
              <w:overflowPunct w:val="0"/>
              <w:autoSpaceDE w:val="0"/>
              <w:autoSpaceDN w:val="0"/>
              <w:adjustRightInd w:val="0"/>
              <w:jc w:val="center"/>
            </w:pPr>
            <w:r w:rsidRPr="0022463B">
              <w:t>DPH 20%</w:t>
            </w:r>
          </w:p>
        </w:tc>
        <w:tc>
          <w:tcPr>
            <w:tcW w:w="3026" w:type="dxa"/>
            <w:shd w:val="clear" w:color="auto" w:fill="auto"/>
            <w:vAlign w:val="center"/>
          </w:tcPr>
          <w:p w14:paraId="75EE6473" w14:textId="40F2367F" w:rsidR="00F1163E" w:rsidRPr="0022463B" w:rsidRDefault="00F1163E" w:rsidP="009878EB">
            <w:pPr>
              <w:widowControl w:val="0"/>
              <w:overflowPunct w:val="0"/>
              <w:autoSpaceDE w:val="0"/>
              <w:autoSpaceDN w:val="0"/>
              <w:adjustRightInd w:val="0"/>
            </w:pPr>
          </w:p>
        </w:tc>
      </w:tr>
      <w:tr w:rsidR="00F1163E" w:rsidRPr="0022463B" w14:paraId="63316983" w14:textId="77777777" w:rsidTr="0022463B">
        <w:trPr>
          <w:trHeight w:val="532"/>
        </w:trPr>
        <w:tc>
          <w:tcPr>
            <w:tcW w:w="1966" w:type="dxa"/>
            <w:shd w:val="clear" w:color="auto" w:fill="auto"/>
            <w:vAlign w:val="center"/>
          </w:tcPr>
          <w:p w14:paraId="26100096" w14:textId="77777777" w:rsidR="00F1163E" w:rsidRPr="0022463B" w:rsidRDefault="00F1163E" w:rsidP="009878EB">
            <w:pPr>
              <w:widowControl w:val="0"/>
              <w:overflowPunct w:val="0"/>
              <w:autoSpaceDE w:val="0"/>
              <w:autoSpaceDN w:val="0"/>
              <w:adjustRightInd w:val="0"/>
              <w:jc w:val="center"/>
            </w:pPr>
            <w:r w:rsidRPr="0022463B">
              <w:t>Cena spolu s DPH</w:t>
            </w:r>
          </w:p>
        </w:tc>
        <w:tc>
          <w:tcPr>
            <w:tcW w:w="3026" w:type="dxa"/>
            <w:shd w:val="clear" w:color="auto" w:fill="auto"/>
            <w:vAlign w:val="center"/>
          </w:tcPr>
          <w:p w14:paraId="4EF3347C" w14:textId="2721738A" w:rsidR="00F1163E" w:rsidRPr="0022463B" w:rsidRDefault="00F1163E" w:rsidP="009878EB">
            <w:pPr>
              <w:widowControl w:val="0"/>
              <w:overflowPunct w:val="0"/>
              <w:autoSpaceDE w:val="0"/>
              <w:autoSpaceDN w:val="0"/>
              <w:adjustRightInd w:val="0"/>
            </w:pPr>
          </w:p>
        </w:tc>
      </w:tr>
    </w:tbl>
    <w:p w14:paraId="79A9B914" w14:textId="77777777" w:rsidR="00F1163E" w:rsidRPr="0022463B" w:rsidRDefault="00F1163E" w:rsidP="00F1163E">
      <w:pPr>
        <w:widowControl w:val="0"/>
        <w:numPr>
          <w:ilvl w:val="1"/>
          <w:numId w:val="38"/>
        </w:numPr>
        <w:overflowPunct w:val="0"/>
        <w:autoSpaceDE w:val="0"/>
        <w:autoSpaceDN w:val="0"/>
        <w:adjustRightInd w:val="0"/>
        <w:jc w:val="both"/>
      </w:pPr>
      <w:r w:rsidRPr="0022463B">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22463B" w:rsidRDefault="00F1163E" w:rsidP="00F1163E">
      <w:pPr>
        <w:widowControl w:val="0"/>
        <w:numPr>
          <w:ilvl w:val="1"/>
          <w:numId w:val="38"/>
        </w:numPr>
        <w:overflowPunct w:val="0"/>
        <w:autoSpaceDE w:val="0"/>
        <w:autoSpaceDN w:val="0"/>
        <w:adjustRightInd w:val="0"/>
        <w:jc w:val="both"/>
      </w:pPr>
      <w:r w:rsidRPr="0022463B">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22463B" w:rsidRDefault="00F1163E" w:rsidP="00F1163E">
      <w:pPr>
        <w:widowControl w:val="0"/>
        <w:numPr>
          <w:ilvl w:val="1"/>
          <w:numId w:val="38"/>
        </w:numPr>
        <w:overflowPunct w:val="0"/>
        <w:autoSpaceDE w:val="0"/>
        <w:autoSpaceDN w:val="0"/>
        <w:adjustRightInd w:val="0"/>
        <w:jc w:val="both"/>
      </w:pPr>
      <w:r w:rsidRPr="0022463B">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22463B" w:rsidRDefault="00F1163E" w:rsidP="00F1163E">
      <w:pPr>
        <w:widowControl w:val="0"/>
        <w:numPr>
          <w:ilvl w:val="1"/>
          <w:numId w:val="38"/>
        </w:numPr>
        <w:overflowPunct w:val="0"/>
        <w:autoSpaceDE w:val="0"/>
        <w:autoSpaceDN w:val="0"/>
        <w:adjustRightInd w:val="0"/>
        <w:jc w:val="both"/>
      </w:pPr>
      <w:r w:rsidRPr="0022463B">
        <w:t xml:space="preserve">Každá zmena rozpočtu bude zapísaná v stavebnom denníku a podpísaná zástupcami Zhotoviteľa a Objednávateľa, prípadne inými účastníkmi zhotovovania Diela, napr. hlavný projektant stavby, </w:t>
      </w:r>
      <w:r w:rsidR="00B57754">
        <w:t>stavebný doroz</w:t>
      </w:r>
      <w:r w:rsidRPr="0022463B">
        <w:t>. V prípade súhlasu týchto účastníkov so zmenou rozpočtu, vypracuje Zhotoviteľ dodatok k rozpočtu.</w:t>
      </w:r>
    </w:p>
    <w:p w14:paraId="3B1A9CAA" w14:textId="77777777" w:rsidR="00F1163E" w:rsidRPr="0022463B" w:rsidRDefault="00F1163E" w:rsidP="00F1163E">
      <w:pPr>
        <w:widowControl w:val="0"/>
        <w:numPr>
          <w:ilvl w:val="1"/>
          <w:numId w:val="38"/>
        </w:numPr>
        <w:overflowPunct w:val="0"/>
        <w:autoSpaceDE w:val="0"/>
        <w:autoSpaceDN w:val="0"/>
        <w:adjustRightInd w:val="0"/>
        <w:jc w:val="both"/>
      </w:pPr>
      <w:r w:rsidRPr="0022463B">
        <w:t>K zmene ceny za predmet zmluvy môže dôjsť:</w:t>
      </w:r>
    </w:p>
    <w:p w14:paraId="06F8F92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že dielo bolo realizované v menšom rozsahu a to na základe skutočne vykonaných prác.</w:t>
      </w:r>
    </w:p>
    <w:p w14:paraId="187B2D61"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Premeraním skutočne vykonaných prác, ak sú vykonané v menšom rozsahu ako boli uvedené vo výkaze výmer.</w:t>
      </w:r>
    </w:p>
    <w:p w14:paraId="48889E6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výskytu  nepredvídaných  podmienok  a z nich  vyplývajúcich  nákladov  na zhotovenie Diela.</w:t>
      </w:r>
    </w:p>
    <w:p w14:paraId="5E0B2FDF"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Pri zmene zákonnej sadzby DPH.</w:t>
      </w:r>
    </w:p>
    <w:p w14:paraId="6E3877B1" w14:textId="77777777" w:rsidR="00F1163E" w:rsidRPr="0022463B" w:rsidRDefault="00F1163E" w:rsidP="00F1163E">
      <w:pPr>
        <w:pStyle w:val="Zoznamslo2"/>
        <w:numPr>
          <w:ilvl w:val="0"/>
          <w:numId w:val="37"/>
        </w:numPr>
        <w:spacing w:before="0" w:line="240" w:lineRule="auto"/>
        <w:ind w:left="567" w:hanging="567"/>
        <w:rPr>
          <w:rFonts w:ascii="Times New Roman" w:hAnsi="Times New Roman"/>
          <w:sz w:val="24"/>
          <w:szCs w:val="24"/>
        </w:rPr>
      </w:pPr>
      <w:r w:rsidRPr="0022463B">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Default="00F1163E" w:rsidP="00282437">
      <w:pPr>
        <w:pStyle w:val="Zoznamslo3"/>
        <w:numPr>
          <w:ilvl w:val="0"/>
          <w:numId w:val="43"/>
        </w:numPr>
        <w:spacing w:before="0" w:line="240" w:lineRule="auto"/>
        <w:rPr>
          <w:rFonts w:ascii="Times New Roman" w:hAnsi="Times New Roman"/>
          <w:sz w:val="24"/>
          <w:szCs w:val="24"/>
        </w:rPr>
      </w:pPr>
      <w:r w:rsidRPr="0022463B">
        <w:rPr>
          <w:rFonts w:ascii="Times New Roman" w:hAnsi="Times New Roman"/>
          <w:sz w:val="24"/>
          <w:szCs w:val="24"/>
        </w:rPr>
        <w:t>s kalkuláciou ceny každej novej položky na základe ekonomicky oprávnených nákladov,</w:t>
      </w:r>
    </w:p>
    <w:p w14:paraId="597944A5" w14:textId="221845E0" w:rsidR="00F1163E" w:rsidRPr="00282437" w:rsidRDefault="00F1163E" w:rsidP="00282437">
      <w:pPr>
        <w:pStyle w:val="Zoznamslo3"/>
        <w:numPr>
          <w:ilvl w:val="0"/>
          <w:numId w:val="43"/>
        </w:numPr>
        <w:spacing w:before="0" w:line="240" w:lineRule="auto"/>
        <w:rPr>
          <w:rFonts w:ascii="Times New Roman" w:hAnsi="Times New Roman"/>
          <w:sz w:val="24"/>
          <w:szCs w:val="24"/>
        </w:rPr>
      </w:pPr>
      <w:r w:rsidRPr="00282437">
        <w:rPr>
          <w:rFonts w:ascii="Times New Roman" w:hAnsi="Times New Roman"/>
          <w:sz w:val="24"/>
          <w:szCs w:val="24"/>
        </w:rPr>
        <w:t>s odpočítaním prác, ktoré nebudú vykonané.</w:t>
      </w:r>
    </w:p>
    <w:p w14:paraId="1C4B48E8" w14:textId="6291A957" w:rsidR="00F1163E"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22463B">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3CED5D03" w:rsidR="00B57754" w:rsidRDefault="00B57754" w:rsidP="00B57754">
      <w:pPr>
        <w:pStyle w:val="Zoznamslo2"/>
        <w:spacing w:before="0" w:line="240" w:lineRule="auto"/>
        <w:ind w:left="567"/>
        <w:rPr>
          <w:rFonts w:ascii="Times New Roman" w:hAnsi="Times New Roman"/>
          <w:sz w:val="24"/>
          <w:szCs w:val="24"/>
        </w:rPr>
      </w:pPr>
    </w:p>
    <w:p w14:paraId="79160704" w14:textId="77777777" w:rsidR="006652B8" w:rsidRPr="0022463B" w:rsidRDefault="006652B8" w:rsidP="00B57754">
      <w:pPr>
        <w:pStyle w:val="Zoznamslo2"/>
        <w:spacing w:before="0" w:line="240" w:lineRule="auto"/>
        <w:ind w:left="567"/>
        <w:rPr>
          <w:rFonts w:ascii="Times New Roman" w:hAnsi="Times New Roman"/>
          <w:sz w:val="24"/>
          <w:szCs w:val="24"/>
        </w:rPr>
      </w:pPr>
    </w:p>
    <w:p w14:paraId="0F38B364" w14:textId="77777777" w:rsidR="00F1163E" w:rsidRPr="0022463B" w:rsidRDefault="00F1163E" w:rsidP="00F1163E">
      <w:pPr>
        <w:pStyle w:val="Zoznamslo2"/>
        <w:spacing w:before="0" w:line="240" w:lineRule="auto"/>
        <w:rPr>
          <w:rFonts w:ascii="Times New Roman" w:hAnsi="Times New Roman"/>
          <w:sz w:val="24"/>
          <w:szCs w:val="24"/>
        </w:rPr>
      </w:pPr>
    </w:p>
    <w:p w14:paraId="0D46C545" w14:textId="77777777" w:rsidR="00F1163E" w:rsidRPr="0022463B" w:rsidRDefault="00F1163E" w:rsidP="00F1163E">
      <w:pPr>
        <w:widowControl w:val="0"/>
        <w:autoSpaceDE w:val="0"/>
        <w:autoSpaceDN w:val="0"/>
        <w:adjustRightInd w:val="0"/>
        <w:jc w:val="center"/>
      </w:pPr>
      <w:r w:rsidRPr="0022463B">
        <w:rPr>
          <w:b/>
          <w:bCs/>
        </w:rPr>
        <w:t>Článok VI. PLATOBNÉ PODMIENKY</w:t>
      </w:r>
    </w:p>
    <w:p w14:paraId="6F0A958C" w14:textId="7777777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Objednávateľ neposkytuje finančné preddavky na predmet zmluvy. </w:t>
      </w:r>
    </w:p>
    <w:p w14:paraId="0417FF85" w14:textId="77777777" w:rsidR="00F1163E" w:rsidRPr="0022463B"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22463B">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B5775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color w:val="000000" w:themeColor="text1"/>
        </w:rPr>
      </w:pPr>
      <w:r w:rsidRPr="00B57754">
        <w:rPr>
          <w:color w:val="000000" w:themeColor="text1"/>
        </w:rPr>
        <w:t>Faktúr</w:t>
      </w:r>
      <w:r w:rsidR="008A59D4" w:rsidRPr="00B57754">
        <w:rPr>
          <w:color w:val="000000" w:themeColor="text1"/>
        </w:rPr>
        <w:t>y</w:t>
      </w:r>
      <w:r w:rsidRPr="00B57754">
        <w:rPr>
          <w:color w:val="000000" w:themeColor="text1"/>
        </w:rPr>
        <w:t xml:space="preserve"> </w:t>
      </w:r>
      <w:r w:rsidR="008A59D4" w:rsidRPr="00B57754">
        <w:rPr>
          <w:color w:val="000000" w:themeColor="text1"/>
        </w:rPr>
        <w:t xml:space="preserve">bude </w:t>
      </w:r>
      <w:r w:rsidRPr="00B57754">
        <w:rPr>
          <w:color w:val="000000" w:themeColor="text1"/>
        </w:rPr>
        <w:t>zhotoviteľ pred</w:t>
      </w:r>
      <w:r w:rsidR="008A59D4" w:rsidRPr="00B57754">
        <w:rPr>
          <w:color w:val="000000" w:themeColor="text1"/>
        </w:rPr>
        <w:t xml:space="preserve">kladať čiastkovo na mesačnej báze, po zrealizovaní stavebných prác v daný mesiac, a to najneskôr k poslednému dňu v danom mesiaci. </w:t>
      </w:r>
    </w:p>
    <w:p w14:paraId="7AA48CD5" w14:textId="0C3F7F82"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Lehota splatnosti faktúry za vykonané práce je </w:t>
      </w:r>
      <w:r w:rsidR="00840991">
        <w:t>6</w:t>
      </w:r>
      <w:r w:rsidRPr="0022463B">
        <w:t xml:space="preserve">0 dní odo dňa ich doručenia objednávateľovi. </w:t>
      </w:r>
    </w:p>
    <w:p w14:paraId="15BBBE71" w14:textId="77777777" w:rsidR="00F1163E" w:rsidRPr="0022463B"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22463B">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22463B"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22463B">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22463B"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22463B">
        <w:t xml:space="preserve">Platby za vykonané práce nemajú vplyv na záruky poskytované zhotoviteľom a neplatia ako doklad o prevzatí prác a dodávok. </w:t>
      </w:r>
    </w:p>
    <w:p w14:paraId="4E7BBAAA" w14:textId="77777777" w:rsidR="00F1163E" w:rsidRPr="0022463B" w:rsidRDefault="00F1163E" w:rsidP="00F1163E">
      <w:pPr>
        <w:pStyle w:val="Zoznamslo2"/>
        <w:spacing w:before="0" w:line="240" w:lineRule="auto"/>
        <w:rPr>
          <w:rFonts w:ascii="Times New Roman" w:hAnsi="Times New Roman"/>
          <w:sz w:val="24"/>
          <w:szCs w:val="24"/>
        </w:rPr>
      </w:pPr>
    </w:p>
    <w:p w14:paraId="7BB4DF86" w14:textId="77777777" w:rsidR="00F1163E" w:rsidRPr="0022463B" w:rsidRDefault="00F1163E" w:rsidP="00F1163E">
      <w:pPr>
        <w:pStyle w:val="Zoznamslo2"/>
        <w:spacing w:before="0" w:line="240" w:lineRule="auto"/>
        <w:rPr>
          <w:rFonts w:ascii="Times New Roman" w:hAnsi="Times New Roman"/>
          <w:sz w:val="24"/>
          <w:szCs w:val="24"/>
        </w:rPr>
      </w:pPr>
    </w:p>
    <w:p w14:paraId="64F01ABA" w14:textId="77777777" w:rsidR="00F1163E" w:rsidRPr="0022463B" w:rsidRDefault="00F1163E" w:rsidP="00F1163E">
      <w:pPr>
        <w:widowControl w:val="0"/>
        <w:autoSpaceDE w:val="0"/>
        <w:autoSpaceDN w:val="0"/>
        <w:adjustRightInd w:val="0"/>
        <w:ind w:left="2267"/>
      </w:pPr>
      <w:r w:rsidRPr="0022463B">
        <w:rPr>
          <w:b/>
          <w:bCs/>
        </w:rPr>
        <w:t>Článok VII. ZÁRUČNÁ DOBA - ZODPOVEDNOSŤ ZA VADY</w:t>
      </w:r>
    </w:p>
    <w:p w14:paraId="6A3E45EF"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0499AEEB" w14:textId="77777777" w:rsidR="00F1163E" w:rsidRPr="0022463B" w:rsidRDefault="00F1163E" w:rsidP="00F1163E">
      <w:pPr>
        <w:widowControl w:val="0"/>
        <w:autoSpaceDE w:val="0"/>
        <w:autoSpaceDN w:val="0"/>
        <w:adjustRightInd w:val="0"/>
      </w:pPr>
      <w:bookmarkStart w:id="2" w:name="page3"/>
      <w:bookmarkEnd w:id="2"/>
    </w:p>
    <w:p w14:paraId="16D82FFC"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pre prípad vady diela, že počas záručnej doby má objednávateľ právo požadovať a zhotoviteľ povinnosť bezplatne odstrániť vady. </w:t>
      </w:r>
    </w:p>
    <w:p w14:paraId="183D1A2B"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Vadou diela sa rozumie odchýlka v kvalite, rozsahu alebo parametroch stanovených projektovou dokumentáciou, touto zmluvou a všeobecne záväznými technickými normami a predpismi. Nedorobkom sa rozumie nedokončená práca oproti projektu. Havarijné stavy t.j. následky vád, ktorých odstránenie neznesie odklad, a za ktoré nesie zodpovednosť zhotoviteľ, je zhotoviteľ povinný odstrániť bezodkladne po ich nahlásení.</w:t>
      </w:r>
    </w:p>
    <w:p w14:paraId="3706EF0B" w14:textId="77777777" w:rsidR="00F1163E" w:rsidRPr="0022463B" w:rsidRDefault="00F1163E" w:rsidP="00F1163E">
      <w:pPr>
        <w:widowControl w:val="0"/>
        <w:overflowPunct w:val="0"/>
        <w:autoSpaceDE w:val="0"/>
        <w:autoSpaceDN w:val="0"/>
        <w:adjustRightInd w:val="0"/>
        <w:jc w:val="both"/>
      </w:pPr>
    </w:p>
    <w:p w14:paraId="200D3C95" w14:textId="77777777" w:rsidR="00F1163E" w:rsidRPr="0022463B" w:rsidRDefault="00F1163E" w:rsidP="00F1163E">
      <w:pPr>
        <w:widowControl w:val="0"/>
        <w:autoSpaceDE w:val="0"/>
        <w:autoSpaceDN w:val="0"/>
        <w:adjustRightInd w:val="0"/>
        <w:jc w:val="center"/>
      </w:pPr>
      <w:r w:rsidRPr="0022463B">
        <w:rPr>
          <w:b/>
          <w:bCs/>
        </w:rPr>
        <w:t>Článok VIII. PODMIENKY VYKONANIA DIELA</w:t>
      </w:r>
    </w:p>
    <w:p w14:paraId="11C3BF4A" w14:textId="77777777" w:rsidR="005B555A"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 xml:space="preserve">Zhotoviteľ zhotoví dielo vo vlastnom mene, na svoje náklady a na vlastné nebezpečenstvo. </w:t>
      </w:r>
      <w:r w:rsidRPr="0022463B">
        <w:lastRenderedPageBreak/>
        <w:t>Nebezpečenstvo škody na diele nesie na základe tejto zmluvy zhotoviteľ v rozsahu svojho predmetu plnenia.</w:t>
      </w:r>
    </w:p>
    <w:p w14:paraId="6D63707A" w14:textId="4F988C9D" w:rsidR="005B555A" w:rsidRPr="0022463B"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w:t>
      </w:r>
      <w:r w:rsidRPr="005B555A">
        <w:rPr>
          <w:color w:val="000000" w:themeColor="text1"/>
        </w:rPr>
        <w:t xml:space="preserve"> sa zaväzuje, že v</w:t>
      </w:r>
      <w:r w:rsidRPr="005B555A">
        <w:t xml:space="preserve"> prípade, ak bude potrebovať navýšiť svoje kapacity pre realizáciu </w:t>
      </w:r>
      <w:r>
        <w:t>predmetu zmluvy</w:t>
      </w:r>
      <w:r w:rsidRPr="005B555A">
        <w:t xml:space="preserve">, v takomto prípade v realizačnej zmluve zamestná na realizáciu </w:t>
      </w:r>
      <w:r>
        <w:t>diela</w:t>
      </w:r>
      <w:r w:rsidRPr="005B555A">
        <w:t xml:space="preserve"> osoby dlhodobo nezamestnané v mieste realizácie zákazky (obec, okres, VÚC).</w:t>
      </w:r>
    </w:p>
    <w:p w14:paraId="626BBB5E"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Súčasne s odovzdaním staveniska objednávateľ určí prístupové cesty pre vjazd na stavenisko. </w:t>
      </w:r>
    </w:p>
    <w:p w14:paraId="4CAF2CD1"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Povolenie na dočasné užívanie verejných a iných plôch a na rozkopávky obstaráva zhotoviteľ a znáša aj prípadné poplatky. </w:t>
      </w:r>
    </w:p>
    <w:p w14:paraId="77572DE8"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22463B"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22463B">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zodpovedá za bezpečnosť a ochranu zdravia vlastných pracovníkov. </w:t>
      </w:r>
    </w:p>
    <w:p w14:paraId="79809DF8"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zodpovedá za čistotu a poriadok na stavenisku a prístupových cestách k nemu.</w:t>
      </w:r>
    </w:p>
    <w:p w14:paraId="563923C9"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odstráni na vlastné náklady odpady, ktoré sú výsledkom jeho činnosti. </w:t>
      </w:r>
    </w:p>
    <w:p w14:paraId="691EB70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si zabezpečí možnosť napojenia na odber elektrickej energie a úžitkovej vody. Náklady na úhradu spotrebovaných energií hradí zhotoviteľ a sú súčasťou zmluvnej ceny.</w:t>
      </w:r>
    </w:p>
    <w:p w14:paraId="5A61502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Objednávateľ zabezpečí všetky rozhodnutia orgánov štátnej správy potrebné pre vykonanie diela, ktoré je zhotoviteľ povinný rešpektovať. </w:t>
      </w:r>
    </w:p>
    <w:p w14:paraId="624DC21C" w14:textId="77777777" w:rsidR="00F1163E" w:rsidRPr="0022463B" w:rsidRDefault="00F1163E" w:rsidP="00F1163E">
      <w:pPr>
        <w:widowControl w:val="0"/>
        <w:overflowPunct w:val="0"/>
        <w:autoSpaceDE w:val="0"/>
        <w:autoSpaceDN w:val="0"/>
        <w:adjustRightInd w:val="0"/>
        <w:spacing w:line="221" w:lineRule="auto"/>
        <w:jc w:val="both"/>
        <w:sectPr w:rsidR="00F1163E" w:rsidRPr="0022463B" w:rsidSect="004567F4">
          <w:footerReference w:type="even" r:id="rId12"/>
          <w:pgSz w:w="11900" w:h="16840"/>
          <w:pgMar w:top="1149" w:right="1120" w:bottom="905" w:left="1133" w:header="708" w:footer="708" w:gutter="0"/>
          <w:cols w:space="708" w:equalWidth="0">
            <w:col w:w="9647"/>
          </w:cols>
          <w:noEndnote/>
        </w:sectPr>
      </w:pPr>
    </w:p>
    <w:p w14:paraId="195F55F9" w14:textId="77777777" w:rsidR="008A59D4" w:rsidRPr="0022463B" w:rsidRDefault="008A59D4" w:rsidP="00F1163E">
      <w:pPr>
        <w:widowControl w:val="0"/>
        <w:autoSpaceDE w:val="0"/>
        <w:autoSpaceDN w:val="0"/>
        <w:adjustRightInd w:val="0"/>
        <w:jc w:val="center"/>
        <w:rPr>
          <w:b/>
          <w:bCs/>
        </w:rPr>
      </w:pPr>
      <w:bookmarkStart w:id="3" w:name="page4"/>
      <w:bookmarkEnd w:id="3"/>
    </w:p>
    <w:p w14:paraId="5C1C9E5C" w14:textId="0619730C" w:rsidR="00F1163E" w:rsidRPr="000366B2" w:rsidRDefault="00F1163E" w:rsidP="00F1163E">
      <w:pPr>
        <w:widowControl w:val="0"/>
        <w:autoSpaceDE w:val="0"/>
        <w:autoSpaceDN w:val="0"/>
        <w:adjustRightInd w:val="0"/>
        <w:jc w:val="center"/>
      </w:pPr>
      <w:r w:rsidRPr="000366B2">
        <w:rPr>
          <w:b/>
          <w:bCs/>
        </w:rPr>
        <w:t>Článok IX. REALIZÁCIA A ODOVZDANIE DIELA</w:t>
      </w:r>
    </w:p>
    <w:p w14:paraId="50F428BB" w14:textId="42BBE282" w:rsidR="00F1163E" w:rsidRPr="000366B2"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0366B2">
        <w:t xml:space="preserve">Miestom realizácie predmetu zmluvy a jeho odovzdania je </w:t>
      </w:r>
      <w:r w:rsidR="006652B8" w:rsidRPr="000366B2">
        <w:t>Spišská Belá – Strážky.</w:t>
      </w:r>
    </w:p>
    <w:p w14:paraId="41CB6AB2"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22463B" w:rsidRDefault="00F1163E" w:rsidP="00F1163E">
      <w:pPr>
        <w:widowControl w:val="0"/>
        <w:numPr>
          <w:ilvl w:val="0"/>
          <w:numId w:val="25"/>
        </w:numPr>
        <w:tabs>
          <w:tab w:val="clear" w:pos="720"/>
          <w:tab w:val="num" w:pos="426"/>
        </w:tabs>
        <w:overflowPunct w:val="0"/>
        <w:autoSpaceDE w:val="0"/>
        <w:autoSpaceDN w:val="0"/>
        <w:adjustRightInd w:val="0"/>
        <w:ind w:left="426" w:hanging="426"/>
        <w:jc w:val="both"/>
      </w:pPr>
      <w:r w:rsidRPr="0022463B">
        <w:t xml:space="preserve">Nebezpečenstvo škody na diele, ako aj na veciach a materiáloch potrebných na zhotovenie diela znáša zhotoviteľ až do protokolárneho odovzdania diela objednávateľovi. </w:t>
      </w:r>
    </w:p>
    <w:p w14:paraId="590B2A60"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sa zaväzuje písomne vyzvať objednávateľa na prevzatie diela, a to minimálne 10 pracovných dní vopred. </w:t>
      </w:r>
    </w:p>
    <w:p w14:paraId="1C6580BD"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odovzdá dokončené dielo a spíše s objednávateľom preberací protokol o odovzdaní a prevzatí diela. </w:t>
      </w:r>
    </w:p>
    <w:p w14:paraId="7D08A0A8"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Prevzatím predmetu zmluvy prechádza vlastnícke právo a nebezpečenstvo škody na objednávateľa. </w:t>
      </w:r>
    </w:p>
    <w:p w14:paraId="32831A10" w14:textId="77777777" w:rsidR="00F1163E" w:rsidRPr="0022463B" w:rsidRDefault="00F1163E" w:rsidP="00F1163E">
      <w:pPr>
        <w:widowControl w:val="0"/>
        <w:overflowPunct w:val="0"/>
        <w:autoSpaceDE w:val="0"/>
        <w:autoSpaceDN w:val="0"/>
        <w:adjustRightInd w:val="0"/>
        <w:ind w:left="367" w:hanging="360"/>
        <w:jc w:val="both"/>
      </w:pPr>
      <w:r w:rsidRPr="0022463B">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Doklad o zneškodnení prípadne zhodnotení odpadov, ktoré vznikli pri realizácii stavby (doklad o prevzatí odpadu a fotokópie záznamov o prevádzke vozidiel ktorými bol odpad vyvážaný).</w:t>
      </w:r>
    </w:p>
    <w:p w14:paraId="15854858" w14:textId="084B485C" w:rsidR="00F1163E" w:rsidRPr="0022463B" w:rsidRDefault="00F1163E" w:rsidP="00282437">
      <w:pPr>
        <w:pStyle w:val="Odsekzoznamu"/>
        <w:widowControl w:val="0"/>
        <w:numPr>
          <w:ilvl w:val="0"/>
          <w:numId w:val="42"/>
        </w:numPr>
        <w:overflowPunct w:val="0"/>
        <w:autoSpaceDE w:val="0"/>
        <w:autoSpaceDN w:val="0"/>
        <w:adjustRightInd w:val="0"/>
        <w:jc w:val="both"/>
      </w:pPr>
      <w:r w:rsidRPr="0022463B">
        <w:t xml:space="preserve">Správy o vykonaní odborných prehliadok a odborných skúšok. </w:t>
      </w:r>
    </w:p>
    <w:p w14:paraId="35351A0E" w14:textId="77777777" w:rsidR="00F1163E" w:rsidRPr="0022463B" w:rsidRDefault="00F1163E" w:rsidP="00F1163E">
      <w:pPr>
        <w:widowControl w:val="0"/>
        <w:autoSpaceDE w:val="0"/>
        <w:autoSpaceDN w:val="0"/>
        <w:adjustRightInd w:val="0"/>
      </w:pPr>
    </w:p>
    <w:p w14:paraId="51356CDE" w14:textId="77777777" w:rsidR="00F1163E" w:rsidRPr="0022463B" w:rsidRDefault="00F1163E" w:rsidP="00282437">
      <w:pPr>
        <w:widowControl w:val="0"/>
        <w:autoSpaceDE w:val="0"/>
        <w:autoSpaceDN w:val="0"/>
        <w:adjustRightInd w:val="0"/>
        <w:jc w:val="center"/>
      </w:pPr>
      <w:r w:rsidRPr="0022463B">
        <w:rPr>
          <w:b/>
        </w:rPr>
        <w:t xml:space="preserve">Článok </w:t>
      </w:r>
      <w:r w:rsidRPr="0022463B">
        <w:rPr>
          <w:b/>
          <w:bCs/>
        </w:rPr>
        <w:t>X. ZMLUVNÉ POKUTY A SANKCIE</w:t>
      </w:r>
    </w:p>
    <w:p w14:paraId="099E5C11"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rPr>
          <w:color w:val="00000A"/>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nezačne s odstraňovaním vád v čase podľa čl. VII bod 7.6, zaplatí zmluvnú pokutu vo výške 50,- EUR za každý kalendárny deň omeškania. </w:t>
      </w:r>
    </w:p>
    <w:p w14:paraId="4C0191B9"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neodstráni vady v dohodnutom termíne podľa čl. VII bod 7.6, zaplatí zmluvnú pokutu vo výške 30,- EUR za každý kalendárny deň omeškania. </w:t>
      </w:r>
    </w:p>
    <w:p w14:paraId="7D7431B2" w14:textId="0688C28D" w:rsidR="00F1163E" w:rsidRPr="0022463B" w:rsidRDefault="00F1163E" w:rsidP="00F1163E">
      <w:pPr>
        <w:widowControl w:val="0"/>
        <w:numPr>
          <w:ilvl w:val="0"/>
          <w:numId w:val="28"/>
        </w:numPr>
        <w:tabs>
          <w:tab w:val="clear" w:pos="720"/>
          <w:tab w:val="num" w:pos="547"/>
        </w:tabs>
        <w:overflowPunct w:val="0"/>
        <w:autoSpaceDE w:val="0"/>
        <w:autoSpaceDN w:val="0"/>
        <w:adjustRightInd w:val="0"/>
        <w:ind w:left="547" w:hanging="547"/>
        <w:jc w:val="both"/>
      </w:pPr>
      <w:r w:rsidRPr="0022463B">
        <w:t xml:space="preserve">Dojednaním zmluvnej pokuty nie je dotknutý nárok na náhradu škody, ktorá vznikla porušením zmluvnej povinnosti, na ktorú sa vzťahuje zmluvná pokuta. </w:t>
      </w:r>
    </w:p>
    <w:p w14:paraId="66D7E8D1" w14:textId="77777777" w:rsidR="00282437" w:rsidRDefault="00282437" w:rsidP="00282437">
      <w:pPr>
        <w:widowControl w:val="0"/>
        <w:autoSpaceDE w:val="0"/>
        <w:autoSpaceDN w:val="0"/>
        <w:adjustRightInd w:val="0"/>
        <w:rPr>
          <w:b/>
          <w:bCs/>
        </w:rPr>
      </w:pPr>
    </w:p>
    <w:p w14:paraId="6DA3730C" w14:textId="51C7536A" w:rsidR="00F1163E" w:rsidRPr="0022463B" w:rsidRDefault="00F1163E" w:rsidP="00282437">
      <w:pPr>
        <w:widowControl w:val="0"/>
        <w:autoSpaceDE w:val="0"/>
        <w:autoSpaceDN w:val="0"/>
        <w:adjustRightInd w:val="0"/>
        <w:jc w:val="center"/>
      </w:pPr>
      <w:r w:rsidRPr="0022463B">
        <w:rPr>
          <w:b/>
          <w:bCs/>
        </w:rPr>
        <w:t>Článok XI. ZODPOVEDNOSŤ ZA ŠKODU</w:t>
      </w:r>
    </w:p>
    <w:p w14:paraId="32817717"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sa zaväzuje vykonať s prihliadnutím na okolnosti prípadu všetky opatrenia, potrebné na odvrátenie škody alebo na jej zmiernenie. </w:t>
      </w:r>
    </w:p>
    <w:p w14:paraId="2BC27E34"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lastRenderedPageBreak/>
        <w:t xml:space="preserve">Každá zmluvná strana, ktorá poruší povinnosť zo záväzkového vzťahu, je zodpovedná za škodu spôsobenú druhej strane. </w:t>
      </w:r>
    </w:p>
    <w:p w14:paraId="5F706A5A"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na vykonaných prácach a materiáloch v období, v ktorom je zhotoviteľ povinný sa o ne starať, zhotoviteľ odstráni škodu na vlastné náklady, aby vykonané práce a materiály boli uvedené do pôvodného stavu. </w:t>
      </w:r>
    </w:p>
    <w:p w14:paraId="6509573E"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22463B" w:rsidRDefault="00F1163E" w:rsidP="00F1163E">
      <w:pPr>
        <w:widowControl w:val="0"/>
        <w:overflowPunct w:val="0"/>
        <w:autoSpaceDE w:val="0"/>
        <w:autoSpaceDN w:val="0"/>
        <w:adjustRightInd w:val="0"/>
        <w:jc w:val="both"/>
      </w:pPr>
    </w:p>
    <w:p w14:paraId="62EAC997" w14:textId="77777777" w:rsidR="00F1163E" w:rsidRPr="0022463B" w:rsidRDefault="00F1163E" w:rsidP="00F1163E">
      <w:pPr>
        <w:pStyle w:val="lnokzmluvy"/>
        <w:numPr>
          <w:ilvl w:val="0"/>
          <w:numId w:val="0"/>
        </w:numPr>
        <w:spacing w:before="0" w:line="240" w:lineRule="auto"/>
        <w:rPr>
          <w:rFonts w:ascii="Times New Roman" w:hAnsi="Times New Roman"/>
          <w:sz w:val="24"/>
          <w:szCs w:val="24"/>
        </w:rPr>
      </w:pPr>
      <w:bookmarkStart w:id="4" w:name="_Toc482088134"/>
      <w:bookmarkStart w:id="5" w:name="_Toc488673914"/>
      <w:r w:rsidRPr="0022463B">
        <w:rPr>
          <w:rFonts w:ascii="Times New Roman" w:hAnsi="Times New Roman"/>
          <w:sz w:val="24"/>
          <w:szCs w:val="24"/>
        </w:rPr>
        <w:t>Článok XII. STAVENISKO, STAVEBNÝ DENNÍK</w:t>
      </w:r>
      <w:bookmarkEnd w:id="4"/>
      <w:bookmarkEnd w:id="5"/>
    </w:p>
    <w:p w14:paraId="6444A3B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zodpovedá za zabezpečenie protipožiarnej ochrany v zmysle zákona č. 314/2001 Z.z. o ochrane pred požiarmi.</w:t>
      </w:r>
    </w:p>
    <w:p w14:paraId="7F15D58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Stavenisko strážiť, v prípade potreby oplotiť alebo inak ho vhodne zabezpečiť.</w:t>
      </w:r>
    </w:p>
    <w:p w14:paraId="03AC9ACC" w14:textId="7197AB40"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viesť počas celej doby výstavby stavebný denník v zmysle § 46d zákona   č. 50/1976 Z.z.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lastRenderedPageBreak/>
        <w:t>Zhotoviteľ je zodpovedný aj za vedenie montážnej knihy, ktorá tvorí osobitnú časť stavebného denníka, ak sa použije.</w:t>
      </w:r>
    </w:p>
    <w:p w14:paraId="3FBCB42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Stavebný denník obsahuje najmä:</w:t>
      </w:r>
    </w:p>
    <w:p w14:paraId="4558AA97"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mesiac, deň, dátum,</w:t>
      </w:r>
    </w:p>
    <w:p w14:paraId="75953BF1"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počet pracovníkov na stavbe podľa</w:t>
      </w:r>
      <w:r w:rsidRPr="0022463B">
        <w:rPr>
          <w:rFonts w:ascii="Times New Roman" w:hAnsi="Times New Roman" w:cs="Times New Roman"/>
          <w:spacing w:val="-13"/>
          <w:sz w:val="24"/>
          <w:szCs w:val="24"/>
        </w:rPr>
        <w:t xml:space="preserve"> </w:t>
      </w:r>
      <w:r w:rsidRPr="0022463B">
        <w:rPr>
          <w:rFonts w:ascii="Times New Roman" w:hAnsi="Times New Roman" w:cs="Times New Roman"/>
          <w:sz w:val="24"/>
          <w:szCs w:val="24"/>
        </w:rPr>
        <w:t>remesiel,</w:t>
      </w:r>
    </w:p>
    <w:p w14:paraId="79298BA0"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teplota vzduchu,</w:t>
      </w:r>
      <w:r w:rsidRPr="0022463B">
        <w:rPr>
          <w:rFonts w:ascii="Times New Roman" w:hAnsi="Times New Roman" w:cs="Times New Roman"/>
          <w:spacing w:val="-9"/>
          <w:sz w:val="24"/>
          <w:szCs w:val="24"/>
        </w:rPr>
        <w:t xml:space="preserve"> </w:t>
      </w:r>
      <w:r w:rsidRPr="0022463B">
        <w:rPr>
          <w:rFonts w:ascii="Times New Roman" w:hAnsi="Times New Roman" w:cs="Times New Roman"/>
          <w:sz w:val="24"/>
          <w:szCs w:val="24"/>
        </w:rPr>
        <w:t>počasie,</w:t>
      </w:r>
    </w:p>
    <w:p w14:paraId="49DE7BBA"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čas začiatku a skončenia prác na</w:t>
      </w:r>
      <w:r w:rsidRPr="0022463B">
        <w:rPr>
          <w:rFonts w:ascii="Times New Roman" w:hAnsi="Times New Roman" w:cs="Times New Roman"/>
          <w:spacing w:val="-16"/>
          <w:sz w:val="24"/>
          <w:szCs w:val="24"/>
        </w:rPr>
        <w:t xml:space="preserve"> </w:t>
      </w:r>
      <w:r w:rsidRPr="0022463B">
        <w:rPr>
          <w:rFonts w:ascii="Times New Roman" w:hAnsi="Times New Roman" w:cs="Times New Roman"/>
          <w:sz w:val="24"/>
          <w:szCs w:val="24"/>
        </w:rPr>
        <w:t>stavbe,</w:t>
      </w:r>
    </w:p>
    <w:p w14:paraId="773D591F"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podľa  stavebných  objektov  a  prevádzkových  súborov   rozčlenené  vykonané   stavebné a montážne práce v súlade s harmonogramom stavebných</w:t>
      </w:r>
      <w:r w:rsidRPr="0022463B">
        <w:rPr>
          <w:rFonts w:ascii="Times New Roman" w:hAnsi="Times New Roman" w:cs="Times New Roman"/>
          <w:spacing w:val="-17"/>
          <w:sz w:val="24"/>
          <w:szCs w:val="24"/>
        </w:rPr>
        <w:t xml:space="preserve"> </w:t>
      </w:r>
      <w:r w:rsidRPr="0022463B">
        <w:rPr>
          <w:rFonts w:ascii="Times New Roman" w:hAnsi="Times New Roman" w:cs="Times New Roman"/>
          <w:sz w:val="24"/>
          <w:szCs w:val="24"/>
        </w:rPr>
        <w:t>prác.</w:t>
      </w:r>
    </w:p>
    <w:p w14:paraId="0790F034" w14:textId="77777777" w:rsidR="00F1163E" w:rsidRPr="0022463B" w:rsidRDefault="00F1163E" w:rsidP="00F1163E">
      <w:pPr>
        <w:widowControl w:val="0"/>
        <w:overflowPunct w:val="0"/>
        <w:autoSpaceDE w:val="0"/>
        <w:autoSpaceDN w:val="0"/>
        <w:adjustRightInd w:val="0"/>
        <w:jc w:val="both"/>
      </w:pPr>
    </w:p>
    <w:p w14:paraId="5E5BAAC5" w14:textId="77777777" w:rsidR="00F1163E" w:rsidRPr="0022463B" w:rsidRDefault="00F1163E" w:rsidP="00F1163E">
      <w:pPr>
        <w:widowControl w:val="0"/>
        <w:autoSpaceDE w:val="0"/>
        <w:autoSpaceDN w:val="0"/>
        <w:adjustRightInd w:val="0"/>
        <w:jc w:val="center"/>
      </w:pPr>
      <w:r w:rsidRPr="0022463B">
        <w:rPr>
          <w:b/>
          <w:bCs/>
        </w:rPr>
        <w:t>Článok XIII. ODSTÚPENIE OD ZMLUVY</w:t>
      </w:r>
    </w:p>
    <w:p w14:paraId="7DB32406"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Za podstatné porušenie tejto zmluvy sa považuje: </w:t>
      </w:r>
    </w:p>
    <w:p w14:paraId="4F5C09C7"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pPr>
      <w:r w:rsidRPr="0022463B">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vadné plnenie diela, ktoré napriek písomnému upozorneniu objednávateľom v primerane určenej lehote min. päť pracovných dní zhotoviteľ neodstránil, </w:t>
      </w:r>
    </w:p>
    <w:p w14:paraId="49474869"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omeškanie objednávateľa pri plnení si svojich finančných záväzkov vyplývajúcich mu z tejto zmluvy voči zhotoviteľovi o viac ako 30 dní. </w:t>
      </w:r>
    </w:p>
    <w:p w14:paraId="4EB1B837" w14:textId="77777777" w:rsidR="00F1163E" w:rsidRPr="0022463B" w:rsidRDefault="00F1163E" w:rsidP="00F1163E">
      <w:pPr>
        <w:widowControl w:val="0"/>
        <w:autoSpaceDE w:val="0"/>
        <w:autoSpaceDN w:val="0"/>
        <w:adjustRightInd w:val="0"/>
        <w:spacing w:line="269" w:lineRule="exact"/>
      </w:pPr>
    </w:p>
    <w:p w14:paraId="12F4E82E" w14:textId="77777777" w:rsidR="00F1163E" w:rsidRPr="0022463B" w:rsidRDefault="00F1163E" w:rsidP="00282437">
      <w:pPr>
        <w:widowControl w:val="0"/>
        <w:autoSpaceDE w:val="0"/>
        <w:autoSpaceDN w:val="0"/>
        <w:adjustRightInd w:val="0"/>
        <w:jc w:val="center"/>
      </w:pPr>
      <w:r w:rsidRPr="0022463B">
        <w:rPr>
          <w:b/>
          <w:bCs/>
        </w:rPr>
        <w:t>XIV. OSTATNÉ USTANOVENIA</w:t>
      </w:r>
    </w:p>
    <w:p w14:paraId="587BEA27" w14:textId="11C792C8" w:rsidR="00F1163E" w:rsidRPr="0022463B"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pPr>
      <w:r w:rsidRPr="0022463B">
        <w:t>Zhotoviteľ bude informovať objednávateľa o stave rozpracovaného diela na pracovných poradách,</w:t>
      </w:r>
      <w:r w:rsidR="00E05537">
        <w:t xml:space="preserve"> k</w:t>
      </w:r>
      <w:r w:rsidRPr="0022463B">
        <w:t xml:space="preserve">toré zvolá zhotoviteľ alebo objednávateľ podľa potreby. </w:t>
      </w:r>
    </w:p>
    <w:p w14:paraId="24D2B1E9" w14:textId="77777777" w:rsidR="00F1163E" w:rsidRPr="0022463B"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22463B">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22463B" w:rsidRDefault="00F1163E" w:rsidP="00F1163E">
      <w:pPr>
        <w:widowControl w:val="0"/>
        <w:autoSpaceDE w:val="0"/>
        <w:autoSpaceDN w:val="0"/>
        <w:adjustRightInd w:val="0"/>
        <w:rPr>
          <w:b/>
          <w:bCs/>
        </w:rPr>
      </w:pPr>
    </w:p>
    <w:p w14:paraId="52D47714" w14:textId="6B176DCE" w:rsidR="008A59D4" w:rsidRPr="0022463B" w:rsidRDefault="00F1163E" w:rsidP="0022463B">
      <w:pPr>
        <w:widowControl w:val="0"/>
        <w:autoSpaceDE w:val="0"/>
        <w:autoSpaceDN w:val="0"/>
        <w:adjustRightInd w:val="0"/>
        <w:ind w:left="3367"/>
      </w:pPr>
      <w:r w:rsidRPr="0022463B">
        <w:rPr>
          <w:b/>
          <w:bCs/>
        </w:rPr>
        <w:t>XV. ZÁVEREČNÉ USTANOVENIA</w:t>
      </w:r>
    </w:p>
    <w:p w14:paraId="443989F6" w14:textId="28F70DCA"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Zmluva nadobudne platnosť </w:t>
      </w:r>
      <w:r w:rsidR="0022463B">
        <w:rPr>
          <w:color w:val="00000A"/>
        </w:rPr>
        <w:t xml:space="preserve">a účinnosť </w:t>
      </w:r>
      <w:r w:rsidRPr="0022463B">
        <w:rPr>
          <w:color w:val="00000A"/>
        </w:rPr>
        <w:t>dňom jej podpisu oboma zmluvnými stranami</w:t>
      </w:r>
      <w:r w:rsidR="0022463B">
        <w:rPr>
          <w:color w:val="00000A"/>
        </w:rPr>
        <w:t>.</w:t>
      </w:r>
    </w:p>
    <w:p w14:paraId="6E6E83FF"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Meniť alebo dopĺňať obsah zmluvy je možné pri dodržaní § 18 zákona č. 343/2015 Z.z.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Ak sa zmluvné strany v prípade rozporov ohľadne zmeny alebo zrušenia záväzku vyplývajúceho z tejto zmluvy nedohodnú, požiada jedna zo strán o rozhodnutie súd. </w:t>
      </w:r>
    </w:p>
    <w:p w14:paraId="1D6D3845"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Neoddeliteľnou súčasťou tejto zmluvy je: Príloha č. 1 –</w:t>
      </w:r>
      <w:r w:rsidR="0022463B">
        <w:rPr>
          <w:color w:val="00000A"/>
        </w:rPr>
        <w:t xml:space="preserve"> </w:t>
      </w:r>
      <w:r w:rsidRPr="0022463B">
        <w:rPr>
          <w:color w:val="00000A"/>
        </w:rPr>
        <w:t>ocenený výkaz výmer</w:t>
      </w:r>
      <w:r w:rsidR="0022463B">
        <w:rPr>
          <w:color w:val="00000A"/>
        </w:rPr>
        <w:t xml:space="preserve">, ktorý bol </w:t>
      </w:r>
      <w:r w:rsidR="0022463B">
        <w:rPr>
          <w:color w:val="00000A"/>
        </w:rPr>
        <w:lastRenderedPageBreak/>
        <w:t>súčas</w:t>
      </w:r>
      <w:r w:rsidR="00E05537">
        <w:rPr>
          <w:color w:val="00000A"/>
        </w:rPr>
        <w:t>ť</w:t>
      </w:r>
      <w:r w:rsidR="0022463B">
        <w:rPr>
          <w:color w:val="00000A"/>
        </w:rPr>
        <w:t>ou víťaznej cenovej ponuky vo verejnom obstarávaní na dodávateľa stavebných prác pre stavbu, ktorá je predmetom zmluvy</w:t>
      </w:r>
      <w:r w:rsidRPr="0022463B">
        <w:rPr>
          <w:color w:val="00000A"/>
        </w:rPr>
        <w:t>.</w:t>
      </w:r>
    </w:p>
    <w:p w14:paraId="48E95101" w14:textId="77777777" w:rsidR="0022463B" w:rsidRPr="0022463B"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Táto zmluva je vypracovaná v dvoch vyhotoveniach, z ktorých jedno si ponechá objednávateľ a jedno zhotoviteľ.</w:t>
      </w:r>
    </w:p>
    <w:p w14:paraId="61F3F52F" w14:textId="0F89413B" w:rsidR="0022463B" w:rsidRPr="0022463B"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Zhotoviteľ</w:t>
      </w:r>
      <w:r w:rsidRPr="0022463B">
        <w:rPr>
          <w:rStyle w:val="Standardnpsmoodstavce"/>
          <w:color w:val="00000A"/>
        </w:rPr>
        <w:t xml:space="preserve">, sa zaväzuje </w:t>
      </w:r>
      <w:r w:rsidRPr="0022463B">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Poskytovateľ a ním poverené osoby, </w:t>
      </w:r>
    </w:p>
    <w:p w14:paraId="074F0E7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Útvar vnútorného auditu Riadiaceho orgánu alebo Sprostredkovateľského orgánu a nimi poverené osoby, </w:t>
      </w:r>
    </w:p>
    <w:p w14:paraId="061BE95A"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Najvyšší kontrolný úrad SR, Úrad vládneho auditu, Certifikačný orgán a nimi poverené osoby,</w:t>
      </w:r>
    </w:p>
    <w:p w14:paraId="70467C9E"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Orgán auditu, jeho spolupracujúce orgány a osoby poverené na výkon kontroly/auditu,</w:t>
      </w:r>
    </w:p>
    <w:p w14:paraId="3F5C8B22"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Splnomocnení zástupcovia Európskej Komisie a Európskeho dvora audítorov, </w:t>
      </w:r>
    </w:p>
    <w:p w14:paraId="253B83B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Orgán zabezpečujúci ochranu finančných záujmov EÚ, </w:t>
      </w:r>
    </w:p>
    <w:p w14:paraId="2BC5E521" w14:textId="77387671"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Osoby prizvané orgánmi uvedenými v písm. a) až̌ f) v súlade s príslušnými právnymi predpismi SR a právnymi aktmi EÚ.</w:t>
      </w:r>
    </w:p>
    <w:p w14:paraId="0AC10F3B" w14:textId="77777777" w:rsidR="00F1163E" w:rsidRPr="0022463B" w:rsidRDefault="00F1163E" w:rsidP="00F1163E">
      <w:pPr>
        <w:widowControl w:val="0"/>
        <w:overflowPunct w:val="0"/>
        <w:autoSpaceDE w:val="0"/>
        <w:autoSpaceDN w:val="0"/>
        <w:adjustRightInd w:val="0"/>
        <w:jc w:val="both"/>
      </w:pPr>
    </w:p>
    <w:p w14:paraId="2B71F6DE" w14:textId="77777777" w:rsidR="00F1163E" w:rsidRPr="0022463B" w:rsidRDefault="00F1163E" w:rsidP="00F1163E">
      <w:pPr>
        <w:widowControl w:val="0"/>
        <w:overflowPunct w:val="0"/>
        <w:autoSpaceDE w:val="0"/>
        <w:autoSpaceDN w:val="0"/>
        <w:adjustRightInd w:val="0"/>
        <w:jc w:val="both"/>
      </w:pPr>
    </w:p>
    <w:p w14:paraId="4E187179" w14:textId="77777777" w:rsidR="00F1163E" w:rsidRPr="0022463B" w:rsidRDefault="00F1163E" w:rsidP="00F1163E">
      <w:r w:rsidRPr="0022463B">
        <w:t>Za Objednávateľa</w:t>
      </w:r>
      <w:r w:rsidRPr="0022463B">
        <w:tab/>
      </w:r>
      <w:r w:rsidRPr="0022463B">
        <w:tab/>
      </w:r>
      <w:r w:rsidRPr="0022463B">
        <w:tab/>
      </w:r>
      <w:r w:rsidRPr="0022463B">
        <w:tab/>
      </w:r>
      <w:r w:rsidRPr="0022463B">
        <w:tab/>
        <w:t>Za Zhotoviteľa</w:t>
      </w:r>
    </w:p>
    <w:p w14:paraId="1AC60C18" w14:textId="77777777" w:rsidR="00F1163E" w:rsidRPr="0022463B" w:rsidRDefault="00F1163E" w:rsidP="00F1163E"/>
    <w:p w14:paraId="3ACAC617" w14:textId="77777777" w:rsidR="00F1163E" w:rsidRPr="0022463B" w:rsidRDefault="00F1163E" w:rsidP="00F1163E">
      <w:r w:rsidRPr="0022463B">
        <w:t>V....................dňa..........................</w:t>
      </w:r>
      <w:r w:rsidRPr="0022463B">
        <w:tab/>
      </w:r>
      <w:r w:rsidRPr="0022463B">
        <w:tab/>
      </w:r>
      <w:r w:rsidRPr="0022463B">
        <w:tab/>
      </w:r>
      <w:r w:rsidRPr="0022463B">
        <w:tab/>
        <w:t>V....................dňa..........................</w:t>
      </w:r>
    </w:p>
    <w:p w14:paraId="101E443D" w14:textId="77777777" w:rsidR="00F1163E" w:rsidRPr="0022463B" w:rsidRDefault="00F1163E" w:rsidP="00F1163E"/>
    <w:p w14:paraId="742C9081" w14:textId="77777777" w:rsidR="00F1163E" w:rsidRPr="0022463B" w:rsidRDefault="00F1163E" w:rsidP="00F1163E"/>
    <w:p w14:paraId="6CB0957A" w14:textId="77777777" w:rsidR="00F1163E" w:rsidRPr="0022463B" w:rsidRDefault="00F1163E" w:rsidP="00F1163E"/>
    <w:p w14:paraId="4D6369D2" w14:textId="77777777" w:rsidR="00F1163E" w:rsidRPr="0022463B" w:rsidRDefault="00F1163E" w:rsidP="00F1163E"/>
    <w:p w14:paraId="79DF8AE8" w14:textId="77777777" w:rsidR="00F1163E" w:rsidRPr="0022463B" w:rsidRDefault="00F1163E" w:rsidP="00F1163E"/>
    <w:p w14:paraId="0FE0DC85" w14:textId="77777777" w:rsidR="00F1163E" w:rsidRPr="0022463B" w:rsidRDefault="00F1163E" w:rsidP="00F1163E"/>
    <w:p w14:paraId="4078A612" w14:textId="77777777" w:rsidR="00F1163E" w:rsidRPr="0022463B" w:rsidRDefault="00F1163E" w:rsidP="00F1163E">
      <w:r w:rsidRPr="0022463B">
        <w:t>.......................................................</w:t>
      </w:r>
      <w:r w:rsidRPr="0022463B">
        <w:tab/>
      </w:r>
      <w:r w:rsidRPr="0022463B">
        <w:tab/>
      </w:r>
      <w:r w:rsidRPr="0022463B">
        <w:tab/>
      </w:r>
      <w:r w:rsidRPr="0022463B">
        <w:tab/>
        <w:t>.......................................................</w:t>
      </w:r>
    </w:p>
    <w:p w14:paraId="6F87CC84" w14:textId="61DF4C88" w:rsidR="00F1163E" w:rsidRPr="0022463B" w:rsidRDefault="00F1163E" w:rsidP="00F1163E">
      <w:pPr>
        <w:ind w:firstLine="706"/>
      </w:pPr>
    </w:p>
    <w:p w14:paraId="4C663E39" w14:textId="77777777" w:rsidR="00327870" w:rsidRPr="0022463B" w:rsidRDefault="00327870" w:rsidP="00F20235">
      <w:pPr>
        <w:autoSpaceDE w:val="0"/>
        <w:autoSpaceDN w:val="0"/>
        <w:adjustRightInd w:val="0"/>
        <w:jc w:val="both"/>
        <w:rPr>
          <w:lang w:val="sk"/>
        </w:rPr>
      </w:pPr>
    </w:p>
    <w:p w14:paraId="2B0CA001" w14:textId="6BAA1834" w:rsidR="00A957C0" w:rsidRPr="0022463B" w:rsidRDefault="00A957C0" w:rsidP="00F20235"/>
    <w:sectPr w:rsidR="00A957C0" w:rsidRPr="0022463B"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B8D94" w14:textId="77777777" w:rsidR="000F1B65" w:rsidRDefault="000F1B65">
      <w:r>
        <w:separator/>
      </w:r>
    </w:p>
    <w:p w14:paraId="60134E64" w14:textId="77777777" w:rsidR="000F1B65" w:rsidRDefault="000F1B65"/>
  </w:endnote>
  <w:endnote w:type="continuationSeparator" w:id="0">
    <w:p w14:paraId="78E8B153" w14:textId="77777777" w:rsidR="000F1B65" w:rsidRDefault="000F1B65">
      <w:r>
        <w:continuationSeparator/>
      </w:r>
    </w:p>
    <w:p w14:paraId="11E7A5D5" w14:textId="77777777" w:rsidR="000F1B65" w:rsidRDefault="000F1B65"/>
  </w:endnote>
  <w:endnote w:type="continuationNotice" w:id="1">
    <w:p w14:paraId="471E6686" w14:textId="77777777" w:rsidR="000F1B65" w:rsidRDefault="000F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983E91">
          <w:rPr>
            <w:noProof/>
          </w:rPr>
          <w:t>9</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143F" w14:textId="77777777" w:rsidR="000F1B65" w:rsidRDefault="000F1B65">
      <w:r>
        <w:separator/>
      </w:r>
    </w:p>
    <w:p w14:paraId="37CC7A59" w14:textId="77777777" w:rsidR="000F1B65" w:rsidRDefault="000F1B65"/>
  </w:footnote>
  <w:footnote w:type="continuationSeparator" w:id="0">
    <w:p w14:paraId="1EC56CA8" w14:textId="77777777" w:rsidR="000F1B65" w:rsidRDefault="000F1B65">
      <w:r>
        <w:continuationSeparator/>
      </w:r>
    </w:p>
    <w:p w14:paraId="16E61E15" w14:textId="77777777" w:rsidR="000F1B65" w:rsidRDefault="000F1B65"/>
  </w:footnote>
  <w:footnote w:type="continuationNotice" w:id="1">
    <w:p w14:paraId="0E5198A7" w14:textId="77777777" w:rsidR="000F1B65" w:rsidRDefault="000F1B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62ED" w14:textId="69958EA0" w:rsidR="00375EC0" w:rsidRPr="006652B8" w:rsidRDefault="00375EC0" w:rsidP="006652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644" w:hanging="360"/>
      </w:pPr>
      <w:rPr>
        <w:rFonts w:cs="Times New Roman" w:hint="default"/>
      </w:r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4"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2"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2"/>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1"/>
  </w:num>
  <w:num w:numId="34">
    <w:abstractNumId w:val="40"/>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6B2"/>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1B65"/>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00E"/>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E7550"/>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2B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4F32"/>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3E91"/>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7FCE"/>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17EE"/>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basedOn w:val="Normlny"/>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4808971">
      <w:bodyDiv w:val="1"/>
      <w:marLeft w:val="0"/>
      <w:marRight w:val="0"/>
      <w:marTop w:val="0"/>
      <w:marBottom w:val="0"/>
      <w:divBdr>
        <w:top w:val="none" w:sz="0" w:space="0" w:color="auto"/>
        <w:left w:val="none" w:sz="0" w:space="0" w:color="auto"/>
        <w:bottom w:val="none" w:sz="0" w:space="0" w:color="auto"/>
        <w:right w:val="none" w:sz="0" w:space="0" w:color="auto"/>
      </w:divBdr>
    </w:div>
    <w:div w:id="866606061">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335301025">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afut@spisskabel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F2308591-A78A-4DA8-9E55-6D6FFE65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3803</Words>
  <Characters>21682</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ĎURIŠOVÁ Eva</cp:lastModifiedBy>
  <cp:revision>10</cp:revision>
  <cp:lastPrinted>2019-06-19T09:41:00Z</cp:lastPrinted>
  <dcterms:created xsi:type="dcterms:W3CDTF">2019-06-19T12:32:00Z</dcterms:created>
  <dcterms:modified xsi:type="dcterms:W3CDTF">2019-08-21T05:33:00Z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