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FE4" w:rsidRDefault="00D44FE4" w:rsidP="00D44FE4">
      <w:pPr>
        <w:spacing w:after="0"/>
        <w:jc w:val="both"/>
      </w:pPr>
      <w:r>
        <w:t>Obec Xxxxxxxxxxxxxxxx</w:t>
      </w:r>
    </w:p>
    <w:p w:rsidR="00D44FE4" w:rsidRDefault="00D44FE4" w:rsidP="00D44F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Záznam č.       </w:t>
      </w:r>
    </w:p>
    <w:p w:rsidR="00D44FE4" w:rsidRDefault="00D44FE4" w:rsidP="00D44F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Spis č. </w:t>
      </w:r>
    </w:p>
    <w:p w:rsidR="00D44FE4" w:rsidRDefault="00264256" w:rsidP="00D44FE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Xxxxxxxxxxxxxxxx   30.08. 2018</w:t>
      </w:r>
      <w:bookmarkStart w:id="0" w:name="_GoBack"/>
      <w:bookmarkEnd w:id="0"/>
      <w:r w:rsidR="00D44FE4">
        <w:rPr>
          <w:rFonts w:ascii="Times New Roman" w:hAnsi="Times New Roman"/>
          <w:sz w:val="24"/>
          <w:szCs w:val="24"/>
        </w:rPr>
        <w:t xml:space="preserve">   </w:t>
      </w:r>
    </w:p>
    <w:p w:rsidR="00D44FE4" w:rsidRDefault="00D44FE4" w:rsidP="00D44FE4">
      <w:pPr>
        <w:spacing w:after="0"/>
        <w:rPr>
          <w:rFonts w:ascii="Times New Roman" w:hAnsi="Times New Roman"/>
          <w:sz w:val="24"/>
          <w:szCs w:val="24"/>
        </w:rPr>
      </w:pPr>
    </w:p>
    <w:p w:rsidR="00D44FE4" w:rsidRPr="00FD1B0A" w:rsidRDefault="00D44FE4" w:rsidP="00D44FE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44FE4" w:rsidRPr="00FD1B0A" w:rsidRDefault="00D44FE4" w:rsidP="00D44F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1B0A">
        <w:rPr>
          <w:rFonts w:ascii="Times New Roman" w:hAnsi="Times New Roman"/>
          <w:b/>
          <w:sz w:val="28"/>
          <w:szCs w:val="28"/>
        </w:rPr>
        <w:t>P í s o m n ý  z á z n a m</w:t>
      </w:r>
    </w:p>
    <w:p w:rsidR="00D44FE4" w:rsidRPr="00FD1B0A" w:rsidRDefault="00D44FE4" w:rsidP="00D44F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</w:t>
      </w:r>
      <w:r w:rsidRPr="00FD1B0A">
        <w:rPr>
          <w:rFonts w:ascii="Times New Roman" w:hAnsi="Times New Roman"/>
          <w:b/>
          <w:sz w:val="28"/>
          <w:szCs w:val="28"/>
        </w:rPr>
        <w:t> hodnotení vedúceho pedagogického/odborného zamestnanca</w:t>
      </w:r>
    </w:p>
    <w:p w:rsidR="00D44FE4" w:rsidRDefault="00D44FE4" w:rsidP="00D44F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4FE4" w:rsidRDefault="00D44FE4" w:rsidP="00D44F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4FE4" w:rsidRDefault="00D44FE4" w:rsidP="00D44F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zmysle § 6 ods. 23 </w:t>
      </w:r>
      <w:r w:rsidR="00086741">
        <w:rPr>
          <w:rFonts w:ascii="Times New Roman" w:hAnsi="Times New Roman"/>
          <w:sz w:val="24"/>
          <w:szCs w:val="24"/>
        </w:rPr>
        <w:t xml:space="preserve">zákona </w:t>
      </w:r>
      <w:r>
        <w:rPr>
          <w:rFonts w:ascii="Times New Roman" w:hAnsi="Times New Roman"/>
          <w:sz w:val="24"/>
          <w:szCs w:val="24"/>
        </w:rPr>
        <w:t>č. 596/2003 Z. z. o štátnej správe v školstve a školskej samospráve a o zmene a doplnení niektorých zákonov a v súlade s § 52 zákona č. 317/2009 Z. z. o pedagogických  a odborných zamestnancoch a o zmene a doplnení niektorých zákonov  Vám  Xxxxxx Y......, starosta obce X......, týmto oznamuje výsledok hod</w:t>
      </w:r>
      <w:r w:rsidR="00086741">
        <w:rPr>
          <w:rFonts w:ascii="Times New Roman" w:hAnsi="Times New Roman"/>
          <w:sz w:val="24"/>
          <w:szCs w:val="24"/>
        </w:rPr>
        <w:t>notenia za obdobie od 01.09.201</w:t>
      </w:r>
      <w:r w:rsidR="00264256">
        <w:rPr>
          <w:rFonts w:ascii="Times New Roman" w:hAnsi="Times New Roman"/>
          <w:sz w:val="24"/>
          <w:szCs w:val="24"/>
        </w:rPr>
        <w:t>7</w:t>
      </w:r>
      <w:r w:rsidR="00086741">
        <w:rPr>
          <w:rFonts w:ascii="Times New Roman" w:hAnsi="Times New Roman"/>
          <w:sz w:val="24"/>
          <w:szCs w:val="24"/>
        </w:rPr>
        <w:t xml:space="preserve"> do 31.08</w:t>
      </w:r>
      <w:r>
        <w:rPr>
          <w:rFonts w:ascii="Times New Roman" w:hAnsi="Times New Roman"/>
          <w:sz w:val="24"/>
          <w:szCs w:val="24"/>
        </w:rPr>
        <w:t>.201</w:t>
      </w:r>
      <w:r w:rsidR="0026425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D44FE4" w:rsidRDefault="00D44FE4" w:rsidP="00D44F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4FE4" w:rsidRDefault="00D44FE4" w:rsidP="00D44F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4FE4" w:rsidRDefault="00D44FE4" w:rsidP="00D44F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Pedagogický zamestnanec </w:t>
      </w:r>
    </w:p>
    <w:p w:rsidR="00D44FE4" w:rsidRDefault="00D44FE4" w:rsidP="00D44F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4FE4" w:rsidRDefault="00D44FE4" w:rsidP="00D44F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4FE4" w:rsidRDefault="00D44FE4" w:rsidP="00D44F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4FE4" w:rsidRPr="0073013C" w:rsidRDefault="00D44FE4" w:rsidP="00D44FE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73013C">
        <w:rPr>
          <w:rFonts w:ascii="Times New Roman" w:hAnsi="Times New Roman"/>
          <w:sz w:val="24"/>
          <w:szCs w:val="24"/>
        </w:rPr>
        <w:t>Mgr./PhDr./PaedDr.</w:t>
      </w:r>
      <w:r w:rsidR="00264256">
        <w:rPr>
          <w:rFonts w:ascii="Times New Roman" w:hAnsi="Times New Roman"/>
          <w:sz w:val="24"/>
          <w:szCs w:val="24"/>
        </w:rPr>
        <w:t>/ RNDr. Xxxxxxxxxxxxxxxxx</w:t>
      </w:r>
      <w:r w:rsidRPr="0073013C">
        <w:rPr>
          <w:rFonts w:ascii="Times New Roman" w:hAnsi="Times New Roman"/>
          <w:sz w:val="24"/>
          <w:szCs w:val="24"/>
        </w:rPr>
        <w:t xml:space="preserve"> Yyyyyyyyyyyyy, nar 06.06.1966,</w:t>
      </w:r>
    </w:p>
    <w:p w:rsidR="00D44FE4" w:rsidRDefault="00D44FE4" w:rsidP="00D44FE4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D44FE4" w:rsidRPr="0073013C" w:rsidRDefault="00D44FE4" w:rsidP="00D44FE4">
      <w:pPr>
        <w:spacing w:after="0"/>
        <w:ind w:firstLine="708"/>
        <w:jc w:val="center"/>
        <w:rPr>
          <w:i/>
        </w:rPr>
      </w:pPr>
      <w:r w:rsidRPr="0073013C">
        <w:rPr>
          <w:rFonts w:ascii="Times New Roman" w:hAnsi="Times New Roman"/>
          <w:i/>
          <w:sz w:val="24"/>
          <w:szCs w:val="24"/>
        </w:rPr>
        <w:t>(titul, meno a priezvisko, dátum narodenia hodnoteného)</w:t>
      </w:r>
    </w:p>
    <w:p w:rsidR="00D44FE4" w:rsidRDefault="00D44FE4" w:rsidP="00D44FE4">
      <w:pPr>
        <w:spacing w:after="0"/>
        <w:jc w:val="center"/>
      </w:pPr>
    </w:p>
    <w:p w:rsidR="00D44FE4" w:rsidRPr="0073013C" w:rsidRDefault="00D44FE4" w:rsidP="00D44F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4FE4" w:rsidRDefault="00D44FE4" w:rsidP="00D44F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013C">
        <w:rPr>
          <w:rFonts w:ascii="Times New Roman" w:hAnsi="Times New Roman"/>
          <w:sz w:val="24"/>
          <w:szCs w:val="24"/>
        </w:rPr>
        <w:t xml:space="preserve">Kategória PZ – učiteľ zaradený do kariérovej pozície riaditeľ Základnej školy, Ulica č., 000 00 Xxxxxx/ Základnej školy s materskou školou, Ulica č., 000 00 Xxxxxx/ Materskej školy, 000 00 Xxxxxx na základe celkového výsledku hodnotenia dosahuje </w:t>
      </w:r>
    </w:p>
    <w:p w:rsidR="00D44FE4" w:rsidRPr="0073013C" w:rsidRDefault="00D44FE4" w:rsidP="00D44F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4FE4" w:rsidRDefault="00D44FE4" w:rsidP="00D44FE4">
      <w:pPr>
        <w:spacing w:after="0"/>
        <w:jc w:val="center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 New Roman" w:hAnsi="Times New Roman"/>
          <w:b/>
        </w:rPr>
        <w:t>m</w:t>
      </w:r>
      <w:r w:rsidRPr="0073013C">
        <w:rPr>
          <w:rFonts w:ascii="Times New Roman" w:hAnsi="Times New Roman"/>
          <w:b/>
        </w:rPr>
        <w:t>imoriadne dobré výsledky pri vykonávaní pracovnej činnosti</w:t>
      </w:r>
      <w:r>
        <w:rPr>
          <w:rFonts w:ascii="Times New Roman" w:hAnsi="Times New Roman"/>
          <w:b/>
        </w:rPr>
        <w:t xml:space="preserve"> (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91% -100% úspešnosti )</w:t>
      </w:r>
    </w:p>
    <w:p w:rsidR="00D44FE4" w:rsidRDefault="00D44FE4" w:rsidP="00D44FE4">
      <w:pPr>
        <w:spacing w:after="0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:rsidR="00D44FE4" w:rsidRPr="00432E1B" w:rsidRDefault="00D44FE4" w:rsidP="00D44FE4">
      <w:pPr>
        <w:spacing w:after="0"/>
        <w:jc w:val="center"/>
        <w:rPr>
          <w:rFonts w:ascii="TimesNewRoman" w:eastAsiaTheme="minorHAnsi" w:hAnsi="TimesNewRoman" w:cs="TimesNewRoman"/>
          <w:i/>
          <w:sz w:val="20"/>
          <w:szCs w:val="20"/>
          <w:lang w:eastAsia="en-US"/>
        </w:rPr>
      </w:pPr>
      <w:r w:rsidRPr="00432E1B">
        <w:rPr>
          <w:rFonts w:ascii="TimesNewRoman" w:eastAsiaTheme="minorHAnsi" w:hAnsi="TimesNewRoman" w:cs="TimesNewRoman"/>
          <w:i/>
          <w:sz w:val="20"/>
          <w:szCs w:val="20"/>
          <w:lang w:eastAsia="en-US"/>
        </w:rPr>
        <w:t xml:space="preserve">/ďalšie možnosti hodnotenia - </w:t>
      </w:r>
      <w:r w:rsidRPr="00432E1B">
        <w:rPr>
          <w:rFonts w:ascii="TimesNewRoman,Bold" w:eastAsiaTheme="minorHAnsi" w:hAnsi="TimesNewRoman,Bold" w:cs="TimesNewRoman,Bold"/>
          <w:b/>
          <w:bCs/>
          <w:i/>
          <w:sz w:val="20"/>
          <w:szCs w:val="20"/>
          <w:lang w:eastAsia="en-US"/>
        </w:rPr>
        <w:t xml:space="preserve">veľmi dobré výsledky </w:t>
      </w:r>
      <w:r w:rsidRPr="00432E1B">
        <w:rPr>
          <w:rFonts w:ascii="TimesNewRoman" w:eastAsiaTheme="minorHAnsi" w:hAnsi="TimesNewRoman" w:cs="TimesNewRoman"/>
          <w:i/>
          <w:sz w:val="20"/>
          <w:szCs w:val="20"/>
          <w:lang w:eastAsia="en-US"/>
        </w:rPr>
        <w:t>(61% - 90% úspešnosti ),</w:t>
      </w:r>
    </w:p>
    <w:p w:rsidR="00D44FE4" w:rsidRPr="00432E1B" w:rsidRDefault="00D44FE4" w:rsidP="00D44FE4">
      <w:pPr>
        <w:spacing w:after="0"/>
        <w:rPr>
          <w:rFonts w:ascii="TimesNewRoman" w:eastAsiaTheme="minorHAnsi" w:hAnsi="TimesNewRoman" w:cs="TimesNewRoman"/>
          <w:i/>
          <w:sz w:val="20"/>
          <w:szCs w:val="20"/>
          <w:lang w:eastAsia="en-US"/>
        </w:rPr>
      </w:pPr>
      <w:r w:rsidRPr="00432E1B">
        <w:rPr>
          <w:rFonts w:ascii="TimesNewRoman,Bold" w:eastAsiaTheme="minorHAnsi" w:hAnsi="TimesNewRoman,Bold" w:cs="TimesNewRoman,Bold"/>
          <w:b/>
          <w:bCs/>
          <w:i/>
          <w:sz w:val="20"/>
          <w:szCs w:val="20"/>
          <w:lang w:eastAsia="en-US"/>
        </w:rPr>
        <w:t xml:space="preserve">                                                     </w:t>
      </w:r>
      <w:r>
        <w:rPr>
          <w:rFonts w:ascii="TimesNewRoman,Bold" w:eastAsiaTheme="minorHAnsi" w:hAnsi="TimesNewRoman,Bold" w:cs="TimesNewRoman,Bold"/>
          <w:b/>
          <w:bCs/>
          <w:i/>
          <w:sz w:val="20"/>
          <w:szCs w:val="20"/>
          <w:lang w:eastAsia="en-US"/>
        </w:rPr>
        <w:t xml:space="preserve">             </w:t>
      </w:r>
      <w:r w:rsidRPr="00432E1B">
        <w:rPr>
          <w:rFonts w:ascii="TimesNewRoman,Bold" w:eastAsiaTheme="minorHAnsi" w:hAnsi="TimesNewRoman,Bold" w:cs="TimesNewRoman,Bold"/>
          <w:b/>
          <w:bCs/>
          <w:i/>
          <w:sz w:val="20"/>
          <w:szCs w:val="20"/>
          <w:lang w:eastAsia="en-US"/>
        </w:rPr>
        <w:t xml:space="preserve">štandardné výsledky </w:t>
      </w:r>
      <w:r w:rsidRPr="00432E1B">
        <w:rPr>
          <w:rFonts w:ascii="TimesNewRoman,Bold" w:eastAsiaTheme="minorHAnsi" w:hAnsi="TimesNewRoman,Bold" w:cs="TimesNewRoman,Bold"/>
          <w:bCs/>
          <w:i/>
          <w:sz w:val="20"/>
          <w:szCs w:val="20"/>
          <w:lang w:eastAsia="en-US"/>
        </w:rPr>
        <w:t>(</w:t>
      </w:r>
      <w:r w:rsidRPr="00432E1B">
        <w:rPr>
          <w:rFonts w:ascii="TimesNewRoman" w:eastAsiaTheme="minorHAnsi" w:hAnsi="TimesNewRoman" w:cs="TimesNewRoman"/>
          <w:i/>
          <w:sz w:val="20"/>
          <w:szCs w:val="20"/>
          <w:lang w:eastAsia="en-US"/>
        </w:rPr>
        <w:t>31% - 60% úspešnosti),</w:t>
      </w:r>
    </w:p>
    <w:p w:rsidR="00D44FE4" w:rsidRPr="00432E1B" w:rsidRDefault="00D44FE4" w:rsidP="00D44FE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" w:eastAsiaTheme="minorHAnsi" w:hAnsi="TimesNewRoman" w:cs="TimesNewRoman"/>
          <w:i/>
          <w:sz w:val="20"/>
          <w:szCs w:val="20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i/>
          <w:sz w:val="20"/>
          <w:szCs w:val="20"/>
          <w:lang w:eastAsia="en-US"/>
        </w:rPr>
        <w:t xml:space="preserve">  </w:t>
      </w:r>
      <w:r w:rsidRPr="00432E1B">
        <w:rPr>
          <w:rFonts w:ascii="TimesNewRoman,Bold" w:eastAsiaTheme="minorHAnsi" w:hAnsi="TimesNewRoman,Bold" w:cs="TimesNewRoman,Bold"/>
          <w:b/>
          <w:bCs/>
          <w:i/>
          <w:sz w:val="20"/>
          <w:szCs w:val="20"/>
          <w:lang w:eastAsia="en-US"/>
        </w:rPr>
        <w:t xml:space="preserve">čiastočne vyhovujúce výsledky  </w:t>
      </w:r>
      <w:r w:rsidRPr="00432E1B">
        <w:rPr>
          <w:rFonts w:ascii="TimesNewRoman,Bold" w:eastAsiaTheme="minorHAnsi" w:hAnsi="TimesNewRoman,Bold" w:cs="TimesNewRoman,Bold"/>
          <w:bCs/>
          <w:i/>
          <w:sz w:val="20"/>
          <w:szCs w:val="20"/>
          <w:lang w:eastAsia="en-US"/>
        </w:rPr>
        <w:t>(</w:t>
      </w:r>
      <w:r w:rsidRPr="00432E1B">
        <w:rPr>
          <w:rFonts w:ascii="TimesNewRoman" w:eastAsiaTheme="minorHAnsi" w:hAnsi="TimesNewRoman" w:cs="TimesNewRoman"/>
          <w:i/>
          <w:sz w:val="20"/>
          <w:szCs w:val="20"/>
          <w:lang w:eastAsia="en-US"/>
        </w:rPr>
        <w:t>11% - 30%),</w:t>
      </w:r>
    </w:p>
    <w:p w:rsidR="00D44FE4" w:rsidRPr="00432E1B" w:rsidRDefault="00D44FE4" w:rsidP="00D44F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432E1B">
        <w:rPr>
          <w:rFonts w:ascii="TimesNewRoman,Bold" w:eastAsiaTheme="minorHAnsi" w:hAnsi="TimesNewRoman,Bold" w:cs="TimesNewRoman,Bold"/>
          <w:b/>
          <w:bCs/>
          <w:i/>
          <w:sz w:val="20"/>
          <w:szCs w:val="20"/>
          <w:lang w:eastAsia="en-US"/>
        </w:rPr>
        <w:t xml:space="preserve">                                                    </w:t>
      </w:r>
      <w:r>
        <w:rPr>
          <w:rFonts w:ascii="TimesNewRoman,Bold" w:eastAsiaTheme="minorHAnsi" w:hAnsi="TimesNewRoman,Bold" w:cs="TimesNewRoman,Bold"/>
          <w:b/>
          <w:bCs/>
          <w:i/>
          <w:sz w:val="20"/>
          <w:szCs w:val="20"/>
          <w:lang w:eastAsia="en-US"/>
        </w:rPr>
        <w:t xml:space="preserve">           </w:t>
      </w:r>
      <w:r w:rsidRPr="00432E1B">
        <w:rPr>
          <w:rFonts w:ascii="TimesNewRoman,Bold" w:eastAsiaTheme="minorHAnsi" w:hAnsi="TimesNewRoman,Bold" w:cs="TimesNewRoman,Bold"/>
          <w:b/>
          <w:bCs/>
          <w:i/>
          <w:sz w:val="20"/>
          <w:szCs w:val="20"/>
          <w:lang w:eastAsia="en-US"/>
        </w:rPr>
        <w:t xml:space="preserve"> </w:t>
      </w:r>
      <w:r>
        <w:rPr>
          <w:rFonts w:ascii="TimesNewRoman,Bold" w:eastAsiaTheme="minorHAnsi" w:hAnsi="TimesNewRoman,Bold" w:cs="TimesNewRoman,Bold"/>
          <w:b/>
          <w:bCs/>
          <w:i/>
          <w:sz w:val="20"/>
          <w:szCs w:val="20"/>
          <w:lang w:eastAsia="en-US"/>
        </w:rPr>
        <w:t xml:space="preserve"> </w:t>
      </w:r>
      <w:r w:rsidRPr="00432E1B">
        <w:rPr>
          <w:rFonts w:ascii="TimesNewRoman,Bold" w:eastAsiaTheme="minorHAnsi" w:hAnsi="TimesNewRoman,Bold" w:cs="TimesNewRoman,Bold"/>
          <w:b/>
          <w:bCs/>
          <w:i/>
          <w:sz w:val="20"/>
          <w:szCs w:val="20"/>
          <w:lang w:eastAsia="en-US"/>
        </w:rPr>
        <w:t xml:space="preserve"> nevyhovujúce výsledky  </w:t>
      </w:r>
      <w:r w:rsidRPr="00432E1B">
        <w:rPr>
          <w:rFonts w:ascii="TimesNewRoman,Bold" w:eastAsiaTheme="minorHAnsi" w:hAnsi="TimesNewRoman,Bold" w:cs="TimesNewRoman,Bold"/>
          <w:bCs/>
          <w:i/>
          <w:sz w:val="20"/>
          <w:szCs w:val="20"/>
          <w:lang w:eastAsia="en-US"/>
        </w:rPr>
        <w:t>( 0</w:t>
      </w:r>
      <w:r w:rsidRPr="00432E1B">
        <w:rPr>
          <w:rFonts w:ascii="TimesNewRoman" w:eastAsiaTheme="minorHAnsi" w:hAnsi="TimesNewRoman" w:cs="TimesNewRoman"/>
          <w:i/>
          <w:sz w:val="20"/>
          <w:szCs w:val="20"/>
          <w:lang w:eastAsia="en-US"/>
        </w:rPr>
        <w:t>% - 10%  úspešnosti))</w:t>
      </w:r>
    </w:p>
    <w:p w:rsidR="00D44FE4" w:rsidRDefault="00D44FE4" w:rsidP="00D44FE4">
      <w:pPr>
        <w:spacing w:after="0"/>
        <w:jc w:val="center"/>
        <w:rPr>
          <w:rFonts w:ascii="Times New Roman" w:hAnsi="Times New Roman"/>
          <w:i/>
        </w:rPr>
      </w:pPr>
    </w:p>
    <w:p w:rsidR="00D44FE4" w:rsidRDefault="00D44FE4" w:rsidP="00D44FE4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</w:t>
      </w:r>
    </w:p>
    <w:p w:rsidR="00D44FE4" w:rsidRDefault="00D44FE4" w:rsidP="00D44FE4">
      <w:pPr>
        <w:spacing w:after="0"/>
        <w:ind w:left="2124" w:firstLine="708"/>
        <w:jc w:val="center"/>
        <w:rPr>
          <w:rFonts w:ascii="Times New Roman" w:hAnsi="Times New Roman"/>
          <w:i/>
        </w:rPr>
      </w:pPr>
      <w:r w:rsidRPr="0073013C">
        <w:rPr>
          <w:rFonts w:ascii="Times New Roman" w:hAnsi="Times New Roman"/>
          <w:i/>
        </w:rPr>
        <w:t xml:space="preserve">pečiatka obce </w:t>
      </w:r>
      <w:r>
        <w:rPr>
          <w:rFonts w:ascii="Times New Roman" w:hAnsi="Times New Roman"/>
          <w:i/>
        </w:rPr>
        <w:t xml:space="preserve">                      ........................................................</w:t>
      </w:r>
    </w:p>
    <w:p w:rsidR="00D44FE4" w:rsidRPr="0053125D" w:rsidRDefault="00D44FE4" w:rsidP="00D44FE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</w:t>
      </w:r>
      <w:r w:rsidRPr="0053125D">
        <w:rPr>
          <w:rFonts w:ascii="Times New Roman" w:hAnsi="Times New Roman"/>
        </w:rPr>
        <w:t>Xxxxxxxxxx   Yyyyyyyyyyy</w:t>
      </w:r>
    </w:p>
    <w:p w:rsidR="00D44FE4" w:rsidRPr="0053125D" w:rsidRDefault="00D44FE4" w:rsidP="00D44FE4">
      <w:pPr>
        <w:spacing w:after="0"/>
        <w:ind w:left="5664"/>
        <w:rPr>
          <w:rFonts w:ascii="Times New Roman" w:hAnsi="Times New Roman"/>
        </w:rPr>
      </w:pPr>
      <w:r w:rsidRPr="0053125D">
        <w:rPr>
          <w:rFonts w:ascii="Times New Roman" w:hAnsi="Times New Roman"/>
        </w:rPr>
        <w:t xml:space="preserve">       starosta obce </w:t>
      </w:r>
    </w:p>
    <w:p w:rsidR="00D44FE4" w:rsidRDefault="00D44FE4" w:rsidP="00D44FE4">
      <w:pPr>
        <w:spacing w:after="0"/>
        <w:rPr>
          <w:rFonts w:ascii="Times New Roman" w:hAnsi="Times New Roman"/>
        </w:rPr>
      </w:pPr>
    </w:p>
    <w:p w:rsidR="00D44FE4" w:rsidRPr="00D60D61" w:rsidRDefault="00D44FE4" w:rsidP="00D44FE4">
      <w:pPr>
        <w:spacing w:after="0"/>
        <w:rPr>
          <w:rFonts w:ascii="Times New Roman" w:hAnsi="Times New Roman"/>
          <w:sz w:val="20"/>
          <w:szCs w:val="20"/>
        </w:rPr>
      </w:pPr>
      <w:r w:rsidRPr="00D60D61">
        <w:rPr>
          <w:rFonts w:ascii="Times New Roman" w:hAnsi="Times New Roman"/>
          <w:sz w:val="20"/>
          <w:szCs w:val="20"/>
        </w:rPr>
        <w:t>Rozdeľovník:</w:t>
      </w:r>
    </w:p>
    <w:p w:rsidR="00D44FE4" w:rsidRPr="00D60D61" w:rsidRDefault="00D44FE4" w:rsidP="00D44FE4">
      <w:pPr>
        <w:spacing w:after="0"/>
        <w:rPr>
          <w:rFonts w:ascii="Times New Roman" w:hAnsi="Times New Roman"/>
          <w:sz w:val="20"/>
          <w:szCs w:val="20"/>
        </w:rPr>
      </w:pPr>
      <w:r w:rsidRPr="00D60D61">
        <w:rPr>
          <w:rFonts w:ascii="Times New Roman" w:hAnsi="Times New Roman"/>
          <w:sz w:val="20"/>
          <w:szCs w:val="20"/>
        </w:rPr>
        <w:t>1x zamestnanec</w:t>
      </w:r>
    </w:p>
    <w:p w:rsidR="00D44FE4" w:rsidRPr="00D60D61" w:rsidRDefault="00D44FE4" w:rsidP="00D44FE4">
      <w:pPr>
        <w:spacing w:after="0"/>
        <w:rPr>
          <w:rFonts w:ascii="Times New Roman" w:hAnsi="Times New Roman"/>
          <w:sz w:val="20"/>
          <w:szCs w:val="20"/>
        </w:rPr>
      </w:pPr>
      <w:r w:rsidRPr="00D60D61">
        <w:rPr>
          <w:rFonts w:ascii="Times New Roman" w:hAnsi="Times New Roman"/>
          <w:sz w:val="20"/>
          <w:szCs w:val="20"/>
        </w:rPr>
        <w:t>1x osobný spis zamestnanca</w:t>
      </w:r>
    </w:p>
    <w:p w:rsidR="00D44FE4" w:rsidRPr="00D60D61" w:rsidRDefault="00D44FE4" w:rsidP="00D44FE4">
      <w:pPr>
        <w:spacing w:after="0"/>
        <w:rPr>
          <w:rFonts w:ascii="Times New Roman" w:hAnsi="Times New Roman"/>
          <w:sz w:val="20"/>
          <w:szCs w:val="20"/>
        </w:rPr>
      </w:pPr>
      <w:r w:rsidRPr="00D60D61">
        <w:rPr>
          <w:rFonts w:ascii="Times New Roman" w:hAnsi="Times New Roman"/>
          <w:sz w:val="20"/>
          <w:szCs w:val="20"/>
        </w:rPr>
        <w:t>1x hodnotiteľ</w:t>
      </w:r>
    </w:p>
    <w:p w:rsidR="00904C92" w:rsidRDefault="00904C92"/>
    <w:sectPr w:rsidR="00904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E6"/>
    <w:rsid w:val="00086741"/>
    <w:rsid w:val="00264256"/>
    <w:rsid w:val="007E37E6"/>
    <w:rsid w:val="00904C92"/>
    <w:rsid w:val="00D4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00B1F-2647-4A4B-A2BA-71586AC7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4FE4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SVOCÁKOVÁ Edita</dc:creator>
  <cp:keywords/>
  <dc:description/>
  <cp:lastModifiedBy>SVOCÁKOVÁ Edita</cp:lastModifiedBy>
  <cp:revision>4</cp:revision>
  <dcterms:created xsi:type="dcterms:W3CDTF">2017-06-22T09:25:00Z</dcterms:created>
  <dcterms:modified xsi:type="dcterms:W3CDTF">2018-07-31T07:31:00Z</dcterms:modified>
</cp:coreProperties>
</file>