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5B" w:rsidRPr="0013625B" w:rsidRDefault="0013625B" w:rsidP="0013625B">
      <w:pPr>
        <w:jc w:val="center"/>
        <w:rPr>
          <w:b/>
          <w:sz w:val="32"/>
          <w:szCs w:val="32"/>
        </w:rPr>
      </w:pPr>
      <w:r w:rsidRPr="0013625B">
        <w:rPr>
          <w:b/>
          <w:sz w:val="32"/>
          <w:szCs w:val="32"/>
        </w:rPr>
        <w:t>Centrum sociálnych služieb v Spišskej Belej (v Strážkach)</w:t>
      </w:r>
    </w:p>
    <w:p w:rsidR="0013625B" w:rsidRPr="008862E3" w:rsidRDefault="0013625B"/>
    <w:p w:rsidR="0013625B" w:rsidRPr="008862E3" w:rsidRDefault="0013625B">
      <w:r w:rsidRPr="008862E3">
        <w:t xml:space="preserve">Žiadateľ (predkladateľ): Mesto Spišská Belá  </w:t>
      </w:r>
    </w:p>
    <w:p w:rsidR="00C46A58" w:rsidRPr="008862E3" w:rsidRDefault="00C46A58">
      <w:r w:rsidRPr="008862E3">
        <w:t>Názov zámeru: Centrum sociálnych služieb</w:t>
      </w:r>
      <w:r w:rsidR="005B3148" w:rsidRPr="008862E3">
        <w:t xml:space="preserve"> v Spišskej Belej (v </w:t>
      </w:r>
      <w:r w:rsidRPr="008862E3">
        <w:t>Strážkach</w:t>
      </w:r>
      <w:r w:rsidR="005B3148" w:rsidRPr="008862E3">
        <w:t>)</w:t>
      </w:r>
      <w:r w:rsidRPr="008862E3">
        <w:t xml:space="preserve"> </w:t>
      </w:r>
    </w:p>
    <w:p w:rsidR="00D041CB" w:rsidRPr="008862E3" w:rsidRDefault="00C46A58" w:rsidP="00D041CB">
      <w:r w:rsidRPr="008862E3">
        <w:t>Zdroj financovania: IROP 2014-2020</w:t>
      </w:r>
      <w:r w:rsidR="004821B0" w:rsidRPr="008862E3">
        <w:t xml:space="preserve"> </w:t>
      </w:r>
      <w:r w:rsidRPr="008862E3">
        <w:t xml:space="preserve"> </w:t>
      </w:r>
      <w:r w:rsidR="008862E3" w:rsidRPr="008862E3">
        <w:t>(výzva Ministerstva pôdohospodárstva a RR SR)</w:t>
      </w:r>
    </w:p>
    <w:p w:rsidR="00D041CB" w:rsidRPr="008862E3" w:rsidRDefault="00D041CB" w:rsidP="00D041CB">
      <w:r w:rsidRPr="008862E3">
        <w:rPr>
          <w:rFonts w:eastAsia="Times New Roman" w:cs="Times New Roman"/>
          <w:bCs/>
          <w:lang w:eastAsia="sk-SK"/>
        </w:rPr>
        <w:t>Cieľ</w:t>
      </w:r>
      <w:r w:rsidR="004821B0" w:rsidRPr="008862E3">
        <w:rPr>
          <w:rFonts w:eastAsia="Times New Roman" w:cs="Times New Roman"/>
          <w:bCs/>
          <w:lang w:eastAsia="sk-SK"/>
        </w:rPr>
        <w:t xml:space="preserve"> výzvy</w:t>
      </w:r>
      <w:r w:rsidRPr="008862E3">
        <w:rPr>
          <w:rFonts w:eastAsia="Times New Roman" w:cs="Times New Roman"/>
          <w:bCs/>
          <w:lang w:eastAsia="sk-SK"/>
        </w:rPr>
        <w:t>: Podpora poskytovania nových a existujúcich sociálnych služieb a sociálnoprávnej ochrany detí a sociálnej kurately v zariadeniach na komunitnej úrovni</w:t>
      </w:r>
    </w:p>
    <w:p w:rsidR="0013625B" w:rsidRPr="008862E3" w:rsidRDefault="00C46A58">
      <w:r w:rsidRPr="008862E3">
        <w:t>Miesto : Strážky – areál súčasnej ZOS a</w:t>
      </w:r>
      <w:r w:rsidR="008862E3">
        <w:t xml:space="preserve"> pozemky </w:t>
      </w:r>
      <w:r w:rsidRPr="008862E3">
        <w:t xml:space="preserve">za </w:t>
      </w:r>
      <w:r w:rsidR="008862E3">
        <w:t>súčasnou budovou ZOS</w:t>
      </w:r>
    </w:p>
    <w:p w:rsidR="005B3148" w:rsidRPr="008862E3" w:rsidRDefault="00C46A58">
      <w:pPr>
        <w:rPr>
          <w:b/>
          <w:u w:val="single"/>
        </w:rPr>
      </w:pPr>
      <w:r w:rsidRPr="008862E3">
        <w:rPr>
          <w:b/>
          <w:u w:val="single"/>
        </w:rPr>
        <w:t xml:space="preserve">Predmet zámeru: </w:t>
      </w:r>
    </w:p>
    <w:p w:rsidR="00534BCB" w:rsidRPr="008862E3" w:rsidRDefault="00353679">
      <w:pPr>
        <w:rPr>
          <w:b/>
        </w:rPr>
      </w:pPr>
      <w:r>
        <w:rPr>
          <w:b/>
        </w:rPr>
        <w:t>Výstavba 3</w:t>
      </w:r>
      <w:r w:rsidR="00534BCB" w:rsidRPr="008862E3">
        <w:rPr>
          <w:b/>
        </w:rPr>
        <w:t xml:space="preserve"> nových objektov </w:t>
      </w:r>
      <w:r w:rsidR="0013625B" w:rsidRPr="008862E3">
        <w:rPr>
          <w:b/>
        </w:rPr>
        <w:t xml:space="preserve">spoločne tvoriacich Centrum sociálnych služieb  </w:t>
      </w:r>
    </w:p>
    <w:p w:rsidR="00534BCB" w:rsidRPr="008862E3" w:rsidRDefault="00534BCB">
      <w:r w:rsidRPr="008862E3">
        <w:t xml:space="preserve">Objekt </w:t>
      </w:r>
      <w:r w:rsidR="005B3148" w:rsidRPr="008862E3">
        <w:t xml:space="preserve">č. 1: </w:t>
      </w:r>
      <w:r w:rsidR="00CB4D72">
        <w:t xml:space="preserve"> Hlavná budova</w:t>
      </w:r>
      <w:r w:rsidRPr="008862E3">
        <w:t xml:space="preserve"> </w:t>
      </w:r>
      <w:r w:rsidR="00CB4D72">
        <w:t xml:space="preserve">so </w:t>
      </w:r>
      <w:r w:rsidR="00CB4D72">
        <w:rPr>
          <w:b/>
        </w:rPr>
        <w:t>Zariadením</w:t>
      </w:r>
      <w:r w:rsidRPr="008862E3">
        <w:rPr>
          <w:b/>
        </w:rPr>
        <w:t xml:space="preserve"> opa</w:t>
      </w:r>
      <w:r w:rsidR="005B3148" w:rsidRPr="008862E3">
        <w:rPr>
          <w:b/>
        </w:rPr>
        <w:t>trovateľ</w:t>
      </w:r>
      <w:r w:rsidRPr="008862E3">
        <w:rPr>
          <w:b/>
        </w:rPr>
        <w:t>skej služby</w:t>
      </w:r>
      <w:r w:rsidRPr="008862E3">
        <w:t xml:space="preserve"> s počtom 12 klientov</w:t>
      </w:r>
    </w:p>
    <w:p w:rsidR="00534BCB" w:rsidRPr="008862E3" w:rsidRDefault="005B3148">
      <w:r w:rsidRPr="008862E3">
        <w:t xml:space="preserve">Objekt č. 2: </w:t>
      </w:r>
      <w:r w:rsidR="001E3CEB" w:rsidRPr="008862E3">
        <w:t xml:space="preserve"> </w:t>
      </w:r>
      <w:r w:rsidR="001E3CEB" w:rsidRPr="008862E3">
        <w:rPr>
          <w:b/>
        </w:rPr>
        <w:t>Z</w:t>
      </w:r>
      <w:r w:rsidRPr="008862E3">
        <w:rPr>
          <w:b/>
        </w:rPr>
        <w:t>ariadenie pre seniorov</w:t>
      </w:r>
      <w:r w:rsidRPr="008862E3">
        <w:t xml:space="preserve"> - s počtom 12 klientov</w:t>
      </w:r>
    </w:p>
    <w:p w:rsidR="005B3148" w:rsidRDefault="005B3148">
      <w:r w:rsidRPr="008862E3">
        <w:t xml:space="preserve">Objekt č. 3 : </w:t>
      </w:r>
      <w:r w:rsidR="001E3CEB" w:rsidRPr="008862E3">
        <w:rPr>
          <w:b/>
        </w:rPr>
        <w:t>Zariadenie pre seniorov</w:t>
      </w:r>
      <w:r w:rsidR="001E3CEB" w:rsidRPr="008862E3">
        <w:t xml:space="preserve"> - s počtom 12 klientov  (</w:t>
      </w:r>
      <w:r w:rsidRPr="008862E3">
        <w:t>totožný s objektom č.2</w:t>
      </w:r>
      <w:r w:rsidR="001E3CEB" w:rsidRPr="008862E3">
        <w:t>)</w:t>
      </w:r>
      <w:r w:rsidRPr="008862E3">
        <w:t xml:space="preserve"> </w:t>
      </w:r>
    </w:p>
    <w:p w:rsidR="00717D1D" w:rsidRPr="008862E3" w:rsidRDefault="00717D1D">
      <w:r>
        <w:t>Celková kapacita CSS - 36 osôb (12</w:t>
      </w:r>
      <w:bookmarkStart w:id="0" w:name="_GoBack"/>
      <w:bookmarkEnd w:id="0"/>
      <w:r>
        <w:t xml:space="preserve">x3) </w:t>
      </w:r>
    </w:p>
    <w:p w:rsidR="00C46A58" w:rsidRPr="008862E3" w:rsidRDefault="00CB4D72">
      <w:r>
        <w:t xml:space="preserve">Tento zámer počíta </w:t>
      </w:r>
      <w:r w:rsidRPr="00CB4D72">
        <w:rPr>
          <w:b/>
          <w:u w:val="single"/>
        </w:rPr>
        <w:t>po výstavbe</w:t>
      </w:r>
      <w:r w:rsidR="005B3148" w:rsidRPr="008862E3">
        <w:t xml:space="preserve"> hlavného objektu s asanáciou súčasnej budovy ZOS </w:t>
      </w:r>
    </w:p>
    <w:p w:rsidR="00CB4D72" w:rsidRPr="008862E3" w:rsidRDefault="00CB4D72">
      <w:r>
        <w:t xml:space="preserve">Iné druhy sociálnej služby (napr. domov na polceste alebo útulok pre matky s deťmi) nie sú možné v rámci uvedenej výzvy kombinovať so zariadením opatrovateľskej služby alebo so zariadením pre seniorov.  </w:t>
      </w:r>
    </w:p>
    <w:p w:rsidR="00C46A58" w:rsidRPr="008862E3" w:rsidRDefault="00C46A58" w:rsidP="00C46A58">
      <w:pPr>
        <w:rPr>
          <w:b/>
          <w:u w:val="single"/>
        </w:rPr>
      </w:pPr>
      <w:r w:rsidRPr="008862E3">
        <w:rPr>
          <w:b/>
          <w:u w:val="single"/>
        </w:rPr>
        <w:t xml:space="preserve">Finančné náklady: </w:t>
      </w:r>
    </w:p>
    <w:p w:rsidR="00C46A58" w:rsidRPr="008862E3" w:rsidRDefault="005B3148" w:rsidP="00C46A58">
      <w:r w:rsidRPr="008862E3">
        <w:t>Odhadované c</w:t>
      </w:r>
      <w:r w:rsidR="00C46A58" w:rsidRPr="008862E3">
        <w:t>elkové náklady (hrubý odhad):</w:t>
      </w:r>
      <w:r w:rsidRPr="008862E3">
        <w:t xml:space="preserve">  1 - 1,2 mil. EUR  </w:t>
      </w:r>
      <w:r w:rsidR="00C46A58" w:rsidRPr="008862E3">
        <w:t xml:space="preserve"> </w:t>
      </w:r>
    </w:p>
    <w:p w:rsidR="00C46A58" w:rsidRPr="008862E3" w:rsidRDefault="00C46A58" w:rsidP="00C46A58">
      <w:r w:rsidRPr="008862E3">
        <w:t xml:space="preserve">Max. výška príspevku z EÚ a štátneho rozpočtu : </w:t>
      </w:r>
      <w:r w:rsidR="005B3148" w:rsidRPr="008862E3">
        <w:t xml:space="preserve">95% z celkových oprávnených nákladov projektu (nie je určená horná hranica)  </w:t>
      </w:r>
    </w:p>
    <w:p w:rsidR="00C46A58" w:rsidRPr="008862E3" w:rsidRDefault="00C46A58" w:rsidP="00C46A58">
      <w:r w:rsidRPr="008862E3">
        <w:t>Spolufinancovanie z rozpočtu mesta</w:t>
      </w:r>
      <w:r w:rsidR="005B3148" w:rsidRPr="008862E3">
        <w:t xml:space="preserve">: 5 % z celkových oprávnených nákladov projektu </w:t>
      </w:r>
      <w:r w:rsidRPr="008862E3">
        <w:t xml:space="preserve"> </w:t>
      </w:r>
    </w:p>
    <w:p w:rsidR="00C46A58" w:rsidRPr="008862E3" w:rsidRDefault="00C46A58">
      <w:r w:rsidRPr="008862E3">
        <w:t xml:space="preserve">V týchto nákladoch sú oprávnené aj náklady na vyhotovenie PD.  </w:t>
      </w:r>
    </w:p>
    <w:p w:rsidR="00C46A58" w:rsidRPr="008862E3" w:rsidRDefault="00C46A58">
      <w:r w:rsidRPr="008862E3">
        <w:rPr>
          <w:b/>
          <w:u w:val="single"/>
        </w:rPr>
        <w:t>Časový postup</w:t>
      </w:r>
      <w:r w:rsidR="005B3148" w:rsidRPr="008862E3">
        <w:t>:</w:t>
      </w:r>
      <w:r w:rsidRPr="008862E3">
        <w:t xml:space="preserve"> </w:t>
      </w:r>
    </w:p>
    <w:p w:rsidR="005B3148" w:rsidRPr="008862E3" w:rsidRDefault="005B3148">
      <w:r w:rsidRPr="008862E3">
        <w:t xml:space="preserve">-príprava projektovej štúdie </w:t>
      </w:r>
      <w:r w:rsidR="00A21DA2" w:rsidRPr="008862E3">
        <w:t>– máj 2018</w:t>
      </w:r>
    </w:p>
    <w:p w:rsidR="005B3148" w:rsidRPr="008862E3" w:rsidRDefault="00C46A58">
      <w:r w:rsidRPr="008862E3">
        <w:t>-podanie projektového zámeru</w:t>
      </w:r>
      <w:r w:rsidR="00A21DA2" w:rsidRPr="008862E3">
        <w:t xml:space="preserve"> 6. júna 2018</w:t>
      </w:r>
    </w:p>
    <w:p w:rsidR="00C46A58" w:rsidRPr="008862E3" w:rsidRDefault="005B3148">
      <w:r w:rsidRPr="008862E3">
        <w:t xml:space="preserve">- príprava projektovej dokumentácie a stavebného povolenia </w:t>
      </w:r>
      <w:r w:rsidR="00A21DA2" w:rsidRPr="008862E3">
        <w:t xml:space="preserve">– jún-august 2018 </w:t>
      </w:r>
      <w:r w:rsidR="00C46A58" w:rsidRPr="008862E3">
        <w:t xml:space="preserve"> </w:t>
      </w:r>
    </w:p>
    <w:p w:rsidR="00C46A58" w:rsidRPr="008862E3" w:rsidRDefault="00C46A58">
      <w:r w:rsidRPr="008862E3">
        <w:t xml:space="preserve">-podanie žiadosti o NFP </w:t>
      </w:r>
      <w:r w:rsidR="00A21DA2" w:rsidRPr="008862E3">
        <w:t>– do konca roka 2018</w:t>
      </w:r>
    </w:p>
    <w:p w:rsidR="00C46A58" w:rsidRPr="008862E3" w:rsidRDefault="00C46A58">
      <w:r w:rsidRPr="008862E3">
        <w:t xml:space="preserve">-samotná realizácia </w:t>
      </w:r>
      <w:r w:rsidR="005B3148" w:rsidRPr="008862E3">
        <w:t>(v prípade úspešnosti projektu)</w:t>
      </w:r>
      <w:r w:rsidR="00A21DA2" w:rsidRPr="008862E3">
        <w:t xml:space="preserve"> –  druhý polrok 2019 - 2020</w:t>
      </w:r>
      <w:r w:rsidR="005B3148" w:rsidRPr="008862E3">
        <w:t xml:space="preserve">  </w:t>
      </w:r>
    </w:p>
    <w:p w:rsidR="00C46A58" w:rsidRPr="008862E3" w:rsidRDefault="00C46A58"/>
    <w:p w:rsidR="00353679" w:rsidRDefault="00353679">
      <w:r>
        <w:t xml:space="preserve">Predkladá   JUDr. Štefan </w:t>
      </w:r>
      <w:proofErr w:type="spellStart"/>
      <w:r>
        <w:t>Bieľak</w:t>
      </w:r>
      <w:proofErr w:type="spellEnd"/>
      <w:r>
        <w:t xml:space="preserve">, primátor mesta   </w:t>
      </w:r>
    </w:p>
    <w:p w:rsidR="00AB24BB" w:rsidRDefault="00353679">
      <w:r>
        <w:t xml:space="preserve"> V Spišskej Belej dňa 14.5.2018</w:t>
      </w:r>
    </w:p>
    <w:sectPr w:rsidR="00AB24BB" w:rsidSect="003536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8"/>
    <w:rsid w:val="0013625B"/>
    <w:rsid w:val="001E3CEB"/>
    <w:rsid w:val="00353679"/>
    <w:rsid w:val="004821B0"/>
    <w:rsid w:val="00534BCB"/>
    <w:rsid w:val="005B3148"/>
    <w:rsid w:val="00717D1D"/>
    <w:rsid w:val="008862E3"/>
    <w:rsid w:val="00A21DA2"/>
    <w:rsid w:val="00AB24BB"/>
    <w:rsid w:val="00C46A58"/>
    <w:rsid w:val="00CB4D72"/>
    <w:rsid w:val="00D041CB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2D96-80B4-4816-97AF-4483B57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04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041C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10</cp:revision>
  <dcterms:created xsi:type="dcterms:W3CDTF">2018-05-10T10:11:00Z</dcterms:created>
  <dcterms:modified xsi:type="dcterms:W3CDTF">2018-05-15T22:02:00Z</dcterms:modified>
</cp:coreProperties>
</file>