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94" w:rsidRDefault="00AC7194">
      <w:bookmarkStart w:id="0" w:name="_GoBack"/>
      <w:bookmarkEnd w:id="0"/>
    </w:p>
    <w:p w:rsidR="004976EE" w:rsidRDefault="004976EE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3125"/>
        <w:gridCol w:w="1407"/>
      </w:tblGrid>
      <w:tr w:rsidR="00BE1429" w:rsidRPr="00B568B0" w:rsidTr="008C10BF">
        <w:tc>
          <w:tcPr>
            <w:tcW w:w="2265" w:type="dxa"/>
          </w:tcPr>
          <w:p w:rsidR="00BE1429" w:rsidRPr="00B568B0" w:rsidRDefault="00BE1429" w:rsidP="00671430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568B0">
              <w:rPr>
                <w:rFonts w:cs="Times New Roman"/>
                <w:b/>
                <w:sz w:val="22"/>
                <w:szCs w:val="22"/>
              </w:rPr>
              <w:t xml:space="preserve">Naše číslo            </w:t>
            </w:r>
          </w:p>
        </w:tc>
        <w:tc>
          <w:tcPr>
            <w:tcW w:w="2265" w:type="dxa"/>
          </w:tcPr>
          <w:p w:rsidR="00BE1429" w:rsidRPr="00B568B0" w:rsidRDefault="00BE1429" w:rsidP="00671430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BE1429" w:rsidRPr="00B568B0" w:rsidRDefault="00BE1429" w:rsidP="00671430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568B0">
              <w:rPr>
                <w:rFonts w:cs="Times New Roman"/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407" w:type="dxa"/>
          </w:tcPr>
          <w:p w:rsidR="00BE1429" w:rsidRPr="00B568B0" w:rsidRDefault="00BE1429" w:rsidP="00671430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B568B0">
              <w:rPr>
                <w:rFonts w:cs="Times New Roman"/>
                <w:b/>
                <w:sz w:val="22"/>
                <w:szCs w:val="22"/>
              </w:rPr>
              <w:t>Spišská Belá</w:t>
            </w:r>
          </w:p>
        </w:tc>
      </w:tr>
      <w:tr w:rsidR="00BE1429" w:rsidRPr="00B568B0" w:rsidTr="008C10BF">
        <w:tc>
          <w:tcPr>
            <w:tcW w:w="2265" w:type="dxa"/>
          </w:tcPr>
          <w:p w:rsidR="00BE1429" w:rsidRPr="00B568B0" w:rsidRDefault="00BE1429" w:rsidP="00BE1429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B568B0">
              <w:rPr>
                <w:rFonts w:cs="Times New Roman"/>
                <w:sz w:val="22"/>
                <w:szCs w:val="22"/>
              </w:rPr>
              <w:t>113/2016/5</w:t>
            </w:r>
            <w:r w:rsidRPr="00B568B0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B568B0">
              <w:rPr>
                <w:rFonts w:cs="Times New Roman"/>
                <w:sz w:val="22"/>
                <w:szCs w:val="22"/>
              </w:rPr>
              <w:t>- NK, GCH</w:t>
            </w:r>
          </w:p>
        </w:tc>
        <w:tc>
          <w:tcPr>
            <w:tcW w:w="2265" w:type="dxa"/>
          </w:tcPr>
          <w:p w:rsidR="00BE1429" w:rsidRPr="00B568B0" w:rsidRDefault="00BE1429" w:rsidP="00671430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5" w:type="dxa"/>
          </w:tcPr>
          <w:p w:rsidR="00BE1429" w:rsidRPr="00B568B0" w:rsidRDefault="00BE1429" w:rsidP="00671430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</w:tcPr>
          <w:p w:rsidR="00BE1429" w:rsidRPr="00B568B0" w:rsidRDefault="008C10BF" w:rsidP="00B07224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  <w:r w:rsidR="00BE1429" w:rsidRPr="00B568B0">
              <w:rPr>
                <w:rFonts w:cs="Times New Roman"/>
                <w:sz w:val="22"/>
                <w:szCs w:val="22"/>
              </w:rPr>
              <w:t>.07.2016</w:t>
            </w:r>
          </w:p>
        </w:tc>
      </w:tr>
    </w:tbl>
    <w:p w:rsidR="00BE1429" w:rsidRDefault="00BE1429"/>
    <w:p w:rsidR="00BE1429" w:rsidRDefault="00BE1429"/>
    <w:p w:rsidR="004976EE" w:rsidRDefault="004976EE" w:rsidP="00BE1429">
      <w:pPr>
        <w:jc w:val="both"/>
        <w:rPr>
          <w:b/>
          <w:u w:val="single"/>
        </w:rPr>
      </w:pPr>
    </w:p>
    <w:p w:rsidR="00507E6E" w:rsidRPr="00507E6E" w:rsidRDefault="00507E6E" w:rsidP="00507E6E">
      <w:pPr>
        <w:jc w:val="center"/>
        <w:rPr>
          <w:b/>
          <w:sz w:val="32"/>
          <w:szCs w:val="32"/>
        </w:rPr>
      </w:pPr>
      <w:r w:rsidRPr="00507E6E">
        <w:rPr>
          <w:b/>
          <w:sz w:val="32"/>
          <w:szCs w:val="32"/>
        </w:rPr>
        <w:t>VEREJNÁ VYHLÁŠKA</w:t>
      </w:r>
    </w:p>
    <w:p w:rsidR="00BE1429" w:rsidRPr="00507E6E" w:rsidRDefault="00DE2B0A" w:rsidP="00507E6E">
      <w:pPr>
        <w:jc w:val="center"/>
        <w:rPr>
          <w:b/>
        </w:rPr>
      </w:pPr>
      <w:r w:rsidRPr="00507E6E">
        <w:rPr>
          <w:b/>
        </w:rPr>
        <w:t>Oprava chyby v písaní</w:t>
      </w:r>
    </w:p>
    <w:p w:rsidR="00DE2B0A" w:rsidRDefault="00DE2B0A" w:rsidP="00BE1429">
      <w:pPr>
        <w:jc w:val="both"/>
        <w:rPr>
          <w:b/>
          <w:u w:val="single"/>
        </w:rPr>
      </w:pPr>
    </w:p>
    <w:p w:rsidR="007734B0" w:rsidRDefault="00DE2B0A" w:rsidP="004976EE">
      <w:pPr>
        <w:ind w:firstLine="397"/>
        <w:jc w:val="both"/>
      </w:pPr>
      <w:r>
        <w:t>Mesto Spišská Belá</w:t>
      </w:r>
      <w:r w:rsidR="00B568B0">
        <w:t xml:space="preserve">, ako príslušný stavebný úrad podľa </w:t>
      </w:r>
      <w:r w:rsidR="00B568B0">
        <w:rPr>
          <w:rFonts w:cs="Times New Roman"/>
        </w:rPr>
        <w:t>§</w:t>
      </w:r>
      <w:r w:rsidR="00B568B0">
        <w:t xml:space="preserve">117 zákona č. 50/1976 Zb. o územnom plánovaní a stavebnom poriadku </w:t>
      </w:r>
      <w:r w:rsidR="009A5A75">
        <w:t xml:space="preserve">v znení neskorších predpisov, v zmysle ustanovenia </w:t>
      </w:r>
      <w:r w:rsidR="009A5A75">
        <w:rPr>
          <w:rFonts w:cs="Times New Roman"/>
        </w:rPr>
        <w:t>§</w:t>
      </w:r>
      <w:r w:rsidR="009A5A75">
        <w:t xml:space="preserve"> 47 ods. 6 zákona č. 71/1976 Zb. o správnom konaní v znení neskorších predpisov, opravuje chybu v písanom vyhotovení územného rozhodnutia</w:t>
      </w:r>
      <w:r w:rsidR="009316F2">
        <w:t>,</w:t>
      </w:r>
      <w:r w:rsidR="009A5A75">
        <w:t xml:space="preserve"> zo dňa 13.06.2016 pod č. j. 113/2016/4 NK. GCH na stavbu</w:t>
      </w:r>
      <w:r w:rsidR="009316F2" w:rsidRPr="009316F2">
        <w:rPr>
          <w:b/>
        </w:rPr>
        <w:t xml:space="preserve"> „F2BTS_14F_KK_SPB – Spišská Belá“</w:t>
      </w:r>
      <w:r w:rsidR="002A7C65">
        <w:t xml:space="preserve">. </w:t>
      </w:r>
      <w:r w:rsidR="007734B0">
        <w:t xml:space="preserve">Na pozemkoch KN- </w:t>
      </w:r>
      <w:r w:rsidR="00772638">
        <w:t xml:space="preserve">C </w:t>
      </w:r>
      <w:r w:rsidR="007734B0">
        <w:t>č. 5524/1, 14906, 5776, 14912/1, 5723, 15032/1 a 6154/</w:t>
      </w:r>
      <w:r w:rsidR="000B48C6">
        <w:t>2 v</w:t>
      </w:r>
      <w:r w:rsidR="007734B0">
        <w:t xml:space="preserve"> k. ú. Spišská Belá. </w:t>
      </w:r>
    </w:p>
    <w:p w:rsidR="00DE2B0A" w:rsidRDefault="00580F9A" w:rsidP="007734B0">
      <w:pPr>
        <w:ind w:firstLine="397"/>
        <w:jc w:val="both"/>
      </w:pPr>
      <w:r>
        <w:t>Chyba nastala v</w:t>
      </w:r>
      <w:r w:rsidR="007734B0">
        <w:t> podmienke č. 12 od Správy a údržby ciest Prešovského samosprávneho kraja</w:t>
      </w:r>
      <w:r w:rsidR="00F56D85">
        <w:t xml:space="preserve"> týkajúca sa dátumu a jednacieho čísla</w:t>
      </w:r>
      <w:r w:rsidR="007734B0">
        <w:t>:</w:t>
      </w:r>
    </w:p>
    <w:p w:rsidR="00580F9A" w:rsidRDefault="00580F9A" w:rsidP="00BE1429">
      <w:pPr>
        <w:jc w:val="both"/>
      </w:pPr>
    </w:p>
    <w:p w:rsidR="00580F9A" w:rsidRDefault="00772638" w:rsidP="004976EE">
      <w:pPr>
        <w:ind w:firstLine="397"/>
        <w:jc w:val="both"/>
      </w:pPr>
      <w:r>
        <w:t>Pôvodný text v</w:t>
      </w:r>
      <w:r w:rsidR="007734B0">
        <w:t> podmienke č. 12</w:t>
      </w:r>
      <w:r w:rsidR="00580F9A" w:rsidRPr="00580F9A">
        <w:rPr>
          <w:u w:val="single"/>
        </w:rPr>
        <w:t>:</w:t>
      </w:r>
    </w:p>
    <w:p w:rsidR="00580F9A" w:rsidRDefault="00580F9A" w:rsidP="00BE1429">
      <w:pPr>
        <w:jc w:val="both"/>
      </w:pPr>
      <w:r>
        <w:t>„12. Dodržať podmienky vyjadrenia Správy a údržby ciest Prešovského samosprávneho kraja zo dňa 18.12.2015 pod č. j. 5888-123/2015/6371/44121“</w:t>
      </w:r>
    </w:p>
    <w:p w:rsidR="00580F9A" w:rsidRDefault="00580F9A" w:rsidP="00BE1429">
      <w:pPr>
        <w:jc w:val="both"/>
      </w:pPr>
    </w:p>
    <w:p w:rsidR="00580F9A" w:rsidRDefault="00772638" w:rsidP="004976EE">
      <w:pPr>
        <w:ind w:firstLine="397"/>
        <w:jc w:val="both"/>
      </w:pPr>
      <w:r>
        <w:rPr>
          <w:u w:val="single"/>
        </w:rPr>
        <w:t xml:space="preserve">Opravuje sa nasledujúcim znením </w:t>
      </w:r>
      <w:r w:rsidR="00580F9A">
        <w:t>:</w:t>
      </w:r>
    </w:p>
    <w:p w:rsidR="00580F9A" w:rsidRDefault="00580F9A" w:rsidP="00BE1429">
      <w:pPr>
        <w:jc w:val="both"/>
      </w:pPr>
      <w:r>
        <w:t>„12. Dodržať podmienky vyjadrenia Správy a údržby ciest Prešovského samosprávneho kraja zo dňa 11.01.2016 pod č. j. 4300/1549/2015“.</w:t>
      </w:r>
    </w:p>
    <w:p w:rsidR="00580F9A" w:rsidRDefault="00580F9A" w:rsidP="00BE1429">
      <w:pPr>
        <w:jc w:val="both"/>
      </w:pPr>
    </w:p>
    <w:p w:rsidR="004976EE" w:rsidRDefault="00F56D85" w:rsidP="00BE1429">
      <w:pPr>
        <w:jc w:val="both"/>
      </w:pPr>
      <w:r>
        <w:t>Z uvedeného</w:t>
      </w:r>
      <w:r w:rsidR="007734B0">
        <w:t xml:space="preserve"> dôvodu stavebný úrad upovedomuje o tejto chybe účastníkov konania.</w:t>
      </w:r>
    </w:p>
    <w:p w:rsidR="007734B0" w:rsidRDefault="007734B0" w:rsidP="00BE1429">
      <w:pPr>
        <w:jc w:val="both"/>
      </w:pPr>
    </w:p>
    <w:p w:rsidR="007734B0" w:rsidRDefault="007734B0" w:rsidP="00BE1429">
      <w:pPr>
        <w:jc w:val="both"/>
      </w:pPr>
      <w:r>
        <w:t xml:space="preserve">Upovedomenie o oprave chyby tvorí </w:t>
      </w:r>
      <w:r w:rsidR="00F56D85">
        <w:t xml:space="preserve">neoddeliteľnú </w:t>
      </w:r>
      <w:r>
        <w:t xml:space="preserve">súčasť </w:t>
      </w:r>
      <w:r w:rsidR="00772638" w:rsidRPr="00A35630">
        <w:t>územného rozhodnutia</w:t>
      </w:r>
      <w:r w:rsidRPr="00A35630">
        <w:t xml:space="preserve"> </w:t>
      </w:r>
      <w:r>
        <w:t>vydaného dňa 13.06.2016 pod č. j. 113/2016/4 NK, GCH</w:t>
      </w:r>
    </w:p>
    <w:p w:rsidR="004976EE" w:rsidRDefault="004976EE" w:rsidP="00BE1429">
      <w:pPr>
        <w:jc w:val="both"/>
      </w:pPr>
    </w:p>
    <w:p w:rsidR="004976EE" w:rsidRDefault="004976EE" w:rsidP="00BE1429">
      <w:pPr>
        <w:jc w:val="both"/>
      </w:pPr>
    </w:p>
    <w:p w:rsidR="00CB563A" w:rsidRDefault="00CB563A" w:rsidP="00BE1429">
      <w:pPr>
        <w:jc w:val="both"/>
      </w:pPr>
    </w:p>
    <w:p w:rsidR="004976EE" w:rsidRDefault="004976EE" w:rsidP="00BE1429">
      <w:pPr>
        <w:jc w:val="both"/>
      </w:pPr>
    </w:p>
    <w:p w:rsidR="004976EE" w:rsidRPr="004976EE" w:rsidRDefault="004976EE" w:rsidP="004976EE">
      <w:pPr>
        <w:jc w:val="right"/>
        <w:rPr>
          <w:b/>
        </w:rPr>
      </w:pPr>
      <w:r w:rsidRPr="004976EE">
        <w:rPr>
          <w:b/>
        </w:rPr>
        <w:t xml:space="preserve">JUDr. Štefan </w:t>
      </w:r>
      <w:proofErr w:type="spellStart"/>
      <w:r w:rsidRPr="004976EE">
        <w:rPr>
          <w:b/>
        </w:rPr>
        <w:t>Bieľak</w:t>
      </w:r>
      <w:proofErr w:type="spellEnd"/>
    </w:p>
    <w:p w:rsidR="004976EE" w:rsidRDefault="004976EE" w:rsidP="004976EE">
      <w:pPr>
        <w:ind w:left="7146"/>
        <w:jc w:val="both"/>
      </w:pPr>
      <w:r>
        <w:t xml:space="preserve">    primátor mesta</w:t>
      </w:r>
    </w:p>
    <w:p w:rsidR="008D31F5" w:rsidRDefault="008D31F5" w:rsidP="008D31F5">
      <w:pPr>
        <w:jc w:val="both"/>
        <w:rPr>
          <w:rFonts w:cs="Times New Roman"/>
          <w:b/>
          <w:sz w:val="20"/>
          <w:szCs w:val="20"/>
        </w:rPr>
      </w:pPr>
    </w:p>
    <w:p w:rsidR="00507E6E" w:rsidRDefault="00507E6E" w:rsidP="00507E6E">
      <w:pPr>
        <w:autoSpaceDE w:val="0"/>
        <w:autoSpaceDN w:val="0"/>
        <w:adjustRightInd w:val="0"/>
        <w:rPr>
          <w:sz w:val="20"/>
          <w:szCs w:val="20"/>
        </w:rPr>
      </w:pPr>
    </w:p>
    <w:p w:rsidR="00507E6E" w:rsidRPr="00507E6E" w:rsidRDefault="00507E6E" w:rsidP="00507E6E">
      <w:pPr>
        <w:autoSpaceDE w:val="0"/>
        <w:autoSpaceDN w:val="0"/>
        <w:adjustRightInd w:val="0"/>
        <w:rPr>
          <w:sz w:val="20"/>
          <w:szCs w:val="20"/>
        </w:rPr>
      </w:pPr>
    </w:p>
    <w:p w:rsidR="00507E6E" w:rsidRPr="00507E6E" w:rsidRDefault="00507E6E" w:rsidP="00507E6E">
      <w:pPr>
        <w:autoSpaceDE w:val="0"/>
        <w:autoSpaceDN w:val="0"/>
        <w:adjustRightInd w:val="0"/>
        <w:rPr>
          <w:sz w:val="20"/>
          <w:szCs w:val="20"/>
        </w:rPr>
      </w:pPr>
      <w:r w:rsidRPr="00507E6E">
        <w:rPr>
          <w:sz w:val="20"/>
          <w:szCs w:val="20"/>
        </w:rPr>
        <w:t xml:space="preserve">Toto oznámenie má povahu verejnej vyhlášky. Doručenie oznámenia sa vykoná tak, že sa písomnosť vyvesí po dobu 15 dní na úradnej tabuli  správneho orgánu - mesta </w:t>
      </w:r>
      <w:r>
        <w:rPr>
          <w:sz w:val="20"/>
          <w:szCs w:val="20"/>
        </w:rPr>
        <w:t>Spišská Belá</w:t>
      </w:r>
      <w:r w:rsidRPr="00507E6E">
        <w:rPr>
          <w:sz w:val="20"/>
          <w:szCs w:val="20"/>
        </w:rPr>
        <w:t>. Posledný deň lehoty je dňom doručenia. Oznámenie sa súčasne zverejní  na elektronickej úradnej  tabuli mesta.</w:t>
      </w:r>
    </w:p>
    <w:p w:rsidR="00507E6E" w:rsidRDefault="00507E6E" w:rsidP="00507E6E">
      <w:pPr>
        <w:autoSpaceDE w:val="0"/>
        <w:autoSpaceDN w:val="0"/>
        <w:adjustRightInd w:val="0"/>
      </w:pPr>
    </w:p>
    <w:p w:rsidR="00507E6E" w:rsidRPr="000B2878" w:rsidRDefault="00507E6E" w:rsidP="00507E6E">
      <w:pPr>
        <w:autoSpaceDE w:val="0"/>
        <w:autoSpaceDN w:val="0"/>
        <w:adjustRightInd w:val="0"/>
      </w:pPr>
      <w:r w:rsidRPr="00507E6E">
        <w:rPr>
          <w:sz w:val="20"/>
          <w:szCs w:val="20"/>
        </w:rPr>
        <w:t>Vyvesené dňa: ........................</w:t>
      </w:r>
      <w:r w:rsidRPr="00507E6E">
        <w:rPr>
          <w:sz w:val="20"/>
          <w:szCs w:val="20"/>
        </w:rPr>
        <w:tab/>
      </w:r>
      <w:r w:rsidRPr="00507E6E">
        <w:rPr>
          <w:sz w:val="20"/>
          <w:szCs w:val="20"/>
        </w:rPr>
        <w:tab/>
      </w:r>
      <w:r w:rsidRPr="00507E6E">
        <w:rPr>
          <w:sz w:val="20"/>
          <w:szCs w:val="20"/>
        </w:rPr>
        <w:tab/>
      </w:r>
      <w:r w:rsidRPr="00507E6E">
        <w:rPr>
          <w:sz w:val="20"/>
          <w:szCs w:val="20"/>
        </w:rPr>
        <w:tab/>
        <w:t xml:space="preserve">                              Zvesené dňa: </w:t>
      </w:r>
      <w:r w:rsidRPr="000B2878">
        <w:t>..............................</w:t>
      </w:r>
    </w:p>
    <w:p w:rsidR="00507E6E" w:rsidRPr="00507E6E" w:rsidRDefault="00507E6E" w:rsidP="00507E6E">
      <w:pPr>
        <w:pStyle w:val="Hlavika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507E6E">
        <w:rPr>
          <w:sz w:val="20"/>
          <w:szCs w:val="20"/>
        </w:rPr>
        <w:t>odtlačok pečiatky</w:t>
      </w:r>
    </w:p>
    <w:p w:rsidR="00507E6E" w:rsidRDefault="00507E6E" w:rsidP="00507E6E">
      <w:pPr>
        <w:pStyle w:val="Hlavika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507E6E">
        <w:rPr>
          <w:sz w:val="20"/>
          <w:szCs w:val="20"/>
        </w:rPr>
        <w:t>a podpis oprávnenej osoby</w:t>
      </w:r>
    </w:p>
    <w:p w:rsidR="008D31F5" w:rsidRPr="00507E6E" w:rsidRDefault="008D31F5" w:rsidP="00507E6E">
      <w:pPr>
        <w:pStyle w:val="Hlavika"/>
        <w:tabs>
          <w:tab w:val="clear" w:pos="4536"/>
          <w:tab w:val="clear" w:pos="9072"/>
        </w:tabs>
        <w:rPr>
          <w:sz w:val="20"/>
          <w:szCs w:val="20"/>
        </w:rPr>
      </w:pPr>
      <w:r w:rsidRPr="00170ED7">
        <w:rPr>
          <w:rFonts w:cs="Times New Roman"/>
          <w:b/>
          <w:sz w:val="20"/>
          <w:szCs w:val="20"/>
        </w:rPr>
        <w:lastRenderedPageBreak/>
        <w:t>Doručí sa:</w:t>
      </w:r>
    </w:p>
    <w:p w:rsidR="008D31F5" w:rsidRDefault="008D31F5" w:rsidP="008D31F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 xml:space="preserve">Mesto Spišská Belá, </w:t>
      </w:r>
      <w:proofErr w:type="spellStart"/>
      <w:r w:rsidRPr="00170ED7">
        <w:rPr>
          <w:rFonts w:ascii="Times New Roman" w:hAnsi="Times New Roman" w:cs="Times New Roman"/>
          <w:sz w:val="20"/>
          <w:szCs w:val="20"/>
        </w:rPr>
        <w:t>Petzvalova</w:t>
      </w:r>
      <w:proofErr w:type="spellEnd"/>
      <w:r w:rsidRPr="00170ED7">
        <w:rPr>
          <w:rFonts w:ascii="Times New Roman" w:hAnsi="Times New Roman" w:cs="Times New Roman"/>
          <w:sz w:val="20"/>
          <w:szCs w:val="20"/>
        </w:rPr>
        <w:t xml:space="preserve"> 18, 059 01  Spišská Belá</w:t>
      </w:r>
    </w:p>
    <w:p w:rsidR="008D31F5" w:rsidRPr="00457DC2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57DC2">
        <w:rPr>
          <w:rFonts w:ascii="Times New Roman" w:hAnsi="Times New Roman" w:cs="Times New Roman"/>
          <w:sz w:val="20"/>
          <w:szCs w:val="20"/>
        </w:rPr>
        <w:t>MOVYS, a. s., Piesočná 7, 821 04 Bratislava</w:t>
      </w:r>
    </w:p>
    <w:p w:rsidR="008D31F5" w:rsidRDefault="008D31F5" w:rsidP="008D31F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DC2">
        <w:rPr>
          <w:rFonts w:ascii="Times New Roman" w:hAnsi="Times New Roman" w:cs="Times New Roman"/>
          <w:sz w:val="20"/>
          <w:szCs w:val="20"/>
        </w:rPr>
        <w:t>Slovak Telekom, a. s., Bajkalská 28 817 62 Bratislava</w:t>
      </w:r>
    </w:p>
    <w:p w:rsidR="00A35630" w:rsidRPr="00A35630" w:rsidRDefault="00A35630" w:rsidP="00A356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5630">
        <w:rPr>
          <w:rFonts w:ascii="Times New Roman" w:hAnsi="Times New Roman" w:cs="Times New Roman"/>
          <w:sz w:val="20"/>
          <w:szCs w:val="20"/>
        </w:rPr>
        <w:t>Ostatní účastníci konania verejnou vyhláškou</w:t>
      </w:r>
    </w:p>
    <w:p w:rsidR="008D31F5" w:rsidRPr="00170ED7" w:rsidRDefault="008D31F5" w:rsidP="008D31F5">
      <w:pPr>
        <w:rPr>
          <w:rFonts w:cs="Times New Roman"/>
          <w:b/>
          <w:sz w:val="20"/>
          <w:szCs w:val="20"/>
        </w:rPr>
      </w:pPr>
      <w:r w:rsidRPr="00170ED7">
        <w:rPr>
          <w:rFonts w:cs="Times New Roman"/>
          <w:b/>
          <w:sz w:val="20"/>
          <w:szCs w:val="20"/>
        </w:rPr>
        <w:t>Na vedomie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Okresný úrad Kežmarok, Odbor starostlivosti o ŽP, Huncovská 1, 060 01 Kežmarok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MO SR, Agentúra správy majetku, Komenského 39/A, 040 01 Košice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MV SR, Centrum podpory Prešov, Oddelenie tel. služieb, Štúrova 7, 080 01 Prešov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Okresné riaditeľstvo HaZZ, Huncovská 38, 060 01 Kežmarok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Okresný úrad Kežmarok, Pozemkový odbor, Mučeníkov 4, 060 01 Kežmarok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Okresný úrad Kežmarok, Odbor cestnej dopravy a pozemných komunikácií, Dr. Alexandra 61, 060 01 Kežmarok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Okresný úrad Kežmarok, Odbor krízového riadenia, Dr. Alexandra 61, 060 01 Kežmarok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Okresné riaditeľstvo PZ, ODI, Nižná brána 6, 060 01 Kežmarok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Správa a údržba ciest PSK, Jesenná 14, 080 05 Prešov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Podtatranská vodárenská prevádzková spoločnosť, Hraničná 662/17, 058 89 Poprad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SPP distribúcia, a. s., Mlynské nivy 44/b, 825 11 Bratislava 26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Východoslovenská distribučná, a. s., Mlynská 31, 042 91 Košice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Slovak Telekom, a. s., RTC Východ, Poštová 18, 042 01 Košice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70ED7">
        <w:rPr>
          <w:rFonts w:ascii="Times New Roman" w:hAnsi="Times New Roman" w:cs="Times New Roman"/>
          <w:sz w:val="20"/>
          <w:szCs w:val="20"/>
        </w:rPr>
        <w:t>Slovenský vodohospodársky podnik, š. p., Radničné námestie 8, 969 55 Banská Štiavnica</w:t>
      </w:r>
    </w:p>
    <w:p w:rsidR="008D31F5" w:rsidRPr="00170ED7" w:rsidRDefault="008D31F5" w:rsidP="008D31F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637">
        <w:rPr>
          <w:rFonts w:ascii="Times New Roman" w:hAnsi="Times New Roman" w:cs="Times New Roman"/>
          <w:sz w:val="20"/>
          <w:szCs w:val="20"/>
        </w:rPr>
        <w:t>Slovenský pozemkový fond, Regionálny odbor Poprad, Partizánska 704/31, 058 01 Poprad</w:t>
      </w:r>
    </w:p>
    <w:p w:rsidR="009A5874" w:rsidRPr="002A7C65" w:rsidRDefault="009A5874" w:rsidP="004976EE">
      <w:pPr>
        <w:ind w:left="7146"/>
        <w:jc w:val="both"/>
      </w:pPr>
    </w:p>
    <w:sectPr w:rsidR="009A5874" w:rsidRPr="002A7C65" w:rsidSect="00BE142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F3" w:rsidRDefault="00950BF3" w:rsidP="00BE1429">
      <w:r>
        <w:separator/>
      </w:r>
    </w:p>
  </w:endnote>
  <w:endnote w:type="continuationSeparator" w:id="0">
    <w:p w:rsidR="00950BF3" w:rsidRDefault="00950BF3" w:rsidP="00BE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29" w:rsidRDefault="00BE1429" w:rsidP="00BE1429">
    <w:pPr>
      <w:suppressAutoHyphens w:val="0"/>
      <w:rPr>
        <w:rFonts w:ascii="Tahoma" w:eastAsia="Calibri" w:hAnsi="Tahoma" w:cs="Tahoma"/>
        <w:sz w:val="16"/>
        <w:szCs w:val="16"/>
        <w:lang w:eastAsia="en-US"/>
      </w:rPr>
    </w:pPr>
    <w:r>
      <w:rPr>
        <w:rFonts w:ascii="Tahoma" w:eastAsia="Calibri" w:hAnsi="Tahoma" w:cs="Tahoma"/>
        <w:noProof/>
        <w:sz w:val="16"/>
        <w:szCs w:val="16"/>
        <w:lang w:eastAsia="sk-SK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C80856" wp14:editId="47F4A262">
              <wp:simplePos x="0" y="0"/>
              <wp:positionH relativeFrom="column">
                <wp:posOffset>-23496</wp:posOffset>
              </wp:positionH>
              <wp:positionV relativeFrom="paragraph">
                <wp:posOffset>12700</wp:posOffset>
              </wp:positionV>
              <wp:extent cx="5762625" cy="0"/>
              <wp:effectExtent l="0" t="0" r="28575" b="1905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BFCCE" id="Rovná spojnica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pt" to="451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" strokecolor="black [3213]" strokeweight=".5pt">
              <v:stroke joinstyle="miter"/>
            </v:line>
          </w:pict>
        </mc:Fallback>
      </mc:AlternateContent>
    </w:r>
  </w:p>
  <w:p w:rsidR="00BE1429" w:rsidRPr="002E49B8" w:rsidRDefault="00BE1429" w:rsidP="00BE1429">
    <w:pPr>
      <w:suppressAutoHyphens w:val="0"/>
      <w:rPr>
        <w:rFonts w:ascii="Tahoma" w:eastAsia="Calibri" w:hAnsi="Tahoma" w:cs="Tahoma"/>
        <w:sz w:val="16"/>
        <w:szCs w:val="16"/>
        <w:lang w:eastAsia="en-US"/>
      </w:rPr>
    </w:pPr>
    <w:r>
      <w:rPr>
        <w:rFonts w:ascii="Tahoma" w:eastAsia="Calibri" w:hAnsi="Tahoma" w:cs="Tahoma"/>
        <w:sz w:val="16"/>
        <w:szCs w:val="16"/>
        <w:lang w:eastAsia="en-US"/>
      </w:rPr>
      <w:t>IČO: 326518</w:t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ab/>
    </w:r>
    <w:r w:rsidR="00A93639">
      <w:rPr>
        <w:rFonts w:ascii="Tahoma" w:eastAsia="Calibri" w:hAnsi="Tahoma" w:cs="Tahoma"/>
        <w:sz w:val="16"/>
        <w:szCs w:val="16"/>
        <w:lang w:eastAsia="en-US"/>
      </w:rPr>
      <w:tab/>
    </w:r>
    <w:r w:rsidR="00A93639">
      <w:rPr>
        <w:rFonts w:ascii="Tahoma" w:eastAsia="Calibri" w:hAnsi="Tahoma" w:cs="Tahoma"/>
        <w:sz w:val="16"/>
        <w:szCs w:val="16"/>
        <w:lang w:eastAsia="en-US"/>
      </w:rPr>
      <w:tab/>
    </w:r>
    <w:r w:rsidR="00A93639">
      <w:rPr>
        <w:rFonts w:ascii="Tahoma" w:eastAsia="Calibri" w:hAnsi="Tahoma" w:cs="Tahoma"/>
        <w:sz w:val="16"/>
        <w:szCs w:val="16"/>
        <w:lang w:eastAsia="en-US"/>
      </w:rPr>
      <w:tab/>
    </w:r>
    <w:r w:rsidR="00A93639">
      <w:rPr>
        <w:rFonts w:ascii="Tahoma" w:eastAsia="Calibri" w:hAnsi="Tahoma" w:cs="Tahoma"/>
        <w:sz w:val="16"/>
        <w:szCs w:val="16"/>
        <w:lang w:eastAsia="en-US"/>
      </w:rPr>
      <w:tab/>
    </w:r>
    <w:r w:rsidR="00A93639">
      <w:rPr>
        <w:rFonts w:ascii="Tahoma" w:eastAsia="Calibri" w:hAnsi="Tahoma" w:cs="Tahoma"/>
        <w:sz w:val="16"/>
        <w:szCs w:val="16"/>
        <w:lang w:eastAsia="en-US"/>
      </w:rPr>
      <w:tab/>
    </w:r>
    <w:r w:rsidR="00A93639">
      <w:rPr>
        <w:rFonts w:ascii="Tahoma" w:eastAsia="Calibri" w:hAnsi="Tahoma" w:cs="Tahoma"/>
        <w:sz w:val="16"/>
        <w:szCs w:val="16"/>
        <w:lang w:eastAsia="en-US"/>
      </w:rPr>
      <w:tab/>
    </w:r>
    <w:r>
      <w:rPr>
        <w:rFonts w:ascii="Tahoma" w:eastAsia="Calibri" w:hAnsi="Tahoma" w:cs="Tahoma"/>
        <w:sz w:val="16"/>
        <w:szCs w:val="16"/>
        <w:lang w:eastAsia="en-US"/>
      </w:rPr>
      <w:t>Tel.</w:t>
    </w:r>
    <w:r w:rsidRPr="002E49B8">
      <w:rPr>
        <w:rFonts w:ascii="Tahoma" w:eastAsia="Calibri" w:hAnsi="Tahoma" w:cs="Tahoma"/>
        <w:sz w:val="16"/>
        <w:szCs w:val="16"/>
        <w:lang w:eastAsia="en-US"/>
      </w:rPr>
      <w:t xml:space="preserve">: </w:t>
    </w:r>
    <w:r>
      <w:rPr>
        <w:rFonts w:ascii="Tahoma" w:eastAsia="Calibri" w:hAnsi="Tahoma" w:cs="Tahoma"/>
        <w:sz w:val="16"/>
        <w:szCs w:val="16"/>
        <w:lang w:eastAsia="en-US"/>
      </w:rPr>
      <w:t>052/</w:t>
    </w:r>
    <w:r w:rsidRPr="0028112A">
      <w:rPr>
        <w:rFonts w:ascii="Tahoma" w:eastAsia="Calibri" w:hAnsi="Tahoma" w:cs="Tahoma"/>
        <w:sz w:val="16"/>
        <w:szCs w:val="16"/>
        <w:lang w:eastAsia="en-US"/>
      </w:rPr>
      <w:t>468</w:t>
    </w:r>
    <w:r>
      <w:rPr>
        <w:rFonts w:ascii="Tahoma" w:eastAsia="Calibri" w:hAnsi="Tahoma" w:cs="Tahoma"/>
        <w:sz w:val="16"/>
        <w:szCs w:val="16"/>
        <w:lang w:eastAsia="en-US"/>
      </w:rPr>
      <w:t xml:space="preserve"> </w:t>
    </w:r>
    <w:r w:rsidRPr="0028112A">
      <w:rPr>
        <w:rFonts w:ascii="Tahoma" w:eastAsia="Calibri" w:hAnsi="Tahoma" w:cs="Tahoma"/>
        <w:sz w:val="16"/>
        <w:szCs w:val="16"/>
        <w:lang w:eastAsia="en-US"/>
      </w:rPr>
      <w:t>05</w:t>
    </w:r>
    <w:r>
      <w:rPr>
        <w:rFonts w:ascii="Tahoma" w:eastAsia="Calibri" w:hAnsi="Tahoma" w:cs="Tahoma"/>
        <w:sz w:val="16"/>
        <w:szCs w:val="16"/>
        <w:lang w:eastAsia="en-US"/>
      </w:rPr>
      <w:t xml:space="preserve"> </w:t>
    </w:r>
    <w:r w:rsidRPr="0028112A">
      <w:rPr>
        <w:rFonts w:ascii="Tahoma" w:eastAsia="Calibri" w:hAnsi="Tahoma" w:cs="Tahoma"/>
        <w:sz w:val="16"/>
        <w:szCs w:val="16"/>
        <w:lang w:eastAsia="en-US"/>
      </w:rPr>
      <w:t>23</w:t>
    </w:r>
    <w:r>
      <w:rPr>
        <w:rFonts w:ascii="Tahoma" w:eastAsia="Calibri" w:hAnsi="Tahoma" w:cs="Tahoma"/>
        <w:sz w:val="16"/>
        <w:szCs w:val="16"/>
        <w:lang w:eastAsia="en-US"/>
      </w:rPr>
      <w:tab/>
    </w:r>
  </w:p>
  <w:p w:rsidR="00BE1429" w:rsidRPr="006A023F" w:rsidRDefault="00BE1429" w:rsidP="00BE1429">
    <w:pPr>
      <w:suppressAutoHyphens w:val="0"/>
      <w:rPr>
        <w:rFonts w:ascii="Tahoma" w:eastAsia="Calibri" w:hAnsi="Tahoma" w:cs="Tahoma"/>
        <w:sz w:val="16"/>
        <w:szCs w:val="22"/>
        <w:lang w:eastAsia="en-US"/>
      </w:rPr>
    </w:pPr>
    <w:r w:rsidRPr="002E49B8">
      <w:rPr>
        <w:rFonts w:ascii="Tahoma" w:eastAsia="Calibri" w:hAnsi="Tahoma" w:cs="Tahoma"/>
        <w:sz w:val="16"/>
        <w:szCs w:val="22"/>
        <w:lang w:eastAsia="en-US"/>
      </w:rPr>
      <w:t>Bankové spojenie VÚB Spišská Belá</w:t>
    </w:r>
    <w:r>
      <w:rPr>
        <w:rFonts w:ascii="Tahoma" w:eastAsia="Calibri" w:hAnsi="Tahoma" w:cs="Tahoma"/>
        <w:sz w:val="16"/>
        <w:szCs w:val="22"/>
        <w:lang w:eastAsia="en-US"/>
      </w:rPr>
      <w:t xml:space="preserve">         </w:t>
    </w:r>
    <w:r>
      <w:rPr>
        <w:rFonts w:ascii="Tahoma" w:eastAsia="Calibri" w:hAnsi="Tahoma" w:cs="Tahoma"/>
        <w:sz w:val="16"/>
        <w:szCs w:val="22"/>
        <w:lang w:eastAsia="en-US"/>
      </w:rPr>
      <w:tab/>
    </w:r>
    <w:r>
      <w:rPr>
        <w:rFonts w:ascii="Tahoma" w:eastAsia="Calibri" w:hAnsi="Tahoma" w:cs="Tahoma"/>
        <w:sz w:val="16"/>
        <w:szCs w:val="22"/>
        <w:lang w:eastAsia="en-US"/>
      </w:rPr>
      <w:tab/>
    </w:r>
    <w:r>
      <w:rPr>
        <w:rFonts w:ascii="Tahoma" w:eastAsia="Calibri" w:hAnsi="Tahoma" w:cs="Tahoma"/>
        <w:sz w:val="16"/>
        <w:szCs w:val="22"/>
        <w:lang w:eastAsia="en-US"/>
      </w:rPr>
      <w:tab/>
    </w:r>
    <w:r>
      <w:rPr>
        <w:rFonts w:ascii="Tahoma" w:eastAsia="Calibri" w:hAnsi="Tahoma" w:cs="Tahoma"/>
        <w:sz w:val="16"/>
        <w:szCs w:val="22"/>
        <w:lang w:eastAsia="en-US"/>
      </w:rPr>
      <w:tab/>
    </w:r>
    <w:r>
      <w:rPr>
        <w:rFonts w:ascii="Tahoma" w:eastAsia="Calibri" w:hAnsi="Tahoma" w:cs="Tahoma"/>
        <w:sz w:val="16"/>
        <w:szCs w:val="22"/>
        <w:lang w:eastAsia="en-US"/>
      </w:rPr>
      <w:tab/>
    </w:r>
    <w:r w:rsidR="00A93639">
      <w:rPr>
        <w:rFonts w:ascii="Tahoma" w:eastAsia="Calibri" w:hAnsi="Tahoma" w:cs="Tahoma"/>
        <w:sz w:val="16"/>
        <w:szCs w:val="22"/>
        <w:lang w:eastAsia="en-US"/>
      </w:rPr>
      <w:tab/>
    </w:r>
    <w:r w:rsidR="00A93639">
      <w:rPr>
        <w:rFonts w:ascii="Tahoma" w:eastAsia="Calibri" w:hAnsi="Tahoma" w:cs="Tahoma"/>
        <w:sz w:val="16"/>
        <w:szCs w:val="22"/>
        <w:lang w:eastAsia="en-US"/>
      </w:rPr>
      <w:tab/>
    </w:r>
    <w:r w:rsidR="00A93639">
      <w:rPr>
        <w:rFonts w:ascii="Tahoma" w:eastAsia="Calibri" w:hAnsi="Tahoma" w:cs="Tahoma"/>
        <w:sz w:val="16"/>
        <w:szCs w:val="22"/>
        <w:lang w:eastAsia="en-US"/>
      </w:rPr>
      <w:tab/>
    </w:r>
    <w:r w:rsidR="00A93639">
      <w:rPr>
        <w:rFonts w:ascii="Tahoma" w:eastAsia="Calibri" w:hAnsi="Tahoma" w:cs="Tahoma"/>
        <w:sz w:val="16"/>
        <w:szCs w:val="22"/>
        <w:lang w:eastAsia="en-US"/>
      </w:rPr>
      <w:tab/>
    </w:r>
    <w:r>
      <w:rPr>
        <w:rFonts w:ascii="Tahoma" w:eastAsia="Calibri" w:hAnsi="Tahoma" w:cs="Tahoma"/>
        <w:sz w:val="16"/>
        <w:szCs w:val="22"/>
        <w:lang w:eastAsia="en-US"/>
      </w:rPr>
      <w:t xml:space="preserve">E-mail: </w:t>
    </w:r>
    <w:r w:rsidRPr="00917094">
      <w:rPr>
        <w:rFonts w:ascii="Tahoma" w:eastAsia="Calibri" w:hAnsi="Tahoma" w:cs="Tahoma"/>
        <w:sz w:val="16"/>
        <w:szCs w:val="22"/>
        <w:lang w:eastAsia="en-US"/>
      </w:rPr>
      <w:t>peter.nov</w:t>
    </w:r>
    <w:r>
      <w:rPr>
        <w:rFonts w:ascii="Tahoma" w:eastAsia="Calibri" w:hAnsi="Tahoma" w:cs="Tahoma"/>
        <w:sz w:val="16"/>
        <w:szCs w:val="22"/>
        <w:lang w:eastAsia="en-US"/>
      </w:rPr>
      <w:t>a</w:t>
    </w:r>
    <w:r w:rsidRPr="00917094">
      <w:rPr>
        <w:rFonts w:ascii="Tahoma" w:eastAsia="Calibri" w:hAnsi="Tahoma" w:cs="Tahoma"/>
        <w:sz w:val="16"/>
        <w:szCs w:val="22"/>
        <w:lang w:eastAsia="en-US"/>
      </w:rPr>
      <w:t>k@spisskabela.sk</w:t>
    </w:r>
    <w:r w:rsidRPr="006A023F">
      <w:rPr>
        <w:rFonts w:ascii="Tahoma" w:eastAsia="Calibri" w:hAnsi="Tahoma" w:cs="Tahoma"/>
        <w:sz w:val="16"/>
        <w:szCs w:val="22"/>
        <w:lang w:eastAsia="en-US"/>
      </w:rPr>
      <w:t xml:space="preserve"> </w:t>
    </w:r>
  </w:p>
  <w:p w:rsidR="00BE1429" w:rsidRDefault="00BE1429" w:rsidP="00BE1429">
    <w:pPr>
      <w:pStyle w:val="Pta"/>
    </w:pPr>
    <w:r w:rsidRPr="006A023F">
      <w:rPr>
        <w:rFonts w:ascii="Tahoma" w:eastAsia="Calibri" w:hAnsi="Tahoma" w:cs="Tahoma"/>
        <w:sz w:val="16"/>
        <w:szCs w:val="22"/>
        <w:lang w:eastAsia="en-US"/>
      </w:rPr>
      <w:t>Č. účtu 27020562/</w:t>
    </w:r>
    <w:r>
      <w:rPr>
        <w:rFonts w:ascii="Tahoma" w:eastAsia="Calibri" w:hAnsi="Tahoma" w:cs="Tahoma"/>
        <w:sz w:val="16"/>
        <w:szCs w:val="22"/>
        <w:lang w:eastAsia="en-US"/>
      </w:rPr>
      <w:t>0200</w:t>
    </w:r>
    <w:r>
      <w:rPr>
        <w:rFonts w:ascii="Tahoma" w:eastAsia="Calibri" w:hAnsi="Tahoma" w:cs="Tahoma"/>
        <w:sz w:val="16"/>
        <w:szCs w:val="22"/>
        <w:lang w:eastAsia="en-US"/>
      </w:rPr>
      <w:tab/>
      <w:t xml:space="preserve">                                                                                              </w:t>
    </w:r>
    <w:hyperlink r:id="rId1" w:history="1">
      <w:r w:rsidRPr="006A023F">
        <w:rPr>
          <w:rFonts w:ascii="Tahoma" w:eastAsia="Calibri" w:hAnsi="Tahoma" w:cs="Tahoma"/>
          <w:sz w:val="16"/>
          <w:szCs w:val="22"/>
          <w:u w:val="single"/>
          <w:lang w:eastAsia="en-US"/>
        </w:rPr>
        <w:t>www.spisskabela.sk</w:t>
      </w:r>
    </w:hyperlink>
    <w:r>
      <w:rPr>
        <w:rFonts w:ascii="Tahoma" w:eastAsia="Calibri" w:hAnsi="Tahoma" w:cs="Tahoma"/>
        <w:sz w:val="16"/>
        <w:szCs w:val="22"/>
        <w:lang w:eastAsia="en-US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F3" w:rsidRDefault="00950BF3" w:rsidP="00BE1429">
      <w:r>
        <w:separator/>
      </w:r>
    </w:p>
  </w:footnote>
  <w:footnote w:type="continuationSeparator" w:id="0">
    <w:p w:rsidR="00950BF3" w:rsidRDefault="00950BF3" w:rsidP="00BE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29" w:rsidRDefault="00BE1429">
    <w:pPr>
      <w:pStyle w:val="Hlavika"/>
    </w:pPr>
  </w:p>
  <w:p w:rsidR="00BE1429" w:rsidRDefault="00BE142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2"/>
      <w:gridCol w:w="7544"/>
    </w:tblGrid>
    <w:tr w:rsidR="00BE1429" w:rsidRPr="00B505EE" w:rsidTr="00671430">
      <w:trPr>
        <w:trHeight w:val="1343"/>
      </w:trPr>
      <w:tc>
        <w:tcPr>
          <w:tcW w:w="1562" w:type="dxa"/>
        </w:tcPr>
        <w:p w:rsidR="00BE1429" w:rsidRDefault="00BE1429" w:rsidP="00BE1429">
          <w:pPr>
            <w:tabs>
              <w:tab w:val="left" w:pos="2715"/>
            </w:tabs>
          </w:pPr>
          <w:r>
            <w:rPr>
              <w:noProof/>
              <w:lang w:eastAsia="sk-SK" w:bidi="ar-SA"/>
            </w:rPr>
            <w:drawing>
              <wp:anchor distT="0" distB="0" distL="114935" distR="114935" simplePos="0" relativeHeight="251659264" behindDoc="0" locked="0" layoutInCell="1" allowOverlap="1" wp14:anchorId="761C1AF4" wp14:editId="2F42E9AB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32692" cy="825831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692" cy="825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4" w:type="dxa"/>
        </w:tcPr>
        <w:p w:rsidR="00BE1429" w:rsidRDefault="00BE1429" w:rsidP="00BE1429">
          <w:pPr>
            <w:pStyle w:val="Nzov"/>
            <w:jc w:val="left"/>
            <w:rPr>
              <w:rFonts w:ascii="Tahoma" w:hAnsi="Tahoma" w:cs="Tahoma"/>
              <w:sz w:val="56"/>
              <w:szCs w:val="56"/>
            </w:rPr>
          </w:pPr>
          <w:r>
            <w:rPr>
              <w:rFonts w:ascii="Tahoma" w:hAnsi="Tahoma" w:cs="Tahoma"/>
              <w:sz w:val="56"/>
              <w:szCs w:val="56"/>
            </w:rPr>
            <w:t xml:space="preserve">      </w:t>
          </w:r>
          <w:r w:rsidRPr="0043393B">
            <w:rPr>
              <w:rFonts w:ascii="Tahoma" w:hAnsi="Tahoma" w:cs="Tahoma"/>
              <w:sz w:val="56"/>
              <w:szCs w:val="56"/>
            </w:rPr>
            <w:t>Mesto Spišská Belá</w:t>
          </w:r>
        </w:p>
        <w:p w:rsidR="00BE1429" w:rsidRPr="00B11248" w:rsidRDefault="00BE1429" w:rsidP="00BE1429">
          <w:pPr>
            <w:pStyle w:val="Nzov"/>
            <w:rPr>
              <w:rFonts w:ascii="Tahoma" w:hAnsi="Tahoma" w:cs="Tahoma"/>
              <w:sz w:val="18"/>
              <w:szCs w:val="18"/>
            </w:rPr>
          </w:pPr>
        </w:p>
        <w:p w:rsidR="00BE1429" w:rsidRDefault="00BE1429" w:rsidP="00BE1429">
          <w:pPr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 xml:space="preserve">                 </w:t>
          </w:r>
          <w:proofErr w:type="spellStart"/>
          <w:r w:rsidRPr="0043393B">
            <w:rPr>
              <w:rFonts w:ascii="Tahoma" w:hAnsi="Tahoma" w:cs="Tahoma"/>
              <w:sz w:val="28"/>
            </w:rPr>
            <w:t>Petzvalova</w:t>
          </w:r>
          <w:proofErr w:type="spellEnd"/>
          <w:r w:rsidRPr="0043393B">
            <w:rPr>
              <w:rFonts w:ascii="Tahoma" w:hAnsi="Tahoma" w:cs="Tahoma"/>
              <w:sz w:val="28"/>
            </w:rPr>
            <w:t xml:space="preserve"> 18, 059 01 Spišská Belá</w:t>
          </w:r>
        </w:p>
        <w:p w:rsidR="00BE1429" w:rsidRPr="00B505EE" w:rsidRDefault="00BE1429" w:rsidP="00BE1429">
          <w:pPr>
            <w:rPr>
              <w:rFonts w:ascii="Tahoma" w:hAnsi="Tahoma" w:cs="Tahoma"/>
              <w:sz w:val="28"/>
            </w:rPr>
          </w:pPr>
        </w:p>
      </w:tc>
    </w:tr>
  </w:tbl>
  <w:p w:rsidR="00BE1429" w:rsidRDefault="00BE1429" w:rsidP="00BE1429">
    <w:pPr>
      <w:pStyle w:val="Hlavika"/>
      <w:jc w:val="both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B2D94"/>
    <w:multiLevelType w:val="multilevel"/>
    <w:tmpl w:val="8B46A4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11"/>
    <w:rsid w:val="000B48C6"/>
    <w:rsid w:val="002A7C65"/>
    <w:rsid w:val="004976EE"/>
    <w:rsid w:val="00507E6E"/>
    <w:rsid w:val="005451B3"/>
    <w:rsid w:val="00580F9A"/>
    <w:rsid w:val="006561CC"/>
    <w:rsid w:val="00666366"/>
    <w:rsid w:val="00772638"/>
    <w:rsid w:val="00772FAE"/>
    <w:rsid w:val="007734B0"/>
    <w:rsid w:val="00780401"/>
    <w:rsid w:val="007B7595"/>
    <w:rsid w:val="00824921"/>
    <w:rsid w:val="008C10BF"/>
    <w:rsid w:val="008D31F5"/>
    <w:rsid w:val="009316F2"/>
    <w:rsid w:val="00950BF3"/>
    <w:rsid w:val="0098597C"/>
    <w:rsid w:val="009A5874"/>
    <w:rsid w:val="009A5A75"/>
    <w:rsid w:val="009E6F7D"/>
    <w:rsid w:val="009F0396"/>
    <w:rsid w:val="00A35630"/>
    <w:rsid w:val="00A93639"/>
    <w:rsid w:val="00AC7194"/>
    <w:rsid w:val="00B07224"/>
    <w:rsid w:val="00B26273"/>
    <w:rsid w:val="00B568B0"/>
    <w:rsid w:val="00BE1429"/>
    <w:rsid w:val="00C64838"/>
    <w:rsid w:val="00CB563A"/>
    <w:rsid w:val="00D80AF6"/>
    <w:rsid w:val="00DA0829"/>
    <w:rsid w:val="00DA0D23"/>
    <w:rsid w:val="00DB1121"/>
    <w:rsid w:val="00DE2B0A"/>
    <w:rsid w:val="00EB7911"/>
    <w:rsid w:val="00F56D85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8A9A6D-9064-4C09-BA4A-77F461ED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4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E14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1429"/>
  </w:style>
  <w:style w:type="paragraph" w:styleId="Pta">
    <w:name w:val="footer"/>
    <w:basedOn w:val="Normlny"/>
    <w:link w:val="PtaChar"/>
    <w:uiPriority w:val="99"/>
    <w:unhideWhenUsed/>
    <w:rsid w:val="00BE14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1429"/>
  </w:style>
  <w:style w:type="table" w:styleId="Mriekatabuky">
    <w:name w:val="Table Grid"/>
    <w:basedOn w:val="Normlnatabuka"/>
    <w:uiPriority w:val="39"/>
    <w:rsid w:val="00BE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BE1429"/>
    <w:pPr>
      <w:ind w:right="-468"/>
      <w:jc w:val="center"/>
    </w:pPr>
    <w:rPr>
      <w:rFonts w:eastAsia="Times New Roman" w:cs="Times New Roman"/>
      <w:b/>
      <w:sz w:val="72"/>
      <w:lang w:eastAsia="cs-CZ"/>
    </w:rPr>
  </w:style>
  <w:style w:type="character" w:customStyle="1" w:styleId="NzovChar">
    <w:name w:val="Názov Char"/>
    <w:basedOn w:val="Predvolenpsmoodseku"/>
    <w:link w:val="Nzov"/>
    <w:rsid w:val="00BE1429"/>
    <w:rPr>
      <w:rFonts w:ascii="Times New Roman" w:eastAsia="Times New Roman" w:hAnsi="Times New Roman" w:cs="Times New Roman"/>
      <w:b/>
      <w:kern w:val="1"/>
      <w:sz w:val="72"/>
      <w:szCs w:val="24"/>
      <w:lang w:eastAsia="cs-CZ" w:bidi="hi-IN"/>
    </w:rPr>
  </w:style>
  <w:style w:type="paragraph" w:styleId="Odsekzoznamu">
    <w:name w:val="List Paragraph"/>
    <w:basedOn w:val="Normlny"/>
    <w:uiPriority w:val="34"/>
    <w:qFormat/>
    <w:rsid w:val="008D31F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E6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E6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GRICHOVÁ Mária</dc:creator>
  <cp:keywords/>
  <dc:description/>
  <cp:lastModifiedBy>HRADICKÁ Katarína</cp:lastModifiedBy>
  <cp:revision>2</cp:revision>
  <cp:lastPrinted>2016-07-21T13:14:00Z</cp:lastPrinted>
  <dcterms:created xsi:type="dcterms:W3CDTF">2016-07-25T12:58:00Z</dcterms:created>
  <dcterms:modified xsi:type="dcterms:W3CDTF">2016-07-25T12:58:00Z</dcterms:modified>
</cp:coreProperties>
</file>