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01" w:rsidRPr="00F41401" w:rsidRDefault="00F41401" w:rsidP="00F41401">
      <w:r w:rsidRPr="00F41401">
        <w:t>Uznesenia</w:t>
      </w:r>
      <w:bookmarkStart w:id="0" w:name="_GoBack"/>
      <w:bookmarkEnd w:id="0"/>
    </w:p>
    <w:p w:rsidR="00F41401" w:rsidRPr="00F41401" w:rsidRDefault="00F41401" w:rsidP="00F41401">
      <w:r w:rsidRPr="00F41401">
        <w:t>Mestského zastupiteľstva v Spišskej Belej</w:t>
      </w:r>
    </w:p>
    <w:p w:rsidR="00F41401" w:rsidRPr="00F41401" w:rsidRDefault="00F41401" w:rsidP="00F41401">
      <w:r w:rsidRPr="00F41401">
        <w:t>zo dňa  16. decembra  2009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204/2009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schvaľuje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návrh plánu stavebných aktivít mesta na rok 2010 (plán tvorí prílohu tohto uznesenia)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205/2009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schvaľuje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návrh plánu kultúrnych, športových a spoločenských podujatí v meste Spišská Belá na rok 2010 (plán tvorí prílohu tohto uznesenia)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206/2009</w:t>
      </w:r>
    </w:p>
    <w:p w:rsidR="00F41401" w:rsidRPr="00F41401" w:rsidRDefault="00F41401" w:rsidP="00F41401">
      <w:r w:rsidRPr="00F41401">
        <w:lastRenderedPageBreak/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schvaľuje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návrh na poskytnutie dotácií z rozpočtu mesta Spišská Belá na rok 2010 pre verejnoprospešné organizácie na verejnoprospešné účely (upravený zoznam navrhnutých dotácií tvorí prílohu tohto uznesenia)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uznesenie  č.   207/2009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schvaľuje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a) prijatie úveru - úverovej linky vo výške 1.200.000 ? od bankovej spoločnosti -  DEXIA BANKA Slovensko, </w:t>
      </w:r>
      <w:proofErr w:type="spellStart"/>
      <w:r w:rsidRPr="00F41401">
        <w:t>a.s</w:t>
      </w:r>
      <w:proofErr w:type="spellEnd"/>
      <w:r w:rsidRPr="00F41401">
        <w:t>., Žilina na zabezpečenia financovania investičných projektov mesta spolufinancovaných z fondov EÚ za podmienok určených v príslušnej úverovej zmluve s možnosťou opakovanej prolongácie zmluvy vrátane možnosti zmeny tohto úveru na dlhodobý termínovaný úver</w:t>
      </w:r>
    </w:p>
    <w:p w:rsidR="00F41401" w:rsidRPr="00F41401" w:rsidRDefault="00F41401" w:rsidP="00F41401">
      <w:r w:rsidRPr="00F41401">
        <w:t xml:space="preserve">b) zabezpečenie tohto úveru vystavením </w:t>
      </w:r>
      <w:proofErr w:type="spellStart"/>
      <w:r w:rsidRPr="00F41401">
        <w:t>vista</w:t>
      </w:r>
      <w:proofErr w:type="spellEnd"/>
      <w:r w:rsidRPr="00F41401">
        <w:t xml:space="preserve"> </w:t>
      </w:r>
      <w:proofErr w:type="spellStart"/>
      <w:r w:rsidRPr="00F41401">
        <w:t>blankozmenky</w:t>
      </w:r>
      <w:proofErr w:type="spellEnd"/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208/2009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lastRenderedPageBreak/>
        <w:t>a) prerokovalo návrh rozpočtu mesta Spišská Belá na roky 2010 -2012 (návrh rozpočtu tvorí prílohu tohto uznesenia)</w:t>
      </w:r>
    </w:p>
    <w:p w:rsidR="00F41401" w:rsidRPr="00F41401" w:rsidRDefault="00F41401" w:rsidP="00F41401">
      <w:r w:rsidRPr="00F41401">
        <w:t> b) schvaľuje rozpočet  Mesta Spišská Belá na rok 2010  ako prebytkový. A to príjmy vo výške 14 826 358 EUR a výdavky 14 308 641 EUR a prebytok 517 717 EUR.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209/2009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a) schvaľuje návrh plánu prácu hlavného kontrolóra na rok 1. polrok 2010, návrh tvorí prílohu tohto uznesenia</w:t>
      </w:r>
    </w:p>
    <w:p w:rsidR="00F41401" w:rsidRPr="00F41401" w:rsidRDefault="00F41401" w:rsidP="00F41401">
      <w:r w:rsidRPr="00F41401">
        <w:t>b) poveruje HK vykonať kontroly podľa schváleného plánu práce</w:t>
      </w:r>
    </w:p>
    <w:p w:rsidR="00F41401" w:rsidRPr="00F41401" w:rsidRDefault="00F41401" w:rsidP="00F41401">
      <w:r w:rsidRPr="00F41401">
        <w:t>c) berie na vedomie správu o výsledkoch kontroly hlavného kontrolóra mesta podľa schváleného plánu od 01. 10. 2009 do 10. 12. 2009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210/2009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berie na vedomie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a) ako člen Mikroregiónu Belianske Tatry podporu aktivít v rámci programu LEADER   (podpora rozvoja vidieka)</w:t>
      </w:r>
    </w:p>
    <w:p w:rsidR="00F41401" w:rsidRPr="00F41401" w:rsidRDefault="00F41401" w:rsidP="00F41401">
      <w:r w:rsidRPr="00F41401">
        <w:lastRenderedPageBreak/>
        <w:t>b) integrovanú stratégiu rozvoja územia v pôsobnosti verejno-súkromného partnerstva občianskeho združenia ?Tatry ? Pieniny LAG?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211/2009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a) ruší svoje uznesenie č. 82/2009 zo dňa 2. júla 2009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b) schvaľuje 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nasledovné podmienky pre výber žiadateľov (kupujúcich) a pre predaj pozemkov na výstavbu garáží na Družstevnej ulici v Spišskej Belej na pozemku KN ?C? </w:t>
      </w:r>
      <w:proofErr w:type="spellStart"/>
      <w:r w:rsidRPr="00F41401">
        <w:t>parc</w:t>
      </w:r>
      <w:proofErr w:type="spellEnd"/>
      <w:r w:rsidRPr="00F41401">
        <w:t>. č. 1855</w:t>
      </w:r>
    </w:p>
    <w:p w:rsidR="00F41401" w:rsidRPr="00F41401" w:rsidRDefault="00F41401" w:rsidP="00F41401">
      <w:r w:rsidRPr="00F41401">
        <w:t>A./ kritéria pre výber žiadateľov (kupujúcich):</w:t>
      </w:r>
    </w:p>
    <w:p w:rsidR="00F41401" w:rsidRPr="00F41401" w:rsidRDefault="00F41401" w:rsidP="00F41401">
      <w:r w:rsidRPr="00F41401">
        <w:t>A1./  uprednostnení budú žiadatelia s trvalým pobytom v Spišskej Belej,</w:t>
      </w:r>
    </w:p>
    <w:p w:rsidR="00F41401" w:rsidRPr="00F41401" w:rsidRDefault="00F41401" w:rsidP="00F41401">
      <w:r w:rsidRPr="00F41401">
        <w:t>A2./  uprednostnení budú žiadatelia, ktorí bývajú na v bytovom dome (bytovke), a  to predovšetkým na sídlisku na Družstevnej ulici alebo Mierovej ulici </w:t>
      </w:r>
    </w:p>
    <w:p w:rsidR="00F41401" w:rsidRPr="00F41401" w:rsidRDefault="00F41401" w:rsidP="00F41401">
      <w:r w:rsidRPr="00F41401">
        <w:t>A3./  uprednostnení budú žiadatelia, ktorí nie sú vlastníkmi garáže a ani pozemku na výstavby garáže (týka sa to aj osôb bývajúcich v spoločnej domácnosti so žiadateľom)</w:t>
      </w:r>
    </w:p>
    <w:p w:rsidR="00F41401" w:rsidRPr="00F41401" w:rsidRDefault="00F41401" w:rsidP="00F41401">
      <w:r w:rsidRPr="00F41401">
        <w:t>A4./  uprednostnení budú žiadatelia, ktorým v minulosti nebol predaný pozemok na výstavbu garáže (ani osobám bývajúcim v spoločnej domácnosti)</w:t>
      </w:r>
    </w:p>
    <w:p w:rsidR="00F41401" w:rsidRPr="00F41401" w:rsidRDefault="00F41401" w:rsidP="00F41401">
      <w:r w:rsidRPr="00F41401">
        <w:t>A5./ uprednostnení budú žiadatelia, ktorí sú vlastníkmi (spoluvlastníkmi) osobného vozidla  a vozidlo prevažne parkujú v Spišskej Belej</w:t>
      </w:r>
    </w:p>
    <w:p w:rsidR="00F41401" w:rsidRPr="00F41401" w:rsidRDefault="00F41401" w:rsidP="00F41401">
      <w:r w:rsidRPr="00F41401">
        <w:t>A6./  žiadateľ má  vysporiadané všetky záväzky voči mestu a jeho organizáciám,</w:t>
      </w:r>
    </w:p>
    <w:p w:rsidR="00F41401" w:rsidRPr="00F41401" w:rsidRDefault="00F41401" w:rsidP="00F41401">
      <w:r w:rsidRPr="00F41401">
        <w:t>A7./  v prípade nerozhodnosti pre výber žiadateľov sa rozhodne žrebovaním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B./ podmienky predaja pozemku :   </w:t>
      </w:r>
    </w:p>
    <w:p w:rsidR="00F41401" w:rsidRPr="00F41401" w:rsidRDefault="00F41401" w:rsidP="00F41401">
      <w:r w:rsidRPr="00F41401">
        <w:lastRenderedPageBreak/>
        <w:t xml:space="preserve">B1./ so žiadateľom sa uzavrie najprv zmluva o budúcej kúpnej zmluve, ktorá žiadateľa oprávňuje postaviť garáž na danom pozemku a až po jej postavení po </w:t>
      </w:r>
      <w:proofErr w:type="spellStart"/>
      <w:r w:rsidRPr="00F41401">
        <w:t>porealizačnom</w:t>
      </w:r>
      <w:proofErr w:type="spellEnd"/>
      <w:r w:rsidRPr="00F41401">
        <w:t xml:space="preserve"> zameraní stavby pred jej kolaudáciou sa uzavrie kúpna zmluva a prevedie sa vlastníctvo k pozemku na žiadateľa     </w:t>
      </w:r>
    </w:p>
    <w:p w:rsidR="00F41401" w:rsidRPr="00F41401" w:rsidRDefault="00F41401" w:rsidP="00F41401">
      <w:r w:rsidRPr="00F41401">
        <w:t>B2./ povinnosť dodržať všetky podmienky určené  mestom v stavebnom povolení a dodržať projektovú dokumentácie    </w:t>
      </w:r>
    </w:p>
    <w:p w:rsidR="00F41401" w:rsidRPr="00F41401" w:rsidRDefault="00F41401" w:rsidP="00F41401">
      <w:r w:rsidRPr="00F41401">
        <w:t>B3./  kúpna cena pozemku ? 1700,- EUR (v cene je zahrnutá cena pozemku o výmere cca 19,5 m2, cena elektrickej prípojky, úprava spevnenej plochy pred garážou)</w:t>
      </w:r>
    </w:p>
    <w:p w:rsidR="00F41401" w:rsidRPr="00F41401" w:rsidRDefault="00F41401" w:rsidP="00F41401">
      <w:r w:rsidRPr="00F41401">
        <w:t>B4./  výstavbu garáže ukončiť do 31.12.2010</w:t>
      </w:r>
    </w:p>
    <w:p w:rsidR="00F41401" w:rsidRPr="00F41401" w:rsidRDefault="00F41401" w:rsidP="00F41401">
      <w:r w:rsidRPr="00F41401">
        <w:t>B5./  kúpnu cenu zaplatiť naraz na účet mesta najneskôr v deň podpisu zmluvy o budúcej kúpnej zmluve</w:t>
      </w:r>
    </w:p>
    <w:p w:rsidR="00F41401" w:rsidRPr="00F41401" w:rsidRDefault="00F41401" w:rsidP="00F41401">
      <w:r w:rsidRPr="00F41401">
        <w:t>B6./  zákazu predaja pozemku po dobu 5 rokov od nadobudnutia pozemku do vlastníctva žiadateľa</w:t>
      </w:r>
    </w:p>
    <w:p w:rsidR="00F41401" w:rsidRPr="00F41401" w:rsidRDefault="00F41401" w:rsidP="00F41401">
      <w:r w:rsidRPr="00F41401">
        <w:t>B7./  v prípade nedodržania povinností uvedených v bode B2, B4 a B6, povinnosť zaplatiť kupujúceho (budúceho kupujúceho) zmluvnú pokutu do výšky 200 % kúpnej ceny za pozemok</w:t>
      </w:r>
    </w:p>
    <w:p w:rsidR="00F41401" w:rsidRPr="00F41401" w:rsidRDefault="00F41401" w:rsidP="00F41401">
      <w:r w:rsidRPr="00F41401">
        <w:t>B8./ mesto zabezpečí geometrický plán na rozdelenie pozemkov, projektovú dokumentáciu, stavebné povolenie, vytýčenie pozemkov, elektrickú prípojku - pre každú garáž a vybudovanie spevnenej plochy pred každou garážou vrátane úpravy zelene.    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212/2009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a) berie na vedomie možnosť výstavby viacúčelového športového ihriska v Tatranskej Kotline v areáli Sanatória, </w:t>
      </w:r>
      <w:proofErr w:type="spellStart"/>
      <w:r w:rsidRPr="00F41401">
        <w:t>n.o</w:t>
      </w:r>
      <w:proofErr w:type="spellEnd"/>
      <w:r w:rsidRPr="00F41401">
        <w:t>.  Tatranská Kotlina </w:t>
      </w:r>
    </w:p>
    <w:p w:rsidR="00F41401" w:rsidRPr="00F41401" w:rsidRDefault="00F41401" w:rsidP="00F41401">
      <w:r w:rsidRPr="00F41401">
        <w:t xml:space="preserve">b) schvaľuje podanie žiadosti o dotáciu z  prostriedkov štátneho rozpočtu na realizáciu projektu výstavby malého viacúčelového ihriska s umelým povrchom v Tatranskej Kotline, zabezpečovaného pod záštitou Splnomocnenca vlády SR pre mládež a šport vo výške 39.832,70 EUR (1,2 mil. Sk) a zabezpečenie </w:t>
      </w:r>
      <w:proofErr w:type="spellStart"/>
      <w:r w:rsidRPr="00F41401">
        <w:t>spolufinacovania</w:t>
      </w:r>
      <w:proofErr w:type="spellEnd"/>
      <w:r w:rsidRPr="00F41401">
        <w:t xml:space="preserve"> tohto projektu z rozpočtu mesta do výšky 20 tis. EUR za  podmienky, že spolufinancovanie tohto projektu zabezpečí v plnej výške SANATÓRIUM </w:t>
      </w:r>
      <w:proofErr w:type="spellStart"/>
      <w:r w:rsidRPr="00F41401">
        <w:t>n.o</w:t>
      </w:r>
      <w:proofErr w:type="spellEnd"/>
      <w:r w:rsidRPr="00F41401">
        <w:t>. Tatranská Kotlina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lastRenderedPageBreak/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primátor mesta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uznesenie  č.   213/2009</w:t>
      </w:r>
    </w:p>
    <w:p w:rsidR="00F41401" w:rsidRPr="00F41401" w:rsidRDefault="00F41401" w:rsidP="00F41401">
      <w:r w:rsidRPr="00F41401">
        <w:t>Mestské zastupiteľstvo v Spišskej Belej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schvaľuje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predlženie zmluvy o prevádzkovaní Čistiarne odpadových vôd Spišská Belá so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spoločnosťou Podtatranská vodárenská prevádzková spoločnosť, </w:t>
      </w:r>
      <w:proofErr w:type="spellStart"/>
      <w:r w:rsidRPr="00F41401">
        <w:t>a.s</w:t>
      </w:r>
      <w:proofErr w:type="spellEnd"/>
      <w:r w:rsidRPr="00F41401">
        <w:t>. Poprad  do 31.12.2010 za doterajších podmienok.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> </w:t>
      </w:r>
    </w:p>
    <w:p w:rsidR="00F41401" w:rsidRPr="00F41401" w:rsidRDefault="00F41401" w:rsidP="00F41401">
      <w:r w:rsidRPr="00F41401">
        <w:t xml:space="preserve">    V Spišskej Belej, dňa   17. decembra 2009      JUDr. Štefan </w:t>
      </w:r>
      <w:proofErr w:type="spellStart"/>
      <w:r w:rsidRPr="00F41401">
        <w:t>Bieľak</w:t>
      </w:r>
      <w:proofErr w:type="spellEnd"/>
    </w:p>
    <w:p w:rsidR="00F41401" w:rsidRPr="00F41401" w:rsidRDefault="00F41401" w:rsidP="00F41401">
      <w:r w:rsidRPr="00F41401">
        <w:t>                                                                                  primátor mesta</w:t>
      </w:r>
    </w:p>
    <w:p w:rsidR="00D35D54" w:rsidRPr="00F41401" w:rsidRDefault="00D35D54" w:rsidP="00F41401"/>
    <w:sectPr w:rsidR="00D35D54" w:rsidRPr="00F4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1"/>
    <w:rsid w:val="00D35D54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2001-5CA9-4AB6-AAF2-785324A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41401"/>
  </w:style>
  <w:style w:type="paragraph" w:customStyle="1" w:styleId="odsekzoznamu">
    <w:name w:val="odsekzoznamu"/>
    <w:basedOn w:val="Normlny"/>
    <w:rsid w:val="00F4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2016-05-04T06:52:00Z</dcterms:created>
  <dcterms:modified xsi:type="dcterms:W3CDTF">2016-05-04T06:53:00Z</dcterms:modified>
</cp:coreProperties>
</file>