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9" w:rsidRDefault="008D4909" w:rsidP="008D4909">
      <w:pPr>
        <w:pStyle w:val="Nzov"/>
      </w:pPr>
    </w:p>
    <w:p w:rsidR="008D4909" w:rsidRDefault="00857C42" w:rsidP="008D4909">
      <w:pPr>
        <w:pStyle w:val="Nzov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.85pt;margin-top:-17.85pt;width:79.95pt;height:86pt;z-index:251657728" o:allowincell="f" filled="f" stroked="f">
            <v:textbox style="mso-next-textbox:#_x0000_s1030">
              <w:txbxContent>
                <w:p w:rsidR="008D4909" w:rsidRDefault="00E52347" w:rsidP="008D4909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24230" cy="993140"/>
                        <wp:effectExtent l="19050" t="0" r="0" b="0"/>
                        <wp:docPr id="1" name="Obrázok 1" descr="spiska-bel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 descr="spiska-bel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993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4909">
        <w:t xml:space="preserve">     Mesto Spišská Belá</w:t>
      </w:r>
    </w:p>
    <w:p w:rsidR="008D4909" w:rsidRDefault="008D4909" w:rsidP="008D4909">
      <w:pPr>
        <w:jc w:val="center"/>
        <w:rPr>
          <w:sz w:val="28"/>
        </w:rPr>
      </w:pPr>
      <w:r>
        <w:rPr>
          <w:sz w:val="28"/>
        </w:rPr>
        <w:t xml:space="preserve">                   Petzvalova 18, 059 01 Spišská Belá</w:t>
      </w:r>
    </w:p>
    <w:p w:rsidR="008D4909" w:rsidRDefault="008D4909" w:rsidP="008D4909">
      <w:r>
        <w:t>____________________________________________________________________________________________________________________</w:t>
      </w:r>
    </w:p>
    <w:p w:rsidR="008D4909" w:rsidRDefault="008D4909" w:rsidP="008D4909"/>
    <w:p w:rsidR="008D4909" w:rsidRDefault="008D4909" w:rsidP="008D4909">
      <w:r>
        <w:t>Mestské zastupiteľstvo</w:t>
      </w:r>
    </w:p>
    <w:p w:rsidR="008D4909" w:rsidRDefault="008D4909" w:rsidP="008D4909">
      <w:r>
        <w:t>Mesta Spišská Belá</w:t>
      </w:r>
    </w:p>
    <w:p w:rsidR="008D4909" w:rsidRDefault="00426684" w:rsidP="008D4909">
      <w:r>
        <w:t xml:space="preserve">dňa </w:t>
      </w:r>
      <w:r w:rsidR="00A60FE3">
        <w:t>01.08</w:t>
      </w:r>
      <w:r w:rsidR="00A736F8">
        <w:t>.2013</w:t>
      </w:r>
    </w:p>
    <w:p w:rsidR="008D4909" w:rsidRDefault="00FF09DA" w:rsidP="008D4909">
      <w:r>
        <w:t>číslo uznesenia.: 1</w:t>
      </w:r>
      <w:r w:rsidR="00A60FE3">
        <w:t>35</w:t>
      </w:r>
      <w:r>
        <w:t>/2013</w:t>
      </w:r>
    </w:p>
    <w:p w:rsidR="008D4909" w:rsidRDefault="008D4909" w:rsidP="008D4909">
      <w:pPr>
        <w:jc w:val="center"/>
      </w:pPr>
    </w:p>
    <w:p w:rsidR="008D4909" w:rsidRDefault="008D4909" w:rsidP="008D4909">
      <w:pPr>
        <w:jc w:val="center"/>
      </w:pPr>
    </w:p>
    <w:p w:rsidR="008D4909" w:rsidRDefault="008D4909" w:rsidP="008D4909">
      <w:pPr>
        <w:jc w:val="center"/>
      </w:pP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Návrh na zmenu rozpočtu  Mesta Spišská Belá</w:t>
      </w:r>
      <w:r w:rsidR="00A736F8">
        <w:rPr>
          <w:b/>
          <w:bCs/>
          <w:sz w:val="36"/>
          <w:szCs w:val="36"/>
        </w:rPr>
        <w:t xml:space="preserve"> pre rok 2013</w:t>
      </w: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 w:rsidRPr="00BF2529">
        <w:rPr>
          <w:b/>
          <w:bCs/>
          <w:sz w:val="36"/>
          <w:szCs w:val="36"/>
        </w:rPr>
        <w:t xml:space="preserve">rozpočtovým opatrením č . </w:t>
      </w:r>
      <w:r w:rsidR="00A60FE3">
        <w:rPr>
          <w:b/>
          <w:bCs/>
          <w:sz w:val="36"/>
          <w:szCs w:val="36"/>
        </w:rPr>
        <w:t>7</w:t>
      </w: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r>
        <w:t>Predkladá:</w:t>
      </w:r>
    </w:p>
    <w:p w:rsidR="008D4909" w:rsidRDefault="008D4909" w:rsidP="008D4909">
      <w:r>
        <w:t>JUDr.Štefan Bieľak</w:t>
      </w:r>
    </w:p>
    <w:p w:rsidR="008D4909" w:rsidRDefault="008D4909" w:rsidP="008D4909">
      <w:r>
        <w:t>primátor mesta</w:t>
      </w:r>
    </w:p>
    <w:p w:rsidR="008D4909" w:rsidRDefault="008D4909" w:rsidP="008D4909"/>
    <w:p w:rsidR="008D4909" w:rsidRDefault="008D4909" w:rsidP="008D4909">
      <w:r>
        <w:t>Spracoval:</w:t>
      </w:r>
    </w:p>
    <w:p w:rsidR="008D4909" w:rsidRDefault="008D4909" w:rsidP="008D4909">
      <w:r>
        <w:t>Ing. Mária Kušmíreková</w:t>
      </w:r>
    </w:p>
    <w:p w:rsidR="008D4909" w:rsidRPr="00512AB1" w:rsidRDefault="008D4909" w:rsidP="008D4909">
      <w:r>
        <w:t>vedúca ekonomického odboru</w:t>
      </w:r>
    </w:p>
    <w:p w:rsidR="008D4909" w:rsidRDefault="008D4909" w:rsidP="008D4909"/>
    <w:p w:rsidR="00DC0433" w:rsidRDefault="008D4909" w:rsidP="008D4909">
      <w:r w:rsidRPr="00BF2529">
        <w:t xml:space="preserve">V Spišskej Belej dňa </w:t>
      </w:r>
      <w:r w:rsidR="00A60FE3">
        <w:t xml:space="preserve"> 29.07</w:t>
      </w:r>
      <w:r w:rsidR="00A736F8">
        <w:t>.2013</w:t>
      </w:r>
    </w:p>
    <w:p w:rsidR="001E28E4" w:rsidRDefault="001E28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4909" w:rsidRPr="00DC0433" w:rsidRDefault="008D4909" w:rsidP="008D4909">
      <w:r w:rsidRPr="00204247">
        <w:rPr>
          <w:b/>
          <w:bCs/>
          <w:sz w:val="28"/>
          <w:szCs w:val="28"/>
        </w:rPr>
        <w:lastRenderedPageBreak/>
        <w:t xml:space="preserve">Návrh na </w:t>
      </w:r>
      <w:r>
        <w:rPr>
          <w:b/>
          <w:bCs/>
          <w:sz w:val="28"/>
          <w:szCs w:val="28"/>
        </w:rPr>
        <w:t>zmenu</w:t>
      </w:r>
      <w:r w:rsidRPr="00204247">
        <w:rPr>
          <w:b/>
          <w:bCs/>
          <w:sz w:val="28"/>
          <w:szCs w:val="28"/>
        </w:rPr>
        <w:t xml:space="preserve"> rozpočtu rozpočtovým opatrením č. </w:t>
      </w:r>
      <w:r w:rsidR="00A60FE3">
        <w:rPr>
          <w:b/>
          <w:bCs/>
          <w:sz w:val="28"/>
          <w:szCs w:val="28"/>
        </w:rPr>
        <w:t>7</w:t>
      </w:r>
    </w:p>
    <w:p w:rsidR="008D4909" w:rsidRDefault="008D4909" w:rsidP="008D4909">
      <w:pPr>
        <w:rPr>
          <w:b/>
          <w:bCs/>
        </w:rPr>
      </w:pPr>
    </w:p>
    <w:p w:rsidR="008D4909" w:rsidRDefault="008D4909" w:rsidP="008D4909">
      <w:r>
        <w:t xml:space="preserve">V súlade s 11 ods. 4 písm. b/ zákona č. 369/1990 Zb. o obecnom zriadení v znení neskorších predpisov a na základe    ods. 2 § 14 zákona č. 583/2004 Z.z. o rozpočtových pravidlách územnej samosprávy a o zmene a doplnení niektorých zákonov, predkladám mestskému zastupiteľstvu  návrh na rozpočtové opatrenie. </w:t>
      </w:r>
    </w:p>
    <w:p w:rsidR="008D4909" w:rsidRDefault="008D4909" w:rsidP="008D4909"/>
    <w:p w:rsidR="008D4909" w:rsidRDefault="008D4909" w:rsidP="008D4909">
      <w:r>
        <w:t>Zvýšenie  príjmov na položkách rozpočtu  podľa rozpisu</w:t>
      </w:r>
    </w:p>
    <w:p w:rsidR="008D4909" w:rsidRDefault="00A60FE3" w:rsidP="008D4909">
      <w:r>
        <w:t>v celkovej sume 70 000</w:t>
      </w:r>
      <w:r w:rsidR="004D169C">
        <w:t xml:space="preserve"> eur.</w:t>
      </w:r>
    </w:p>
    <w:p w:rsidR="008D4909" w:rsidRDefault="008D4909" w:rsidP="008D4909"/>
    <w:p w:rsidR="008D4909" w:rsidRDefault="008D4909" w:rsidP="008D4909">
      <w:r>
        <w:t>Zvýšenie výdavkov na položkách rozpočtu podľa rozpisu</w:t>
      </w:r>
    </w:p>
    <w:p w:rsidR="008D4909" w:rsidRDefault="00A60FE3" w:rsidP="008D4909">
      <w:r>
        <w:t>v celkovej  sume 70 000</w:t>
      </w:r>
      <w:r w:rsidR="008D4909">
        <w:t xml:space="preserve"> eur.</w:t>
      </w:r>
    </w:p>
    <w:p w:rsidR="003A07DD" w:rsidRDefault="003A07DD" w:rsidP="008D4909"/>
    <w:p w:rsidR="009C14A5" w:rsidRPr="00C7161F" w:rsidRDefault="00C7161F" w:rsidP="00617CBB">
      <w:pPr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C14A5" w:rsidRPr="00C7161F">
        <w:rPr>
          <w:b/>
          <w:bCs/>
          <w:sz w:val="28"/>
          <w:szCs w:val="28"/>
        </w:rPr>
        <w:lastRenderedPageBreak/>
        <w:t>Rozpočet príjmov:</w:t>
      </w:r>
    </w:p>
    <w:p w:rsidR="00617CBB" w:rsidRPr="00C7161F" w:rsidRDefault="00617CBB" w:rsidP="00617CBB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528"/>
        <w:gridCol w:w="7544"/>
      </w:tblGrid>
      <w:tr w:rsidR="00161D06" w:rsidRPr="00C7161F" w:rsidTr="00B67ADA">
        <w:trPr>
          <w:trHeight w:val="795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161D06" w:rsidRPr="00C7161F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161F">
              <w:rPr>
                <w:b/>
                <w:bCs/>
                <w:color w:val="000000"/>
                <w:sz w:val="20"/>
                <w:szCs w:val="20"/>
                <w:lang w:eastAsia="sk-SK"/>
              </w:rPr>
              <w:t>Text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D06" w:rsidRPr="00C7161F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161F">
              <w:rPr>
                <w:b/>
                <w:bCs/>
                <w:color w:val="000000"/>
                <w:sz w:val="20"/>
                <w:szCs w:val="20"/>
                <w:lang w:eastAsia="sk-SK"/>
              </w:rPr>
              <w:t>Návrh na</w:t>
            </w:r>
          </w:p>
          <w:p w:rsidR="00161D06" w:rsidRPr="00C7161F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161F">
              <w:rPr>
                <w:b/>
                <w:bCs/>
                <w:color w:val="000000"/>
                <w:sz w:val="20"/>
                <w:szCs w:val="20"/>
                <w:lang w:eastAsia="sk-SK"/>
              </w:rPr>
              <w:t>úpravu rozpočtu</w:t>
            </w:r>
          </w:p>
          <w:p w:rsidR="00161D06" w:rsidRPr="00C7161F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161F">
              <w:rPr>
                <w:b/>
                <w:bCs/>
                <w:color w:val="000000"/>
                <w:sz w:val="20"/>
                <w:szCs w:val="20"/>
                <w:lang w:eastAsia="sk-SK"/>
              </w:rPr>
              <w:t>v  €</w:t>
            </w:r>
          </w:p>
        </w:tc>
        <w:tc>
          <w:tcPr>
            <w:tcW w:w="7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D06" w:rsidRPr="00C7161F" w:rsidRDefault="00161D06" w:rsidP="0016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7161F">
              <w:rPr>
                <w:b/>
                <w:bCs/>
                <w:color w:val="000000"/>
                <w:sz w:val="20"/>
                <w:szCs w:val="20"/>
                <w:lang w:eastAsia="sk-SK"/>
              </w:rPr>
              <w:t>Dôvod na úpravu rozpočtu</w:t>
            </w:r>
          </w:p>
        </w:tc>
      </w:tr>
      <w:tr w:rsidR="00161D06" w:rsidRPr="00C7161F" w:rsidTr="00B71921">
        <w:trPr>
          <w:trHeight w:val="319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161D06" w:rsidRPr="00C7161F" w:rsidRDefault="000058B2" w:rsidP="00617C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C7161F">
              <w:rPr>
                <w:b/>
                <w:bCs/>
                <w:color w:val="000000"/>
                <w:sz w:val="28"/>
                <w:lang w:eastAsia="sk-SK"/>
              </w:rPr>
              <w:t xml:space="preserve">Rozpočtové opatrenie č. </w:t>
            </w:r>
            <w:r w:rsidR="00A60FE3">
              <w:rPr>
                <w:b/>
                <w:bCs/>
                <w:color w:val="000000"/>
                <w:sz w:val="28"/>
                <w:lang w:eastAsia="sk-SK"/>
              </w:rPr>
              <w:t>7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161D06" w:rsidRPr="00C7161F" w:rsidRDefault="00161D06" w:rsidP="00617C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7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61D06" w:rsidRPr="00C7161F" w:rsidRDefault="00161D06" w:rsidP="00617C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161D06" w:rsidRPr="00617CBB" w:rsidTr="00B71921">
        <w:trPr>
          <w:trHeight w:val="247"/>
        </w:trPr>
        <w:tc>
          <w:tcPr>
            <w:tcW w:w="4992" w:type="dxa"/>
            <w:tcBorders>
              <w:top w:val="single" w:sz="12" w:space="0" w:color="auto"/>
              <w:left w:val="single" w:sz="12" w:space="0" w:color="000000"/>
            </w:tcBorders>
          </w:tcPr>
          <w:p w:rsidR="00161D06" w:rsidRPr="00864D69" w:rsidRDefault="00161D06" w:rsidP="00617C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lang w:eastAsia="sk-SK"/>
              </w:rPr>
            </w:pPr>
            <w:r w:rsidRPr="00864D69">
              <w:rPr>
                <w:b/>
                <w:bCs/>
                <w:color w:val="000000"/>
                <w:sz w:val="28"/>
                <w:lang w:eastAsia="sk-SK"/>
              </w:rPr>
              <w:t>Príjmová časť rozpočtu: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161D06" w:rsidRPr="00864D69" w:rsidRDefault="00161D06" w:rsidP="00617CB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7544" w:type="dxa"/>
            <w:tcBorders>
              <w:top w:val="single" w:sz="12" w:space="0" w:color="auto"/>
              <w:right w:val="single" w:sz="12" w:space="0" w:color="auto"/>
            </w:tcBorders>
          </w:tcPr>
          <w:p w:rsidR="00161D06" w:rsidRPr="00864D69" w:rsidRDefault="00161D06" w:rsidP="00617CB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sk-SK"/>
              </w:rPr>
            </w:pPr>
          </w:p>
        </w:tc>
      </w:tr>
      <w:tr w:rsidR="00C7161F" w:rsidRPr="00617CBB" w:rsidTr="00B71921">
        <w:trPr>
          <w:trHeight w:val="247"/>
        </w:trPr>
        <w:tc>
          <w:tcPr>
            <w:tcW w:w="499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C7161F" w:rsidRPr="00864D69" w:rsidRDefault="00C7161F" w:rsidP="00121AC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lang w:eastAsia="sk-SK"/>
              </w:rPr>
            </w:pPr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7161F" w:rsidRPr="00864D69" w:rsidRDefault="00C7161F" w:rsidP="00B656EF">
            <w:pPr>
              <w:autoSpaceDE w:val="0"/>
              <w:autoSpaceDN w:val="0"/>
              <w:adjustRightInd w:val="0"/>
              <w:jc w:val="center"/>
              <w:rPr>
                <w:color w:val="BFBFBF"/>
                <w:highlight w:val="lightGray"/>
                <w:lang w:eastAsia="sk-SK"/>
              </w:rPr>
            </w:pPr>
          </w:p>
        </w:tc>
        <w:tc>
          <w:tcPr>
            <w:tcW w:w="7544" w:type="dxa"/>
            <w:tcBorders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7161F" w:rsidRPr="00864D69" w:rsidRDefault="00C7161F" w:rsidP="00617CBB">
            <w:pPr>
              <w:autoSpaceDE w:val="0"/>
              <w:autoSpaceDN w:val="0"/>
              <w:adjustRightInd w:val="0"/>
              <w:rPr>
                <w:color w:val="BFBFBF"/>
                <w:highlight w:val="lightGray"/>
                <w:lang w:eastAsia="sk-SK"/>
              </w:rPr>
            </w:pPr>
          </w:p>
        </w:tc>
      </w:tr>
      <w:tr w:rsidR="004A375E" w:rsidRPr="00B67ADA" w:rsidTr="004A375E">
        <w:trPr>
          <w:trHeight w:val="247"/>
        </w:trPr>
        <w:tc>
          <w:tcPr>
            <w:tcW w:w="4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A375E" w:rsidRPr="00B67ADA" w:rsidRDefault="004A375E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lang w:eastAsia="sk-SK"/>
              </w:rPr>
            </w:pP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A375E" w:rsidRPr="00B67ADA" w:rsidRDefault="004A375E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lang w:eastAsia="sk-SK"/>
              </w:rPr>
            </w:pPr>
          </w:p>
        </w:tc>
        <w:tc>
          <w:tcPr>
            <w:tcW w:w="7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A375E" w:rsidRPr="00B67ADA" w:rsidRDefault="004A375E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lang w:eastAsia="sk-SK"/>
              </w:rPr>
            </w:pPr>
          </w:p>
        </w:tc>
      </w:tr>
      <w:tr w:rsidR="000D68C6" w:rsidRPr="00B67ADA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D68C6" w:rsidRPr="00B67ADA" w:rsidRDefault="00351E3D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lang w:eastAsia="sk-SK"/>
              </w:rPr>
            </w:pPr>
            <w:r>
              <w:rPr>
                <w:b/>
                <w:color w:val="000000"/>
                <w:sz w:val="28"/>
                <w:lang w:eastAsia="sk-SK"/>
              </w:rPr>
              <w:t xml:space="preserve">Finančné operácie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68C6" w:rsidRPr="00B67ADA" w:rsidRDefault="000D68C6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lang w:eastAsia="sk-SK"/>
              </w:rPr>
            </w:pP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0D68C6" w:rsidRPr="00B67ADA" w:rsidRDefault="000D68C6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lang w:eastAsia="sk-SK"/>
              </w:rPr>
            </w:pPr>
          </w:p>
        </w:tc>
      </w:tr>
      <w:tr w:rsidR="000D68C6" w:rsidRPr="00617CBB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8C6" w:rsidRPr="00864D69" w:rsidRDefault="00351E3D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Prevod z rezervného fondu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8C6" w:rsidRPr="00864D69" w:rsidRDefault="00A60FE3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70 000</w:t>
            </w:r>
            <w:r w:rsidR="00351E3D">
              <w:rPr>
                <w:color w:val="000000"/>
                <w:lang w:eastAsia="sk-SK"/>
              </w:rPr>
              <w:t xml:space="preserve"> 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8C6" w:rsidRPr="00864D69" w:rsidRDefault="00A60FE3" w:rsidP="00B63B70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Zapojenie finančných prostriedkov z rezervného fondu na kapitálové výdavky, ktoré sú uvedené vo výdavkovej časti rozpočtového opatrenia</w:t>
            </w:r>
          </w:p>
        </w:tc>
      </w:tr>
      <w:tr w:rsidR="00864D69" w:rsidRPr="00B67ADA" w:rsidTr="00787B24"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64D69" w:rsidRPr="00B67ADA" w:rsidRDefault="00351E3D" w:rsidP="00FE70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sk-SK"/>
              </w:rPr>
              <w:t xml:space="preserve">Finančné operácie spolu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864D69" w:rsidRPr="00B67ADA" w:rsidRDefault="00351E3D" w:rsidP="00351E3D">
            <w:pPr>
              <w:tabs>
                <w:tab w:val="decimal" w:pos="124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sk-SK"/>
              </w:rPr>
              <w:t xml:space="preserve">  </w:t>
            </w:r>
            <w:r w:rsidR="00A60FE3">
              <w:rPr>
                <w:b/>
                <w:bCs/>
                <w:color w:val="000000"/>
                <w:sz w:val="26"/>
                <w:szCs w:val="26"/>
                <w:lang w:eastAsia="sk-SK"/>
              </w:rPr>
              <w:t>70 000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64D69" w:rsidRPr="00B67ADA" w:rsidRDefault="00864D69" w:rsidP="00FE7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sk-SK"/>
              </w:rPr>
            </w:pPr>
          </w:p>
        </w:tc>
      </w:tr>
      <w:tr w:rsidR="00B67ADA" w:rsidRPr="00617CBB" w:rsidTr="00B67ADA">
        <w:trPr>
          <w:trHeight w:val="247"/>
        </w:trPr>
        <w:tc>
          <w:tcPr>
            <w:tcW w:w="4992" w:type="dxa"/>
            <w:tcBorders>
              <w:top w:val="single" w:sz="6" w:space="0" w:color="000000"/>
              <w:bottom w:val="single" w:sz="6" w:space="0" w:color="000000"/>
            </w:tcBorders>
          </w:tcPr>
          <w:p w:rsidR="00B67ADA" w:rsidRPr="00864D69" w:rsidRDefault="00B67ADA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67ADA" w:rsidRPr="00864D69" w:rsidRDefault="00B67ADA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544" w:type="dxa"/>
            <w:tcBorders>
              <w:top w:val="single" w:sz="6" w:space="0" w:color="000000"/>
              <w:bottom w:val="single" w:sz="6" w:space="0" w:color="000000"/>
            </w:tcBorders>
          </w:tcPr>
          <w:p w:rsidR="00B67ADA" w:rsidRPr="00864D69" w:rsidRDefault="00B67ADA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  <w:tr w:rsidR="00864D69" w:rsidRPr="00B67ADA" w:rsidTr="00B67ADA">
        <w:trPr>
          <w:trHeight w:val="298"/>
        </w:trPr>
        <w:tc>
          <w:tcPr>
            <w:tcW w:w="4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C0C0C0" w:fill="00B050"/>
          </w:tcPr>
          <w:p w:rsidR="00864D69" w:rsidRPr="00B67ADA" w:rsidRDefault="00864D69" w:rsidP="00617C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lang w:eastAsia="sk-SK"/>
              </w:rPr>
            </w:pPr>
            <w:r w:rsidRPr="00B67ADA">
              <w:rPr>
                <w:b/>
                <w:bCs/>
                <w:color w:val="000000"/>
                <w:sz w:val="32"/>
                <w:lang w:eastAsia="sk-SK"/>
              </w:rPr>
              <w:t>Príjmy spolu</w:t>
            </w:r>
            <w:r w:rsidR="00787B24">
              <w:rPr>
                <w:b/>
                <w:bCs/>
                <w:color w:val="000000"/>
                <w:sz w:val="32"/>
                <w:lang w:eastAsia="sk-SK"/>
              </w:rPr>
              <w:t xml:space="preserve">: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C0C0C0" w:fill="00B050"/>
            <w:vAlign w:val="center"/>
          </w:tcPr>
          <w:p w:rsidR="00864D69" w:rsidRPr="00B67ADA" w:rsidRDefault="007932A0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lang w:eastAsia="sk-SK"/>
              </w:rPr>
              <w:t>70 000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C0C0C0" w:fill="00B050"/>
          </w:tcPr>
          <w:p w:rsidR="00864D69" w:rsidRPr="00B67ADA" w:rsidRDefault="00864D69" w:rsidP="00617C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lang w:eastAsia="sk-SK"/>
              </w:rPr>
            </w:pPr>
          </w:p>
        </w:tc>
      </w:tr>
    </w:tbl>
    <w:p w:rsidR="00161D06" w:rsidRDefault="00161D06" w:rsidP="00181944">
      <w:pPr>
        <w:ind w:left="108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787B24" w:rsidRPr="00434470" w:rsidTr="00FE7060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24" w:rsidRPr="00434470" w:rsidRDefault="00787B24" w:rsidP="00FE706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87B24" w:rsidRPr="00434470" w:rsidRDefault="00787B24" w:rsidP="00FE7060">
            <w:pPr>
              <w:rPr>
                <w:b/>
                <w:bCs/>
              </w:rPr>
            </w:pPr>
            <w:r w:rsidRPr="00434470">
              <w:rPr>
                <w:b/>
                <w:bCs/>
              </w:rPr>
              <w:t>Spolu navrhovaná úprava v príjmovej časti rozpočtu:</w:t>
            </w:r>
          </w:p>
          <w:p w:rsidR="00787B24" w:rsidRPr="00434470" w:rsidRDefault="00787B24" w:rsidP="00FE7060">
            <w:pPr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24" w:rsidRPr="00434470" w:rsidRDefault="00787B24" w:rsidP="00FE706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87B24" w:rsidRPr="00434470" w:rsidRDefault="00A60FE3" w:rsidP="00C7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70 000</w:t>
            </w:r>
            <w:r w:rsidR="00FD3628">
              <w:rPr>
                <w:b/>
                <w:bCs/>
              </w:rPr>
              <w:t xml:space="preserve"> </w:t>
            </w:r>
            <w:r w:rsidR="00787B24" w:rsidRPr="00434470">
              <w:rPr>
                <w:b/>
                <w:bCs/>
              </w:rPr>
              <w:t>eur</w:t>
            </w:r>
          </w:p>
        </w:tc>
      </w:tr>
    </w:tbl>
    <w:p w:rsidR="007F12F0" w:rsidRPr="00BD110B" w:rsidRDefault="00005FB8" w:rsidP="00BD110B">
      <w:pPr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17CBB">
        <w:rPr>
          <w:b/>
          <w:bCs/>
          <w:sz w:val="28"/>
          <w:szCs w:val="28"/>
        </w:rPr>
        <w:lastRenderedPageBreak/>
        <w:t>Rozpočet výdavkov</w:t>
      </w:r>
      <w:r w:rsidR="00C30468">
        <w:rPr>
          <w:b/>
          <w:bCs/>
          <w:sz w:val="28"/>
          <w:szCs w:val="28"/>
        </w:rPr>
        <w:t xml:space="preserve"> </w:t>
      </w:r>
      <w:r w:rsidR="00617CBB">
        <w:rPr>
          <w:b/>
          <w:bCs/>
          <w:sz w:val="28"/>
          <w:szCs w:val="28"/>
        </w:rPr>
        <w:t xml:space="preserve"> v členení na jednotlivé programy:</w:t>
      </w:r>
    </w:p>
    <w:p w:rsidR="00617CBB" w:rsidRDefault="00617CBB" w:rsidP="007F12F0">
      <w:pPr>
        <w:rPr>
          <w:b/>
          <w:bCs/>
          <w:sz w:val="28"/>
          <w:szCs w:val="28"/>
        </w:rPr>
      </w:pPr>
    </w:p>
    <w:tbl>
      <w:tblPr>
        <w:tblW w:w="1488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1701"/>
        <w:gridCol w:w="7512"/>
      </w:tblGrid>
      <w:tr w:rsidR="005F703C" w:rsidRPr="00617CBB" w:rsidTr="005F703C">
        <w:trPr>
          <w:trHeight w:val="795"/>
        </w:trPr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Text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Návrh na</w:t>
            </w:r>
          </w:p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úpravu rozpočtu</w:t>
            </w:r>
          </w:p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v  €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703C" w:rsidRPr="00005FB8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05FB8">
              <w:rPr>
                <w:b/>
                <w:bCs/>
                <w:color w:val="000000"/>
                <w:sz w:val="20"/>
                <w:szCs w:val="20"/>
                <w:lang w:eastAsia="sk-SK"/>
              </w:rPr>
              <w:t>Dôvod na úpravu rozpočtu</w:t>
            </w:r>
          </w:p>
        </w:tc>
      </w:tr>
      <w:tr w:rsidR="005F703C" w:rsidRPr="00617CBB" w:rsidTr="00B71921">
        <w:trPr>
          <w:trHeight w:val="319"/>
        </w:trPr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5F703C" w:rsidRPr="0057023B" w:rsidRDefault="005F703C" w:rsidP="00093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57023B">
              <w:rPr>
                <w:b/>
                <w:bCs/>
                <w:color w:val="000000"/>
                <w:sz w:val="28"/>
                <w:lang w:eastAsia="sk-SK"/>
              </w:rPr>
              <w:t xml:space="preserve">Rozpočtové opatrenie č. </w:t>
            </w:r>
            <w:r w:rsidR="00A60FE3">
              <w:rPr>
                <w:b/>
                <w:bCs/>
                <w:color w:val="000000"/>
                <w:sz w:val="28"/>
                <w:lang w:eastAsia="sk-SK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5F703C" w:rsidRPr="00617CBB" w:rsidRDefault="005F703C" w:rsidP="00093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5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F703C" w:rsidRPr="00617CBB" w:rsidRDefault="005F703C" w:rsidP="00093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5F703C" w:rsidRPr="00617CBB" w:rsidTr="00B71921">
        <w:trPr>
          <w:trHeight w:val="247"/>
        </w:trPr>
        <w:tc>
          <w:tcPr>
            <w:tcW w:w="5671" w:type="dxa"/>
            <w:tcBorders>
              <w:top w:val="single" w:sz="12" w:space="0" w:color="auto"/>
              <w:left w:val="single" w:sz="12" w:space="0" w:color="000000"/>
            </w:tcBorders>
          </w:tcPr>
          <w:p w:rsidR="005F703C" w:rsidRPr="00864D69" w:rsidRDefault="005F703C" w:rsidP="00093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lang w:eastAsia="sk-SK"/>
              </w:rPr>
              <w:t>Výdavková</w:t>
            </w:r>
            <w:r w:rsidRPr="00864D69">
              <w:rPr>
                <w:b/>
                <w:bCs/>
                <w:color w:val="000000"/>
                <w:sz w:val="28"/>
                <w:lang w:eastAsia="sk-SK"/>
              </w:rPr>
              <w:t xml:space="preserve"> časť rozpočtu: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F703C" w:rsidRPr="00864D69" w:rsidRDefault="005F703C" w:rsidP="0009350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</w:tcPr>
          <w:p w:rsidR="005F703C" w:rsidRPr="00864D69" w:rsidRDefault="005F703C" w:rsidP="0009350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sk-SK"/>
              </w:rPr>
            </w:pPr>
          </w:p>
        </w:tc>
      </w:tr>
      <w:tr w:rsidR="00B71921" w:rsidRPr="00617CBB" w:rsidTr="00DC0433">
        <w:trPr>
          <w:trHeight w:val="97"/>
        </w:trPr>
        <w:tc>
          <w:tcPr>
            <w:tcW w:w="567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B71921" w:rsidRPr="00864D69" w:rsidRDefault="00B71921" w:rsidP="000935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lang w:eastAsia="sk-SK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71921" w:rsidRPr="00864D69" w:rsidRDefault="00B71921" w:rsidP="0009350A">
            <w:pPr>
              <w:autoSpaceDE w:val="0"/>
              <w:autoSpaceDN w:val="0"/>
              <w:adjustRightInd w:val="0"/>
              <w:jc w:val="center"/>
              <w:rPr>
                <w:color w:val="BFBFBF"/>
                <w:highlight w:val="lightGray"/>
                <w:lang w:eastAsia="sk-SK"/>
              </w:rPr>
            </w:pPr>
          </w:p>
        </w:tc>
        <w:tc>
          <w:tcPr>
            <w:tcW w:w="7512" w:type="dxa"/>
            <w:tcBorders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B71921" w:rsidRPr="00864D69" w:rsidRDefault="00B71921" w:rsidP="0009350A">
            <w:pPr>
              <w:autoSpaceDE w:val="0"/>
              <w:autoSpaceDN w:val="0"/>
              <w:adjustRightInd w:val="0"/>
              <w:rPr>
                <w:color w:val="BFBFBF"/>
                <w:highlight w:val="lightGray"/>
                <w:lang w:eastAsia="sk-SK"/>
              </w:rPr>
            </w:pPr>
          </w:p>
        </w:tc>
      </w:tr>
    </w:tbl>
    <w:p w:rsidR="004C0D37" w:rsidRPr="00314FA0" w:rsidRDefault="004C0D37" w:rsidP="008D4909">
      <w:pPr>
        <w:rPr>
          <w:b/>
          <w:bCs/>
          <w:sz w:val="20"/>
          <w:szCs w:val="20"/>
        </w:rPr>
      </w:pPr>
      <w:bookmarkStart w:id="0" w:name="OLE_LINK1"/>
    </w:p>
    <w:tbl>
      <w:tblPr>
        <w:tblW w:w="1488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1701"/>
        <w:gridCol w:w="7512"/>
      </w:tblGrid>
      <w:tr w:rsidR="005B7D6B" w:rsidRPr="00B67ADA" w:rsidTr="007F12F0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5B7D6B" w:rsidRPr="00B67ADA" w:rsidRDefault="005B7D6B" w:rsidP="000935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lang w:eastAsia="sk-SK"/>
              </w:rPr>
            </w:pPr>
            <w:r>
              <w:rPr>
                <w:b/>
                <w:color w:val="000000"/>
                <w:sz w:val="28"/>
                <w:lang w:eastAsia="sk-SK"/>
              </w:rPr>
              <w:t>Kapitálové výdavky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5B7D6B" w:rsidRPr="007F12F0" w:rsidRDefault="005B7D6B" w:rsidP="007F12F0">
            <w:pPr>
              <w:tabs>
                <w:tab w:val="decimal" w:pos="1245"/>
              </w:tabs>
            </w:pPr>
          </w:p>
        </w:tc>
        <w:tc>
          <w:tcPr>
            <w:tcW w:w="75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B7D6B" w:rsidRPr="00B67ADA" w:rsidRDefault="005B7D6B" w:rsidP="0009350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lang w:eastAsia="sk-SK"/>
              </w:rPr>
            </w:pPr>
          </w:p>
        </w:tc>
      </w:tr>
      <w:tr w:rsidR="000C50F5" w:rsidRPr="005B7D6B" w:rsidTr="005B7D6B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00"/>
          </w:tcPr>
          <w:p w:rsidR="000C50F5" w:rsidRDefault="00A60FE3" w:rsidP="0009350A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7. Pozemné komunikácie</w:t>
            </w:r>
            <w:r w:rsidR="00351E3D">
              <w:rPr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0C50F5" w:rsidRPr="007F12F0" w:rsidRDefault="000C50F5" w:rsidP="007F12F0">
            <w:pPr>
              <w:tabs>
                <w:tab w:val="decimal" w:pos="1245"/>
              </w:tabs>
            </w:pPr>
          </w:p>
        </w:tc>
        <w:tc>
          <w:tcPr>
            <w:tcW w:w="75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C50F5" w:rsidRPr="005B7D6B" w:rsidRDefault="000C50F5" w:rsidP="0009350A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</w:tr>
      <w:tr w:rsidR="000C50F5" w:rsidRPr="00864D69" w:rsidTr="00DC0433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0F5" w:rsidRDefault="00A60FE3" w:rsidP="00DC0433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7.1 Údržba a výstavba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0F5" w:rsidRPr="007F12F0" w:rsidRDefault="00A60FE3" w:rsidP="00DC0433">
            <w:pPr>
              <w:tabs>
                <w:tab w:val="decimal" w:pos="1245"/>
              </w:tabs>
            </w:pPr>
            <w:r>
              <w:t>120 000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60FE3" w:rsidRPr="00A60FE3" w:rsidRDefault="00A60FE3" w:rsidP="00DC043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 xml:space="preserve">Finančné prostriedky sú určené na </w:t>
            </w:r>
            <w:r w:rsidRPr="00A60FE3">
              <w:rPr>
                <w:b/>
                <w:color w:val="000000"/>
                <w:sz w:val="22"/>
                <w:lang w:eastAsia="sk-SK"/>
              </w:rPr>
              <w:t>výstavbu miestnej komunikácie na Lipovej a Agátovej ulici a stavebná úprava miestnej komunikácie Športovej ulici (po futbalový štadión)</w:t>
            </w:r>
          </w:p>
          <w:p w:rsidR="000C50F5" w:rsidRPr="00A60FE3" w:rsidRDefault="00A60FE3" w:rsidP="00A60FE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2"/>
                <w:lang w:eastAsia="sk-SK"/>
              </w:rPr>
            </w:pPr>
            <w:r w:rsidRPr="00A60FE3">
              <w:rPr>
                <w:color w:val="000000"/>
                <w:sz w:val="22"/>
                <w:lang w:eastAsia="sk-SK"/>
              </w:rPr>
              <w:t>Etapa</w:t>
            </w:r>
          </w:p>
          <w:p w:rsidR="00A60FE3" w:rsidRPr="00A60FE3" w:rsidRDefault="00A60FE3" w:rsidP="00A60FE3">
            <w:pPr>
              <w:autoSpaceDE w:val="0"/>
              <w:autoSpaceDN w:val="0"/>
              <w:adjustRightInd w:val="0"/>
              <w:ind w:left="48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- stavebné práce budú spočívať v zriadení štrkového podložia na Lipovej a Agátovej ulici, osadenie obrubníkov, odvodnenie cesty cez vpuste, úprava výšky šácht, zriadenie 6 kanalizačných a vodovodných prípojok k RD a položenie 2 vrstiev asfaltu</w:t>
            </w:r>
            <w:r w:rsidR="00810E93">
              <w:rPr>
                <w:color w:val="000000"/>
                <w:sz w:val="22"/>
                <w:lang w:eastAsia="sk-SK"/>
              </w:rPr>
              <w:t xml:space="preserve"> a stavebnej úprave cesty na Športovej ulici po futbalový štadión – realizácia podľa spracovanej projektovej dokumentácie (práce bude realizovať Mestský podnik Spišská Belá, s.r.o.) – zatiaľ sa zrealizujú práve v uvedenom rozsahu. Druhá etapa bude zahŕňať dokončenie všetkých stavebných prác. </w:t>
            </w:r>
          </w:p>
        </w:tc>
      </w:tr>
      <w:tr w:rsidR="00A60FE3" w:rsidRPr="005B7D6B" w:rsidTr="00DF1D97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00"/>
          </w:tcPr>
          <w:p w:rsidR="00A60FE3" w:rsidRDefault="00A60FE3" w:rsidP="00DF1D97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 xml:space="preserve">4. Služby občanom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A60FE3" w:rsidRPr="007F12F0" w:rsidRDefault="00A60FE3" w:rsidP="00DF1D97">
            <w:pPr>
              <w:tabs>
                <w:tab w:val="decimal" w:pos="1245"/>
              </w:tabs>
            </w:pPr>
          </w:p>
        </w:tc>
        <w:tc>
          <w:tcPr>
            <w:tcW w:w="751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A60FE3" w:rsidRPr="005B7D6B" w:rsidRDefault="00A60FE3" w:rsidP="00DF1D97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</w:tr>
      <w:tr w:rsidR="00FB1731" w:rsidRPr="00864D69" w:rsidTr="00DC0433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731" w:rsidRDefault="00A60FE3" w:rsidP="00DC0433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4.5 Cintorínske služby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1731" w:rsidRPr="007F12F0" w:rsidRDefault="00A60FE3" w:rsidP="00DC0433">
            <w:pPr>
              <w:tabs>
                <w:tab w:val="decimal" w:pos="1245"/>
              </w:tabs>
            </w:pPr>
            <w:r>
              <w:t>- 50 000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731" w:rsidRPr="00DC0433" w:rsidRDefault="00A60FE3" w:rsidP="00DC0433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Údržba cintorína – nebude sa realizovať oprava ostatnej (zvyšnej) časti chodníkov na starom cintoríne, kým sa nezabezpečia ďalšie finančné zdroje a tieto finančné prostriedky sa presunú na iný prioritný účel ,,Výstavba MK Lipová, Agátová, Športová ulica“</w:t>
            </w:r>
          </w:p>
        </w:tc>
      </w:tr>
      <w:tr w:rsidR="005B7D6B" w:rsidRPr="00B67ADA" w:rsidTr="005F703C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7D6B" w:rsidRPr="00B67ADA" w:rsidRDefault="005B7D6B" w:rsidP="00093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sk-SK"/>
              </w:rPr>
              <w:t>Kapitálové výdavky</w:t>
            </w:r>
            <w:r w:rsidRPr="00B67ADA">
              <w:rPr>
                <w:b/>
                <w:bCs/>
                <w:color w:val="000000"/>
                <w:sz w:val="26"/>
                <w:szCs w:val="26"/>
                <w:lang w:eastAsia="sk-SK"/>
              </w:rPr>
              <w:t xml:space="preserve"> spolu: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7D6B" w:rsidRPr="007F12F0" w:rsidRDefault="00A60FE3" w:rsidP="007F12F0">
            <w:pPr>
              <w:tabs>
                <w:tab w:val="decimal" w:pos="1245"/>
              </w:tabs>
              <w:rPr>
                <w:b/>
              </w:rPr>
            </w:pPr>
            <w:r>
              <w:rPr>
                <w:b/>
              </w:rPr>
              <w:t>70 000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5B7D6B" w:rsidRPr="00B67ADA" w:rsidRDefault="005B7D6B" w:rsidP="000935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sk-SK"/>
              </w:rPr>
            </w:pPr>
          </w:p>
        </w:tc>
      </w:tr>
      <w:bookmarkEnd w:id="0"/>
      <w:tr w:rsidR="005F703C" w:rsidRPr="00B67ADA" w:rsidTr="005F703C">
        <w:trPr>
          <w:trHeight w:val="247"/>
        </w:trPr>
        <w:tc>
          <w:tcPr>
            <w:tcW w:w="56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F703C" w:rsidRDefault="005F703C" w:rsidP="00093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703C" w:rsidRPr="007F12F0" w:rsidRDefault="005F703C" w:rsidP="007F12F0">
            <w:pPr>
              <w:tabs>
                <w:tab w:val="decimal" w:pos="1245"/>
              </w:tabs>
              <w:rPr>
                <w:b/>
              </w:rPr>
            </w:pPr>
          </w:p>
        </w:tc>
        <w:tc>
          <w:tcPr>
            <w:tcW w:w="7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F703C" w:rsidRPr="00B67ADA" w:rsidRDefault="005F703C" w:rsidP="000935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sk-SK"/>
              </w:rPr>
            </w:pPr>
          </w:p>
        </w:tc>
      </w:tr>
      <w:tr w:rsidR="005F703C" w:rsidRPr="005F703C" w:rsidTr="005F703C">
        <w:trPr>
          <w:trHeight w:val="247"/>
        </w:trPr>
        <w:tc>
          <w:tcPr>
            <w:tcW w:w="5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5F703C" w:rsidRPr="005F703C" w:rsidRDefault="005F703C" w:rsidP="00093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26"/>
                <w:lang w:eastAsia="sk-SK"/>
              </w:rPr>
            </w:pPr>
            <w:r w:rsidRPr="005F703C">
              <w:rPr>
                <w:b/>
                <w:bCs/>
                <w:color w:val="000000"/>
                <w:sz w:val="32"/>
                <w:szCs w:val="26"/>
                <w:lang w:eastAsia="sk-SK"/>
              </w:rPr>
              <w:t>Spolu výdavky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5F703C" w:rsidRPr="005F703C" w:rsidRDefault="00A60FE3" w:rsidP="007F12F0">
            <w:pPr>
              <w:tabs>
                <w:tab w:val="decimal" w:pos="124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70 000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B050"/>
          </w:tcPr>
          <w:p w:rsidR="005F703C" w:rsidRPr="005F703C" w:rsidRDefault="005F703C" w:rsidP="000935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26"/>
                <w:lang w:eastAsia="sk-SK"/>
              </w:rPr>
            </w:pPr>
          </w:p>
        </w:tc>
      </w:tr>
    </w:tbl>
    <w:p w:rsidR="00B53B42" w:rsidRDefault="00B53B42" w:rsidP="000F12D8"/>
    <w:p w:rsidR="005F703C" w:rsidRDefault="005F703C" w:rsidP="000F12D8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48"/>
        <w:gridCol w:w="3962"/>
      </w:tblGrid>
      <w:tr w:rsidR="005F703C" w:rsidTr="005F703C">
        <w:tc>
          <w:tcPr>
            <w:tcW w:w="4748" w:type="dxa"/>
          </w:tcPr>
          <w:p w:rsidR="005F703C" w:rsidRPr="00434470" w:rsidRDefault="005F703C" w:rsidP="0009350A">
            <w:pPr>
              <w:rPr>
                <w:b/>
                <w:bCs/>
              </w:rPr>
            </w:pPr>
            <w:r w:rsidRPr="00434470">
              <w:rPr>
                <w:b/>
                <w:bCs/>
              </w:rPr>
              <w:t>Spolu navrhované zmeny vo výdavkovej časti rozpočtu:</w:t>
            </w:r>
          </w:p>
          <w:p w:rsidR="005F703C" w:rsidRPr="00434470" w:rsidRDefault="005F703C" w:rsidP="0009350A">
            <w:pPr>
              <w:rPr>
                <w:b/>
                <w:bCs/>
              </w:rPr>
            </w:pPr>
          </w:p>
        </w:tc>
        <w:tc>
          <w:tcPr>
            <w:tcW w:w="3962" w:type="dxa"/>
          </w:tcPr>
          <w:p w:rsidR="005F703C" w:rsidRDefault="005F703C" w:rsidP="0009350A">
            <w:r>
              <w:t xml:space="preserve">          </w:t>
            </w:r>
          </w:p>
          <w:p w:rsidR="005F703C" w:rsidRPr="00434470" w:rsidRDefault="00810E93" w:rsidP="00093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70 000</w:t>
            </w:r>
            <w:r w:rsidR="005F703C" w:rsidRPr="00434470">
              <w:rPr>
                <w:b/>
                <w:bCs/>
              </w:rPr>
              <w:t xml:space="preserve"> eur</w:t>
            </w:r>
          </w:p>
        </w:tc>
      </w:tr>
    </w:tbl>
    <w:p w:rsidR="005F703C" w:rsidRDefault="005F703C" w:rsidP="00DC0433"/>
    <w:sectPr w:rsidR="005F703C" w:rsidSect="00DC0433">
      <w:footerReference w:type="even" r:id="rId9"/>
      <w:footerReference w:type="default" r:id="rId10"/>
      <w:pgSz w:w="16838" w:h="11906" w:orient="landscape"/>
      <w:pgMar w:top="56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D4" w:rsidRDefault="003E7DD4">
      <w:r>
        <w:separator/>
      </w:r>
    </w:p>
  </w:endnote>
  <w:endnote w:type="continuationSeparator" w:id="0">
    <w:p w:rsidR="003E7DD4" w:rsidRDefault="003E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857C42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857C42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D0986">
      <w:rPr>
        <w:rStyle w:val="slostrany"/>
        <w:noProof/>
      </w:rPr>
      <w:t>4</w: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D4" w:rsidRDefault="003E7DD4">
      <w:r>
        <w:separator/>
      </w:r>
    </w:p>
  </w:footnote>
  <w:footnote w:type="continuationSeparator" w:id="0">
    <w:p w:rsidR="003E7DD4" w:rsidRDefault="003E7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58"/>
    <w:multiLevelType w:val="hybridMultilevel"/>
    <w:tmpl w:val="3698EDC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07E"/>
    <w:multiLevelType w:val="multilevel"/>
    <w:tmpl w:val="C11844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382225"/>
    <w:multiLevelType w:val="hybridMultilevel"/>
    <w:tmpl w:val="9D58C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133"/>
    <w:multiLevelType w:val="hybridMultilevel"/>
    <w:tmpl w:val="581EFD3C"/>
    <w:lvl w:ilvl="0" w:tplc="63DC6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3A9A"/>
    <w:multiLevelType w:val="hybridMultilevel"/>
    <w:tmpl w:val="B0785D8A"/>
    <w:lvl w:ilvl="0" w:tplc="55286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6A2"/>
    <w:multiLevelType w:val="hybridMultilevel"/>
    <w:tmpl w:val="9CEA6CE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02829"/>
    <w:multiLevelType w:val="hybridMultilevel"/>
    <w:tmpl w:val="C04A557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06986"/>
    <w:multiLevelType w:val="hybridMultilevel"/>
    <w:tmpl w:val="2D824CF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A100A"/>
    <w:multiLevelType w:val="multilevel"/>
    <w:tmpl w:val="5E78B67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794879"/>
    <w:multiLevelType w:val="hybridMultilevel"/>
    <w:tmpl w:val="10A27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2437"/>
    <w:multiLevelType w:val="hybridMultilevel"/>
    <w:tmpl w:val="9080054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171D9"/>
    <w:multiLevelType w:val="hybridMultilevel"/>
    <w:tmpl w:val="A5809E4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4D23AE"/>
    <w:multiLevelType w:val="hybridMultilevel"/>
    <w:tmpl w:val="E2E4F5F2"/>
    <w:lvl w:ilvl="0" w:tplc="ECEEEF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5FEF10E7"/>
    <w:multiLevelType w:val="hybridMultilevel"/>
    <w:tmpl w:val="A184BF52"/>
    <w:lvl w:ilvl="0" w:tplc="2DCA19E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B5DF9"/>
    <w:multiLevelType w:val="hybridMultilevel"/>
    <w:tmpl w:val="B136D39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386BE1"/>
    <w:multiLevelType w:val="hybridMultilevel"/>
    <w:tmpl w:val="E64453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41F6B"/>
    <w:multiLevelType w:val="hybridMultilevel"/>
    <w:tmpl w:val="A676AAB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76797"/>
    <w:multiLevelType w:val="hybridMultilevel"/>
    <w:tmpl w:val="BA40A34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94F84"/>
    <w:multiLevelType w:val="hybridMultilevel"/>
    <w:tmpl w:val="166228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5"/>
  </w:num>
  <w:num w:numId="8">
    <w:abstractNumId w:val="10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3"/>
  </w:num>
  <w:num w:numId="14">
    <w:abstractNumId w:val="9"/>
  </w:num>
  <w:num w:numId="15">
    <w:abstractNumId w:val="2"/>
  </w:num>
  <w:num w:numId="16">
    <w:abstractNumId w:val="13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AE2"/>
    <w:rsid w:val="000058B2"/>
    <w:rsid w:val="00005FB8"/>
    <w:rsid w:val="00020A24"/>
    <w:rsid w:val="00031053"/>
    <w:rsid w:val="00041FA5"/>
    <w:rsid w:val="000472CC"/>
    <w:rsid w:val="0005618C"/>
    <w:rsid w:val="00063A58"/>
    <w:rsid w:val="00071D40"/>
    <w:rsid w:val="00071E79"/>
    <w:rsid w:val="00082603"/>
    <w:rsid w:val="00084245"/>
    <w:rsid w:val="00084FBF"/>
    <w:rsid w:val="0009350A"/>
    <w:rsid w:val="000952DC"/>
    <w:rsid w:val="000B3DE6"/>
    <w:rsid w:val="000B5D9D"/>
    <w:rsid w:val="000C50F5"/>
    <w:rsid w:val="000D080C"/>
    <w:rsid w:val="000D0BCC"/>
    <w:rsid w:val="000D5CE0"/>
    <w:rsid w:val="000D68C6"/>
    <w:rsid w:val="000E29C9"/>
    <w:rsid w:val="000E2F57"/>
    <w:rsid w:val="000E3045"/>
    <w:rsid w:val="000E4DE6"/>
    <w:rsid w:val="000E72E3"/>
    <w:rsid w:val="000F12D8"/>
    <w:rsid w:val="000F51AC"/>
    <w:rsid w:val="001143EB"/>
    <w:rsid w:val="00121AC8"/>
    <w:rsid w:val="00143F2A"/>
    <w:rsid w:val="0015404F"/>
    <w:rsid w:val="00161D06"/>
    <w:rsid w:val="00164ED8"/>
    <w:rsid w:val="00166793"/>
    <w:rsid w:val="00171C3A"/>
    <w:rsid w:val="00181944"/>
    <w:rsid w:val="001C0F79"/>
    <w:rsid w:val="001C1910"/>
    <w:rsid w:val="001C36A3"/>
    <w:rsid w:val="001D0FF0"/>
    <w:rsid w:val="001E28E4"/>
    <w:rsid w:val="001F6980"/>
    <w:rsid w:val="00203411"/>
    <w:rsid w:val="00204247"/>
    <w:rsid w:val="0020492D"/>
    <w:rsid w:val="00217E91"/>
    <w:rsid w:val="00226BE4"/>
    <w:rsid w:val="00227C54"/>
    <w:rsid w:val="002306B6"/>
    <w:rsid w:val="002458C1"/>
    <w:rsid w:val="00246C8B"/>
    <w:rsid w:val="00250EE9"/>
    <w:rsid w:val="0025652D"/>
    <w:rsid w:val="00257B2D"/>
    <w:rsid w:val="00261555"/>
    <w:rsid w:val="00272D6F"/>
    <w:rsid w:val="0028056F"/>
    <w:rsid w:val="00294095"/>
    <w:rsid w:val="002A3369"/>
    <w:rsid w:val="002A4516"/>
    <w:rsid w:val="002B72C4"/>
    <w:rsid w:val="002C54EC"/>
    <w:rsid w:val="002E7AD5"/>
    <w:rsid w:val="002F2C2C"/>
    <w:rsid w:val="00303C39"/>
    <w:rsid w:val="00305F52"/>
    <w:rsid w:val="00312CBB"/>
    <w:rsid w:val="00314FA0"/>
    <w:rsid w:val="003171F9"/>
    <w:rsid w:val="00333633"/>
    <w:rsid w:val="00334407"/>
    <w:rsid w:val="00334CF2"/>
    <w:rsid w:val="0034121D"/>
    <w:rsid w:val="00351E3D"/>
    <w:rsid w:val="003616A9"/>
    <w:rsid w:val="00390095"/>
    <w:rsid w:val="0039563D"/>
    <w:rsid w:val="003A07DD"/>
    <w:rsid w:val="003A56F6"/>
    <w:rsid w:val="003B1077"/>
    <w:rsid w:val="003B7645"/>
    <w:rsid w:val="003D10EC"/>
    <w:rsid w:val="003D33E5"/>
    <w:rsid w:val="003E0AD6"/>
    <w:rsid w:val="003E7DD4"/>
    <w:rsid w:val="003F3A32"/>
    <w:rsid w:val="003F4D02"/>
    <w:rsid w:val="00406BB0"/>
    <w:rsid w:val="004103BE"/>
    <w:rsid w:val="00413324"/>
    <w:rsid w:val="00413508"/>
    <w:rsid w:val="00420043"/>
    <w:rsid w:val="004245EE"/>
    <w:rsid w:val="00426684"/>
    <w:rsid w:val="0042682A"/>
    <w:rsid w:val="00436131"/>
    <w:rsid w:val="00443955"/>
    <w:rsid w:val="00444309"/>
    <w:rsid w:val="00457A82"/>
    <w:rsid w:val="00475717"/>
    <w:rsid w:val="00477379"/>
    <w:rsid w:val="00477CB2"/>
    <w:rsid w:val="00483124"/>
    <w:rsid w:val="004876A3"/>
    <w:rsid w:val="00491942"/>
    <w:rsid w:val="00493B61"/>
    <w:rsid w:val="004A2C1B"/>
    <w:rsid w:val="004A375E"/>
    <w:rsid w:val="004A4F9E"/>
    <w:rsid w:val="004B1375"/>
    <w:rsid w:val="004C0D37"/>
    <w:rsid w:val="004C27DA"/>
    <w:rsid w:val="004C51A4"/>
    <w:rsid w:val="004D169C"/>
    <w:rsid w:val="004D5C83"/>
    <w:rsid w:val="004D7C08"/>
    <w:rsid w:val="004E7ED5"/>
    <w:rsid w:val="00513A8D"/>
    <w:rsid w:val="00516BE0"/>
    <w:rsid w:val="00523570"/>
    <w:rsid w:val="005272D7"/>
    <w:rsid w:val="00530A63"/>
    <w:rsid w:val="00547F2F"/>
    <w:rsid w:val="005573AD"/>
    <w:rsid w:val="0056533F"/>
    <w:rsid w:val="0056600B"/>
    <w:rsid w:val="0057023B"/>
    <w:rsid w:val="00585166"/>
    <w:rsid w:val="00596B45"/>
    <w:rsid w:val="005B7D6B"/>
    <w:rsid w:val="005D415C"/>
    <w:rsid w:val="005D50A2"/>
    <w:rsid w:val="005D61C1"/>
    <w:rsid w:val="005D73E4"/>
    <w:rsid w:val="005E70F6"/>
    <w:rsid w:val="005F45E6"/>
    <w:rsid w:val="005F703C"/>
    <w:rsid w:val="00617CBB"/>
    <w:rsid w:val="00685D5E"/>
    <w:rsid w:val="00692EA5"/>
    <w:rsid w:val="00695049"/>
    <w:rsid w:val="006B1C48"/>
    <w:rsid w:val="006B45C5"/>
    <w:rsid w:val="006D29A9"/>
    <w:rsid w:val="006D2ECD"/>
    <w:rsid w:val="006E4E61"/>
    <w:rsid w:val="006E6B5F"/>
    <w:rsid w:val="00711521"/>
    <w:rsid w:val="00711C24"/>
    <w:rsid w:val="007167F3"/>
    <w:rsid w:val="007448D7"/>
    <w:rsid w:val="007743F0"/>
    <w:rsid w:val="00777D00"/>
    <w:rsid w:val="007817A5"/>
    <w:rsid w:val="0078267C"/>
    <w:rsid w:val="00787B24"/>
    <w:rsid w:val="007932A0"/>
    <w:rsid w:val="00794763"/>
    <w:rsid w:val="007A68B7"/>
    <w:rsid w:val="007B073D"/>
    <w:rsid w:val="007B141E"/>
    <w:rsid w:val="007B4168"/>
    <w:rsid w:val="007B6551"/>
    <w:rsid w:val="007C10FB"/>
    <w:rsid w:val="007C2582"/>
    <w:rsid w:val="007C5A4D"/>
    <w:rsid w:val="007E7C9A"/>
    <w:rsid w:val="007F12F0"/>
    <w:rsid w:val="007F6181"/>
    <w:rsid w:val="00810E93"/>
    <w:rsid w:val="008130CD"/>
    <w:rsid w:val="00816799"/>
    <w:rsid w:val="008201AF"/>
    <w:rsid w:val="0082568C"/>
    <w:rsid w:val="00830F6A"/>
    <w:rsid w:val="008453B4"/>
    <w:rsid w:val="008501E7"/>
    <w:rsid w:val="00857C42"/>
    <w:rsid w:val="00864D69"/>
    <w:rsid w:val="00870653"/>
    <w:rsid w:val="00875DC0"/>
    <w:rsid w:val="008802A3"/>
    <w:rsid w:val="00886F95"/>
    <w:rsid w:val="00891539"/>
    <w:rsid w:val="00894C6E"/>
    <w:rsid w:val="008A0CA3"/>
    <w:rsid w:val="008A4D01"/>
    <w:rsid w:val="008A5804"/>
    <w:rsid w:val="008C156E"/>
    <w:rsid w:val="008D09E8"/>
    <w:rsid w:val="008D4909"/>
    <w:rsid w:val="008D6612"/>
    <w:rsid w:val="008E7DE2"/>
    <w:rsid w:val="008F305E"/>
    <w:rsid w:val="008F6537"/>
    <w:rsid w:val="009070AC"/>
    <w:rsid w:val="009126E3"/>
    <w:rsid w:val="00913B3E"/>
    <w:rsid w:val="009167A2"/>
    <w:rsid w:val="00917893"/>
    <w:rsid w:val="00917CBA"/>
    <w:rsid w:val="0092091E"/>
    <w:rsid w:val="00923CDD"/>
    <w:rsid w:val="009333A4"/>
    <w:rsid w:val="009333B6"/>
    <w:rsid w:val="00943A80"/>
    <w:rsid w:val="00961904"/>
    <w:rsid w:val="00977FFC"/>
    <w:rsid w:val="009812AE"/>
    <w:rsid w:val="009B5985"/>
    <w:rsid w:val="009C14A5"/>
    <w:rsid w:val="009C1604"/>
    <w:rsid w:val="009C1E34"/>
    <w:rsid w:val="009C353C"/>
    <w:rsid w:val="009D29A7"/>
    <w:rsid w:val="009D76F6"/>
    <w:rsid w:val="009E4C42"/>
    <w:rsid w:val="009E7C89"/>
    <w:rsid w:val="009F6262"/>
    <w:rsid w:val="00A018A3"/>
    <w:rsid w:val="00A05787"/>
    <w:rsid w:val="00A3444D"/>
    <w:rsid w:val="00A35C29"/>
    <w:rsid w:val="00A36493"/>
    <w:rsid w:val="00A60FE3"/>
    <w:rsid w:val="00A736F8"/>
    <w:rsid w:val="00A801E0"/>
    <w:rsid w:val="00A864DE"/>
    <w:rsid w:val="00A9002A"/>
    <w:rsid w:val="00A92DB7"/>
    <w:rsid w:val="00AA060E"/>
    <w:rsid w:val="00AA4CF1"/>
    <w:rsid w:val="00AC18BC"/>
    <w:rsid w:val="00AC50B9"/>
    <w:rsid w:val="00B103CB"/>
    <w:rsid w:val="00B17E11"/>
    <w:rsid w:val="00B22CF4"/>
    <w:rsid w:val="00B254BF"/>
    <w:rsid w:val="00B25FB5"/>
    <w:rsid w:val="00B301C3"/>
    <w:rsid w:val="00B33AE2"/>
    <w:rsid w:val="00B36ABE"/>
    <w:rsid w:val="00B419D0"/>
    <w:rsid w:val="00B4385D"/>
    <w:rsid w:val="00B461D7"/>
    <w:rsid w:val="00B53B42"/>
    <w:rsid w:val="00B60A06"/>
    <w:rsid w:val="00B63B70"/>
    <w:rsid w:val="00B656EF"/>
    <w:rsid w:val="00B67ADA"/>
    <w:rsid w:val="00B706CA"/>
    <w:rsid w:val="00B71921"/>
    <w:rsid w:val="00B853A9"/>
    <w:rsid w:val="00B879AC"/>
    <w:rsid w:val="00B90C2A"/>
    <w:rsid w:val="00B93D93"/>
    <w:rsid w:val="00B9703B"/>
    <w:rsid w:val="00BC4127"/>
    <w:rsid w:val="00BD110B"/>
    <w:rsid w:val="00BD1BE9"/>
    <w:rsid w:val="00BE4130"/>
    <w:rsid w:val="00BF245C"/>
    <w:rsid w:val="00C03D9A"/>
    <w:rsid w:val="00C1457F"/>
    <w:rsid w:val="00C3004A"/>
    <w:rsid w:val="00C30468"/>
    <w:rsid w:val="00C35881"/>
    <w:rsid w:val="00C40D18"/>
    <w:rsid w:val="00C55CC3"/>
    <w:rsid w:val="00C63F72"/>
    <w:rsid w:val="00C7161F"/>
    <w:rsid w:val="00C76D93"/>
    <w:rsid w:val="00C81CB3"/>
    <w:rsid w:val="00C84F29"/>
    <w:rsid w:val="00CA0157"/>
    <w:rsid w:val="00CA1A51"/>
    <w:rsid w:val="00CA3C36"/>
    <w:rsid w:val="00CA467E"/>
    <w:rsid w:val="00CB3288"/>
    <w:rsid w:val="00CC3130"/>
    <w:rsid w:val="00CC3212"/>
    <w:rsid w:val="00CD5DB1"/>
    <w:rsid w:val="00CE5DE6"/>
    <w:rsid w:val="00D06EA6"/>
    <w:rsid w:val="00D54D60"/>
    <w:rsid w:val="00D800DF"/>
    <w:rsid w:val="00D90969"/>
    <w:rsid w:val="00D97A9A"/>
    <w:rsid w:val="00DA2A50"/>
    <w:rsid w:val="00DB500F"/>
    <w:rsid w:val="00DC0433"/>
    <w:rsid w:val="00DD7604"/>
    <w:rsid w:val="00DE0A64"/>
    <w:rsid w:val="00DE2934"/>
    <w:rsid w:val="00DE47EC"/>
    <w:rsid w:val="00DE7DC4"/>
    <w:rsid w:val="00DF48B3"/>
    <w:rsid w:val="00E04EC2"/>
    <w:rsid w:val="00E07996"/>
    <w:rsid w:val="00E40BBD"/>
    <w:rsid w:val="00E4688D"/>
    <w:rsid w:val="00E52347"/>
    <w:rsid w:val="00E57D0F"/>
    <w:rsid w:val="00E71783"/>
    <w:rsid w:val="00E84944"/>
    <w:rsid w:val="00E85D8E"/>
    <w:rsid w:val="00E957B1"/>
    <w:rsid w:val="00EA7BBB"/>
    <w:rsid w:val="00EB6D2E"/>
    <w:rsid w:val="00EC3670"/>
    <w:rsid w:val="00EC67A7"/>
    <w:rsid w:val="00EF646E"/>
    <w:rsid w:val="00F276BE"/>
    <w:rsid w:val="00F32757"/>
    <w:rsid w:val="00F372A4"/>
    <w:rsid w:val="00F43711"/>
    <w:rsid w:val="00F441BE"/>
    <w:rsid w:val="00F52B70"/>
    <w:rsid w:val="00F830E8"/>
    <w:rsid w:val="00F939E0"/>
    <w:rsid w:val="00F9705D"/>
    <w:rsid w:val="00FA0BC1"/>
    <w:rsid w:val="00FB1731"/>
    <w:rsid w:val="00FB513B"/>
    <w:rsid w:val="00FC4CCC"/>
    <w:rsid w:val="00FC5ABC"/>
    <w:rsid w:val="00FD0986"/>
    <w:rsid w:val="00FD3628"/>
    <w:rsid w:val="00FD5D7E"/>
    <w:rsid w:val="00FD66D0"/>
    <w:rsid w:val="00FD7680"/>
    <w:rsid w:val="00FE2CA4"/>
    <w:rsid w:val="00FE41E6"/>
    <w:rsid w:val="00FE7060"/>
    <w:rsid w:val="00FF09DA"/>
    <w:rsid w:val="00FF0BBA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3AE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33AE2"/>
    <w:pPr>
      <w:ind w:right="-468"/>
      <w:jc w:val="center"/>
    </w:pPr>
    <w:rPr>
      <w:b/>
      <w:sz w:val="72"/>
    </w:rPr>
  </w:style>
  <w:style w:type="table" w:styleId="Mriekatabuky">
    <w:name w:val="Table Grid"/>
    <w:basedOn w:val="Normlnatabuka"/>
    <w:rsid w:val="000F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CD5DB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D5DB1"/>
  </w:style>
  <w:style w:type="paragraph" w:styleId="Textbubliny">
    <w:name w:val="Balloon Text"/>
    <w:basedOn w:val="Normlny"/>
    <w:semiHidden/>
    <w:rsid w:val="008130CD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rsid w:val="008D4909"/>
    <w:rPr>
      <w:b/>
      <w:sz w:val="7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60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7B6D-8EFD-47AD-B130-9D6421A7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Spišská Belá</vt:lpstr>
      <vt:lpstr>Mesto Spišská Belá</vt:lpstr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Spišská Belá</dc:title>
  <dc:creator>mkusmirekova</dc:creator>
  <cp:lastModifiedBy>mkusmirekova</cp:lastModifiedBy>
  <cp:revision>2</cp:revision>
  <cp:lastPrinted>2013-02-18T13:07:00Z</cp:lastPrinted>
  <dcterms:created xsi:type="dcterms:W3CDTF">2014-01-27T10:13:00Z</dcterms:created>
  <dcterms:modified xsi:type="dcterms:W3CDTF">2014-01-27T10:13:00Z</dcterms:modified>
</cp:coreProperties>
</file>