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24" w:rsidRDefault="00CB38A6" w:rsidP="008D767A">
      <w:pPr>
        <w:pStyle w:val="Nzov"/>
        <w:rPr>
          <w:rFonts w:ascii="Bodoni MT Black" w:hAnsi="Bodoni MT Black"/>
          <w:iCs/>
        </w:rPr>
      </w:pPr>
      <w:r>
        <w:rPr>
          <w:rFonts w:ascii="Bodoni MT Black" w:hAnsi="Bodoni MT Black"/>
          <w:iCs/>
        </w:rPr>
        <w:t xml:space="preserve"> </w:t>
      </w:r>
    </w:p>
    <w:p w:rsidR="008D767A" w:rsidRPr="001A3CC0" w:rsidRDefault="00EC4D88" w:rsidP="008D767A">
      <w:pPr>
        <w:pStyle w:val="Nzov"/>
        <w:rPr>
          <w:rFonts w:ascii="Bodoni MT Black" w:hAnsi="Bodoni MT Black"/>
          <w:iCs/>
          <w:sz w:val="52"/>
          <w:szCs w:val="52"/>
        </w:rPr>
      </w:pPr>
      <w:r w:rsidRPr="00EC4D88">
        <w:rPr>
          <w:rFonts w:ascii="Bodoni MT Black" w:hAnsi="Bodoni MT Black"/>
          <w:i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.85pt;margin-top:-17.85pt;width:79.95pt;height:86pt;z-index:1" o:allowincell="f" filled="f" stroked="f">
            <v:textbox style="mso-next-textbox:#_x0000_s1031">
              <w:txbxContent>
                <w:p w:rsidR="00F0254D" w:rsidRDefault="00EC4D88" w:rsidP="008D767A">
                  <w:r w:rsidRPr="00EC4D8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65pt;height:78.9pt" fillcolor="window">
                        <v:imagedata r:id="rId8" o:title="spiska-bela1"/>
                      </v:shape>
                    </w:pict>
                  </w:r>
                </w:p>
              </w:txbxContent>
            </v:textbox>
          </v:shape>
        </w:pict>
      </w:r>
      <w:r w:rsidR="008D767A" w:rsidRPr="001A3CC0">
        <w:rPr>
          <w:rFonts w:ascii="Bodoni MT Black" w:hAnsi="Bodoni MT Black"/>
          <w:iCs/>
        </w:rPr>
        <w:t xml:space="preserve">     </w:t>
      </w:r>
      <w:r w:rsidR="008D767A" w:rsidRPr="001A3CC0">
        <w:rPr>
          <w:rFonts w:ascii="Bodoni MT Black" w:hAnsi="Bodoni MT Black"/>
          <w:iCs/>
          <w:sz w:val="52"/>
          <w:szCs w:val="52"/>
        </w:rPr>
        <w:t>M</w:t>
      </w:r>
      <w:r w:rsidR="00DE2E9F" w:rsidRPr="001A3CC0">
        <w:rPr>
          <w:rFonts w:ascii="Bodoni MT Black" w:hAnsi="Bodoni MT Black"/>
          <w:iCs/>
          <w:sz w:val="52"/>
          <w:szCs w:val="52"/>
        </w:rPr>
        <w:t>ESTO</w:t>
      </w:r>
      <w:r w:rsidR="008D767A" w:rsidRPr="001A3CC0">
        <w:rPr>
          <w:rFonts w:ascii="Bodoni MT Black" w:hAnsi="Bodoni MT Black"/>
          <w:iCs/>
          <w:sz w:val="52"/>
          <w:szCs w:val="52"/>
        </w:rPr>
        <w:t xml:space="preserve"> S</w:t>
      </w:r>
      <w:r w:rsidR="00DE2E9F" w:rsidRPr="001A3CC0">
        <w:rPr>
          <w:rFonts w:ascii="Bodoni MT Black" w:hAnsi="Bodoni MT Black"/>
          <w:iCs/>
          <w:sz w:val="52"/>
          <w:szCs w:val="52"/>
        </w:rPr>
        <w:t>PIŠSKÁ BELÁ</w:t>
      </w:r>
    </w:p>
    <w:p w:rsidR="008D767A" w:rsidRDefault="008D767A" w:rsidP="008D767A">
      <w:pPr>
        <w:jc w:val="center"/>
        <w:rPr>
          <w:i/>
          <w:iCs/>
          <w:sz w:val="28"/>
        </w:rPr>
      </w:pPr>
    </w:p>
    <w:p w:rsidR="004354B4" w:rsidRPr="001A3CC0" w:rsidRDefault="004354B4" w:rsidP="008D767A">
      <w:pPr>
        <w:jc w:val="center"/>
        <w:rPr>
          <w:i/>
          <w:iCs/>
          <w:sz w:val="28"/>
        </w:rPr>
      </w:pPr>
    </w:p>
    <w:p w:rsidR="008D767A" w:rsidRPr="001A3CC0" w:rsidRDefault="008D767A" w:rsidP="008D767A">
      <w:pPr>
        <w:jc w:val="center"/>
        <w:rPr>
          <w:i/>
          <w:iCs/>
          <w:sz w:val="28"/>
        </w:rPr>
      </w:pPr>
    </w:p>
    <w:p w:rsidR="008D767A" w:rsidRPr="001A3CC0" w:rsidRDefault="008D767A">
      <w:pPr>
        <w:pStyle w:val="Nadpis7"/>
        <w:rPr>
          <w:lang w:bidi="si-LK"/>
        </w:rPr>
      </w:pPr>
    </w:p>
    <w:p w:rsidR="008D767A" w:rsidRPr="001A3CC0" w:rsidRDefault="008D767A">
      <w:pPr>
        <w:pStyle w:val="Nadpis7"/>
        <w:rPr>
          <w:lang w:bidi="si-LK"/>
        </w:rPr>
      </w:pPr>
    </w:p>
    <w:p w:rsidR="000A48A3" w:rsidRPr="001A3CC0" w:rsidRDefault="000A48A3">
      <w:pPr>
        <w:pStyle w:val="Nadpis7"/>
        <w:rPr>
          <w:b w:val="0"/>
          <w:i w:val="0"/>
          <w:sz w:val="24"/>
          <w:lang w:bidi="si-LK"/>
        </w:rPr>
      </w:pPr>
    </w:p>
    <w:p w:rsidR="000A48A3" w:rsidRPr="001A3CC0" w:rsidRDefault="000A48A3">
      <w:pPr>
        <w:rPr>
          <w:iCs/>
          <w:lang w:bidi="si-LK"/>
        </w:rPr>
      </w:pPr>
      <w:r w:rsidRPr="001A3CC0">
        <w:rPr>
          <w:iCs/>
          <w:lang w:bidi="si-LK"/>
        </w:rPr>
        <w:t>M</w:t>
      </w:r>
      <w:r w:rsidR="008D767A" w:rsidRPr="001A3CC0">
        <w:rPr>
          <w:iCs/>
          <w:lang w:bidi="si-LK"/>
        </w:rPr>
        <w:t>estskému zastupiteľstvu Mesta Spišská Belá</w:t>
      </w:r>
    </w:p>
    <w:p w:rsidR="000A48A3" w:rsidRPr="001A3CC0" w:rsidRDefault="000A48A3">
      <w:pPr>
        <w:rPr>
          <w:i/>
          <w:iCs/>
          <w:lang w:bidi="si-LK"/>
        </w:rPr>
      </w:pPr>
    </w:p>
    <w:p w:rsidR="000A48A3" w:rsidRPr="001A3CC0" w:rsidRDefault="000A48A3">
      <w:pPr>
        <w:rPr>
          <w:i/>
          <w:iCs/>
          <w:lang w:bidi="si-LK"/>
        </w:rPr>
      </w:pPr>
    </w:p>
    <w:p w:rsidR="000A48A3" w:rsidRDefault="000A48A3">
      <w:pPr>
        <w:rPr>
          <w:i/>
          <w:iCs/>
          <w:lang w:bidi="si-LK"/>
        </w:rPr>
      </w:pPr>
    </w:p>
    <w:p w:rsidR="00A50BC1" w:rsidRDefault="00A50BC1">
      <w:pPr>
        <w:rPr>
          <w:i/>
          <w:iCs/>
          <w:lang w:bidi="si-LK"/>
        </w:rPr>
      </w:pPr>
    </w:p>
    <w:p w:rsidR="00A50BC1" w:rsidRDefault="00A50BC1">
      <w:pPr>
        <w:rPr>
          <w:i/>
          <w:iCs/>
          <w:lang w:bidi="si-LK"/>
        </w:rPr>
      </w:pPr>
    </w:p>
    <w:p w:rsidR="00A50BC1" w:rsidRDefault="00A50BC1">
      <w:pPr>
        <w:rPr>
          <w:i/>
          <w:iCs/>
          <w:lang w:bidi="si-LK"/>
        </w:rPr>
      </w:pPr>
    </w:p>
    <w:p w:rsidR="00A50BC1" w:rsidRPr="001A3CC0" w:rsidRDefault="00A50BC1">
      <w:pPr>
        <w:rPr>
          <w:i/>
          <w:iCs/>
          <w:lang w:bidi="si-LK"/>
        </w:rPr>
      </w:pPr>
    </w:p>
    <w:p w:rsidR="00971779" w:rsidRPr="001A3CC0" w:rsidRDefault="00971779">
      <w:pPr>
        <w:rPr>
          <w:i/>
          <w:iCs/>
          <w:lang w:bidi="si-LK"/>
        </w:rPr>
      </w:pPr>
    </w:p>
    <w:p w:rsidR="000A48A3" w:rsidRPr="001A3CC0" w:rsidRDefault="000A48A3">
      <w:pPr>
        <w:rPr>
          <w:i/>
          <w:iCs/>
          <w:lang w:bidi="si-LK"/>
        </w:rPr>
      </w:pPr>
    </w:p>
    <w:p w:rsidR="005C245B" w:rsidRPr="001A3CC0" w:rsidRDefault="005C245B">
      <w:pPr>
        <w:rPr>
          <w:b/>
          <w:i/>
          <w:iCs/>
          <w:lang w:bidi="si-LK"/>
        </w:rPr>
      </w:pPr>
    </w:p>
    <w:p w:rsidR="005868A6" w:rsidRDefault="008D767A" w:rsidP="006F217C">
      <w:pPr>
        <w:jc w:val="center"/>
        <w:rPr>
          <w:b/>
          <w:iCs/>
          <w:sz w:val="40"/>
          <w:szCs w:val="40"/>
          <w:lang w:bidi="si-LK"/>
        </w:rPr>
      </w:pPr>
      <w:r w:rsidRPr="00A9682B">
        <w:rPr>
          <w:b/>
          <w:iCs/>
          <w:sz w:val="40"/>
          <w:szCs w:val="40"/>
          <w:lang w:bidi="si-LK"/>
        </w:rPr>
        <w:t>ZÁVEREČNÝ  ÚČET</w:t>
      </w:r>
      <w:r w:rsidR="00C91BE1" w:rsidRPr="00A9682B">
        <w:rPr>
          <w:b/>
          <w:iCs/>
          <w:sz w:val="40"/>
          <w:szCs w:val="40"/>
          <w:lang w:bidi="si-LK"/>
        </w:rPr>
        <w:t xml:space="preserve"> </w:t>
      </w:r>
    </w:p>
    <w:p w:rsidR="006C2595" w:rsidRDefault="006C2595" w:rsidP="006F217C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A</w:t>
      </w:r>
    </w:p>
    <w:p w:rsidR="006C2595" w:rsidRPr="00A9682B" w:rsidRDefault="006C2595" w:rsidP="006F217C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INDIVIDUÁLNA VÝROČNÁ SPRÁVA</w:t>
      </w:r>
    </w:p>
    <w:p w:rsidR="000F6CC7" w:rsidRPr="00A9682B" w:rsidRDefault="000F6CC7" w:rsidP="00C91BE1">
      <w:pPr>
        <w:jc w:val="center"/>
        <w:rPr>
          <w:b/>
          <w:iCs/>
          <w:sz w:val="40"/>
          <w:szCs w:val="40"/>
          <w:lang w:bidi="si-LK"/>
        </w:rPr>
      </w:pPr>
    </w:p>
    <w:p w:rsidR="000F6CC7" w:rsidRPr="00A9682B" w:rsidRDefault="000F6CC7" w:rsidP="000F6CC7">
      <w:pPr>
        <w:jc w:val="center"/>
        <w:rPr>
          <w:b/>
          <w:iCs/>
          <w:sz w:val="40"/>
          <w:szCs w:val="40"/>
          <w:lang w:bidi="si-LK"/>
        </w:rPr>
      </w:pPr>
      <w:r w:rsidRPr="00A9682B">
        <w:rPr>
          <w:b/>
          <w:iCs/>
          <w:sz w:val="40"/>
          <w:szCs w:val="40"/>
          <w:lang w:bidi="si-LK"/>
        </w:rPr>
        <w:t>MESTA SPIŠSKÁ  BELA  ZA  ROK  2014</w:t>
      </w: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A5435D" w:rsidRDefault="00A5435D" w:rsidP="000F6CC7">
      <w:pPr>
        <w:jc w:val="center"/>
        <w:rPr>
          <w:b/>
          <w:iCs/>
          <w:sz w:val="40"/>
          <w:szCs w:val="40"/>
          <w:lang w:bidi="si-LK"/>
        </w:rPr>
      </w:pPr>
    </w:p>
    <w:p w:rsidR="00A5435D" w:rsidRDefault="00A5435D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A48A3" w:rsidRPr="001A3CC0" w:rsidRDefault="000F6CC7" w:rsidP="000F6CC7">
      <w:pPr>
        <w:rPr>
          <w:iCs/>
          <w:lang w:bidi="si-LK"/>
        </w:rPr>
      </w:pPr>
      <w:r>
        <w:rPr>
          <w:iCs/>
          <w:lang w:bidi="si-LK"/>
        </w:rPr>
        <w:t>Predk</w:t>
      </w:r>
      <w:r w:rsidR="000A48A3" w:rsidRPr="001A3CC0">
        <w:rPr>
          <w:iCs/>
          <w:lang w:bidi="si-LK"/>
        </w:rPr>
        <w:t xml:space="preserve">ladá: </w:t>
      </w:r>
      <w:proofErr w:type="spellStart"/>
      <w:r w:rsidR="000A48A3" w:rsidRPr="001A3CC0">
        <w:rPr>
          <w:iCs/>
          <w:lang w:bidi="si-LK"/>
        </w:rPr>
        <w:t>JUDr.Štefan</w:t>
      </w:r>
      <w:proofErr w:type="spellEnd"/>
      <w:r w:rsidR="000A48A3" w:rsidRPr="001A3CC0">
        <w:rPr>
          <w:iCs/>
          <w:lang w:bidi="si-LK"/>
        </w:rPr>
        <w:t xml:space="preserve"> </w:t>
      </w:r>
      <w:proofErr w:type="spellStart"/>
      <w:r w:rsidR="000A48A3" w:rsidRPr="001A3CC0">
        <w:rPr>
          <w:iCs/>
          <w:lang w:bidi="si-LK"/>
        </w:rPr>
        <w:t>Bieľak</w:t>
      </w:r>
      <w:proofErr w:type="spellEnd"/>
      <w:r w:rsidR="000A48A3" w:rsidRPr="001A3CC0">
        <w:rPr>
          <w:iCs/>
          <w:lang w:bidi="si-LK"/>
        </w:rPr>
        <w:t>, primátor mesta</w:t>
      </w:r>
    </w:p>
    <w:p w:rsidR="000A48A3" w:rsidRPr="001A3CC0" w:rsidRDefault="002A7A76">
      <w:pPr>
        <w:rPr>
          <w:iCs/>
          <w:lang w:bidi="si-LK"/>
        </w:rPr>
      </w:pPr>
      <w:r w:rsidRPr="001A3CC0">
        <w:rPr>
          <w:iCs/>
          <w:lang w:bidi="si-LK"/>
        </w:rPr>
        <w:t>Vypracovala</w:t>
      </w:r>
      <w:r w:rsidR="000A48A3" w:rsidRPr="001A3CC0">
        <w:rPr>
          <w:iCs/>
          <w:lang w:bidi="si-LK"/>
        </w:rPr>
        <w:t xml:space="preserve">: Ing. Mária </w:t>
      </w:r>
      <w:proofErr w:type="spellStart"/>
      <w:r w:rsidR="000A48A3" w:rsidRPr="001A3CC0">
        <w:rPr>
          <w:iCs/>
          <w:lang w:bidi="si-LK"/>
        </w:rPr>
        <w:t>Kušmíreková</w:t>
      </w:r>
      <w:proofErr w:type="spellEnd"/>
      <w:r w:rsidR="000A48A3" w:rsidRPr="001A3CC0">
        <w:rPr>
          <w:iCs/>
          <w:lang w:bidi="si-LK"/>
        </w:rPr>
        <w:t>, ved</w:t>
      </w:r>
      <w:r w:rsidR="00CA3C06" w:rsidRPr="001A3CC0">
        <w:rPr>
          <w:iCs/>
          <w:lang w:bidi="si-LK"/>
        </w:rPr>
        <w:t xml:space="preserve">úca </w:t>
      </w:r>
      <w:r w:rsidR="00610926" w:rsidRPr="001A3CC0">
        <w:rPr>
          <w:iCs/>
          <w:lang w:bidi="si-LK"/>
        </w:rPr>
        <w:t xml:space="preserve"> ek</w:t>
      </w:r>
      <w:r w:rsidR="00AB5435" w:rsidRPr="001A3CC0">
        <w:rPr>
          <w:iCs/>
          <w:lang w:bidi="si-LK"/>
        </w:rPr>
        <w:t>o</w:t>
      </w:r>
      <w:r w:rsidR="00610926" w:rsidRPr="001A3CC0">
        <w:rPr>
          <w:iCs/>
          <w:lang w:bidi="si-LK"/>
        </w:rPr>
        <w:t xml:space="preserve">nomického odboru </w:t>
      </w:r>
    </w:p>
    <w:p w:rsidR="000A48A3" w:rsidRDefault="00A50BC1" w:rsidP="00060674">
      <w:pPr>
        <w:pStyle w:val="Nadpis7"/>
        <w:rPr>
          <w:b w:val="0"/>
          <w:i w:val="0"/>
          <w:sz w:val="24"/>
          <w:lang w:bidi="si-LK"/>
        </w:rPr>
      </w:pPr>
      <w:r>
        <w:rPr>
          <w:b w:val="0"/>
          <w:i w:val="0"/>
          <w:sz w:val="24"/>
          <w:lang w:bidi="si-LK"/>
        </w:rPr>
        <w:t>Návrh z</w:t>
      </w:r>
      <w:r w:rsidR="00943DA3" w:rsidRPr="001A3CC0">
        <w:rPr>
          <w:b w:val="0"/>
          <w:i w:val="0"/>
          <w:sz w:val="24"/>
          <w:lang w:bidi="si-LK"/>
        </w:rPr>
        <w:t>áverečn</w:t>
      </w:r>
      <w:r>
        <w:rPr>
          <w:b w:val="0"/>
          <w:i w:val="0"/>
          <w:sz w:val="24"/>
          <w:lang w:bidi="si-LK"/>
        </w:rPr>
        <w:t>ého účtu vyvesený na úradnej tabuli dňa:</w:t>
      </w:r>
      <w:r w:rsidR="003829FB">
        <w:rPr>
          <w:b w:val="0"/>
          <w:i w:val="0"/>
          <w:sz w:val="24"/>
          <w:lang w:bidi="si-LK"/>
        </w:rPr>
        <w:t>14.04.2015</w:t>
      </w:r>
    </w:p>
    <w:p w:rsidR="00DF5CF7" w:rsidRDefault="00DF5CF7" w:rsidP="001C10E8">
      <w:pPr>
        <w:rPr>
          <w:b/>
          <w:bCs/>
          <w:iCs/>
          <w:lang w:bidi="si-LK"/>
        </w:rPr>
      </w:pPr>
    </w:p>
    <w:p w:rsidR="000F6CC7" w:rsidRDefault="000F6CC7" w:rsidP="001C10E8">
      <w:pPr>
        <w:rPr>
          <w:b/>
          <w:bCs/>
          <w:iCs/>
          <w:lang w:bidi="si-LK"/>
        </w:rPr>
      </w:pPr>
    </w:p>
    <w:p w:rsidR="001C10E8" w:rsidRPr="00164A4F" w:rsidRDefault="007F3AC8" w:rsidP="001C10E8">
      <w:pPr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                                                                                                   </w:t>
      </w:r>
    </w:p>
    <w:p w:rsidR="00A87E7C" w:rsidRDefault="00A87E7C" w:rsidP="00A87E7C">
      <w:pPr>
        <w:rPr>
          <w:b/>
          <w:sz w:val="28"/>
          <w:szCs w:val="28"/>
        </w:rPr>
      </w:pPr>
    </w:p>
    <w:p w:rsidR="00A87E7C" w:rsidRDefault="00A87E7C" w:rsidP="00A8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mesta </w:t>
      </w:r>
    </w:p>
    <w:p w:rsidR="00A87E7C" w:rsidRDefault="00A87E7C" w:rsidP="00A8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2014</w:t>
      </w:r>
    </w:p>
    <w:p w:rsidR="00A87E7C" w:rsidRDefault="00A87E7C" w:rsidP="00A87E7C"/>
    <w:p w:rsidR="00A87E7C" w:rsidRDefault="00A87E7C" w:rsidP="00A87E7C">
      <w:pPr>
        <w:rPr>
          <w:b/>
        </w:rPr>
      </w:pPr>
    </w:p>
    <w:p w:rsidR="00A87E7C" w:rsidRDefault="00A87E7C" w:rsidP="00A87E7C">
      <w:pPr>
        <w:rPr>
          <w:b/>
        </w:rPr>
      </w:pPr>
      <w:r>
        <w:rPr>
          <w:b/>
        </w:rPr>
        <w:t xml:space="preserve">OBSAH : </w:t>
      </w:r>
    </w:p>
    <w:p w:rsidR="00A87E7C" w:rsidRDefault="00A87E7C" w:rsidP="00A87E7C">
      <w:pPr>
        <w:rPr>
          <w:b/>
        </w:rPr>
      </w:pPr>
    </w:p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Rozpočet mesta na rok 2014</w:t>
      </w:r>
    </w:p>
    <w:p w:rsidR="00A87E7C" w:rsidRDefault="00A87E7C" w:rsidP="00A87E7C">
      <w:pPr>
        <w:ind w:left="540"/>
      </w:pPr>
    </w:p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Rozbor plnenia príjmov za rok 2014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Rozbor čerpania výdavkov za rok 2014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Návrh na finančné usporiadanie výsledku rozpočtového hospodárenia za rok 2014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 xml:space="preserve">Tvorba a použitie prostriedkov peňažných fondov 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Bilancia aktív a pasív k 31.12.2014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Prehľad o stave a vývoji dlhu k 31.12.2014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 xml:space="preserve">Podnikateľská činnosť a vedľajšia hospodárska činnosť </w:t>
      </w:r>
    </w:p>
    <w:p w:rsidR="00A87E7C" w:rsidRDefault="00A87E7C" w:rsidP="00A87E7C"/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>Finančné usporiadanie finančných vzťahov voči zriadeným právnickým osobám t.j. rozpočtovým organizáciám</w:t>
      </w:r>
    </w:p>
    <w:p w:rsidR="00A87E7C" w:rsidRDefault="00A87E7C" w:rsidP="00A87E7C">
      <w:pPr>
        <w:ind w:left="1080"/>
      </w:pPr>
    </w:p>
    <w:p w:rsidR="00A87E7C" w:rsidRDefault="00A87E7C" w:rsidP="00A87E7C">
      <w:pPr>
        <w:numPr>
          <w:ilvl w:val="0"/>
          <w:numId w:val="48"/>
        </w:numPr>
        <w:tabs>
          <w:tab w:val="num" w:pos="426"/>
        </w:tabs>
        <w:ind w:left="426" w:hanging="426"/>
      </w:pPr>
      <w:r>
        <w:t xml:space="preserve">Hodnotenie plnenia programov  mesta </w:t>
      </w:r>
    </w:p>
    <w:p w:rsidR="00A87E7C" w:rsidRDefault="00A87E7C" w:rsidP="00A87E7C">
      <w:pPr>
        <w:ind w:left="900"/>
      </w:pPr>
    </w:p>
    <w:p w:rsidR="00A87E7C" w:rsidRDefault="00A87E7C" w:rsidP="00A87E7C"/>
    <w:p w:rsidR="004A2A0D" w:rsidRPr="00164A4F" w:rsidRDefault="004A2A0D" w:rsidP="001C10E8">
      <w:pPr>
        <w:rPr>
          <w:iCs/>
          <w:lang w:bidi="si-LK"/>
        </w:rPr>
      </w:pPr>
    </w:p>
    <w:p w:rsidR="004A2A0D" w:rsidRPr="00164A4F" w:rsidRDefault="004A2A0D" w:rsidP="001C10E8">
      <w:pPr>
        <w:rPr>
          <w:iCs/>
          <w:lang w:bidi="si-LK"/>
        </w:rPr>
      </w:pPr>
    </w:p>
    <w:p w:rsidR="004A2A0D" w:rsidRPr="00164A4F" w:rsidRDefault="004A2A0D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A33C77" w:rsidRPr="00164A4F" w:rsidRDefault="00A33C77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A47EAC" w:rsidRPr="00164A4F" w:rsidRDefault="007F3AC8" w:rsidP="001C10E8">
      <w:pPr>
        <w:rPr>
          <w:iCs/>
          <w:lang w:bidi="si-LK"/>
        </w:rPr>
      </w:pPr>
      <w:r w:rsidRPr="00164A4F">
        <w:rPr>
          <w:iCs/>
          <w:lang w:bidi="si-LK"/>
        </w:rPr>
        <w:t xml:space="preserve"> Prílohy</w:t>
      </w:r>
      <w:r w:rsidR="007118ED" w:rsidRPr="00164A4F">
        <w:rPr>
          <w:iCs/>
          <w:lang w:bidi="si-LK"/>
        </w:rPr>
        <w:t xml:space="preserve">:   </w:t>
      </w:r>
      <w:r w:rsidRPr="00164A4F">
        <w:rPr>
          <w:iCs/>
          <w:lang w:bidi="si-LK"/>
        </w:rPr>
        <w:t xml:space="preserve"> č. 1  Správa audítora</w:t>
      </w:r>
    </w:p>
    <w:p w:rsidR="007F3AC8" w:rsidRPr="00164A4F" w:rsidRDefault="008F7E8C" w:rsidP="001C10E8">
      <w:pPr>
        <w:rPr>
          <w:iCs/>
          <w:lang w:bidi="si-LK"/>
        </w:rPr>
      </w:pPr>
      <w:r w:rsidRPr="00164A4F">
        <w:rPr>
          <w:iCs/>
          <w:lang w:bidi="si-LK"/>
        </w:rPr>
        <w:t xml:space="preserve">                  č. </w:t>
      </w:r>
      <w:r w:rsidR="00D404A8">
        <w:rPr>
          <w:iCs/>
          <w:lang w:bidi="si-LK"/>
        </w:rPr>
        <w:t>2</w:t>
      </w:r>
      <w:r w:rsidRPr="00164A4F">
        <w:rPr>
          <w:iCs/>
          <w:lang w:bidi="si-LK"/>
        </w:rPr>
        <w:t xml:space="preserve">  Tabuľkový prehľad plnenia príjmov a výdavkov  za rok 201</w:t>
      </w:r>
      <w:r w:rsidR="00317BE1">
        <w:rPr>
          <w:iCs/>
          <w:lang w:bidi="si-LK"/>
        </w:rPr>
        <w:t>4</w:t>
      </w:r>
      <w:r w:rsidR="007F3AC8" w:rsidRPr="00164A4F">
        <w:rPr>
          <w:iCs/>
          <w:lang w:bidi="si-LK"/>
        </w:rPr>
        <w:t xml:space="preserve">             </w:t>
      </w:r>
      <w:r w:rsidR="004735AE" w:rsidRPr="00164A4F">
        <w:rPr>
          <w:iCs/>
          <w:lang w:bidi="si-LK"/>
        </w:rPr>
        <w:t xml:space="preserve"> </w:t>
      </w:r>
      <w:r w:rsidR="007F3AC8" w:rsidRPr="00164A4F">
        <w:rPr>
          <w:iCs/>
          <w:lang w:bidi="si-LK"/>
        </w:rPr>
        <w:t xml:space="preserve"> </w:t>
      </w:r>
    </w:p>
    <w:p w:rsidR="001C10E8" w:rsidRPr="00164A4F" w:rsidRDefault="004735AE" w:rsidP="001C10E8">
      <w:pPr>
        <w:rPr>
          <w:iCs/>
          <w:lang w:bidi="si-LK"/>
        </w:rPr>
      </w:pPr>
      <w:r w:rsidRPr="00164A4F">
        <w:rPr>
          <w:iCs/>
          <w:lang w:bidi="si-LK"/>
        </w:rPr>
        <w:t xml:space="preserve">                  č.</w:t>
      </w:r>
      <w:r w:rsidR="00255D35" w:rsidRPr="00164A4F">
        <w:rPr>
          <w:iCs/>
          <w:lang w:bidi="si-LK"/>
        </w:rPr>
        <w:t xml:space="preserve"> </w:t>
      </w:r>
      <w:r w:rsidR="00610926" w:rsidRPr="00164A4F">
        <w:rPr>
          <w:iCs/>
          <w:lang w:bidi="si-LK"/>
        </w:rPr>
        <w:t>3</w:t>
      </w:r>
      <w:r w:rsidRPr="00164A4F">
        <w:rPr>
          <w:iCs/>
          <w:lang w:bidi="si-LK"/>
        </w:rPr>
        <w:t xml:space="preserve">  Hodnotiaca správa o plnení programového rozpočtu za rok 201</w:t>
      </w:r>
      <w:r w:rsidR="00317BE1">
        <w:rPr>
          <w:iCs/>
          <w:lang w:bidi="si-LK"/>
        </w:rPr>
        <w:t>4</w:t>
      </w:r>
    </w:p>
    <w:p w:rsidR="001C10E8" w:rsidRDefault="00FC5EFC" w:rsidP="001C10E8">
      <w:pPr>
        <w:rPr>
          <w:lang w:bidi="si-LK"/>
        </w:rPr>
      </w:pPr>
      <w:r>
        <w:rPr>
          <w:lang w:bidi="si-LK"/>
        </w:rPr>
        <w:t xml:space="preserve">                  č. 4  Individuálna účtovná závierka /súvaha, výkaz ziskov a strát, poznámky/</w:t>
      </w:r>
    </w:p>
    <w:p w:rsidR="006C51F1" w:rsidRPr="00164A4F" w:rsidRDefault="006C51F1" w:rsidP="001C10E8">
      <w:pPr>
        <w:rPr>
          <w:iCs/>
          <w:lang w:bidi="si-LK"/>
        </w:rPr>
      </w:pPr>
    </w:p>
    <w:p w:rsidR="00D24C6B" w:rsidRPr="00C174DC" w:rsidRDefault="00D24C6B" w:rsidP="00D24C6B">
      <w:pPr>
        <w:jc w:val="center"/>
        <w:rPr>
          <w:b/>
          <w:bCs/>
          <w:iCs/>
          <w:sz w:val="28"/>
          <w:szCs w:val="28"/>
          <w:lang w:bidi="si-LK"/>
        </w:rPr>
      </w:pPr>
      <w:r w:rsidRPr="00C174DC">
        <w:rPr>
          <w:b/>
          <w:bCs/>
          <w:iCs/>
          <w:sz w:val="28"/>
          <w:szCs w:val="28"/>
          <w:lang w:bidi="si-LK"/>
        </w:rPr>
        <w:lastRenderedPageBreak/>
        <w:t>Z</w:t>
      </w:r>
      <w:r w:rsidR="001E488B" w:rsidRPr="00C174DC">
        <w:rPr>
          <w:b/>
          <w:bCs/>
          <w:iCs/>
          <w:sz w:val="28"/>
          <w:szCs w:val="28"/>
          <w:lang w:bidi="si-LK"/>
        </w:rPr>
        <w:t>ÁVEREČNÝ  ÚČET  MESTA  SPIŠSKÁ  BELÁ</w:t>
      </w:r>
    </w:p>
    <w:p w:rsidR="00D24C6B" w:rsidRDefault="001E488B" w:rsidP="00D24C6B">
      <w:pPr>
        <w:jc w:val="center"/>
        <w:rPr>
          <w:b/>
          <w:bCs/>
          <w:iCs/>
          <w:sz w:val="28"/>
          <w:szCs w:val="28"/>
          <w:lang w:bidi="si-LK"/>
        </w:rPr>
      </w:pPr>
      <w:r w:rsidRPr="00C174DC">
        <w:rPr>
          <w:b/>
          <w:bCs/>
          <w:iCs/>
          <w:sz w:val="28"/>
          <w:szCs w:val="28"/>
          <w:lang w:bidi="si-LK"/>
        </w:rPr>
        <w:t xml:space="preserve">ZA  ROK </w:t>
      </w:r>
      <w:r w:rsidR="00E45155" w:rsidRPr="00C174DC">
        <w:rPr>
          <w:b/>
          <w:bCs/>
          <w:iCs/>
          <w:sz w:val="28"/>
          <w:szCs w:val="28"/>
          <w:lang w:bidi="si-LK"/>
        </w:rPr>
        <w:t xml:space="preserve">  20</w:t>
      </w:r>
      <w:r w:rsidR="00867CB9" w:rsidRPr="00C174DC">
        <w:rPr>
          <w:b/>
          <w:bCs/>
          <w:iCs/>
          <w:sz w:val="28"/>
          <w:szCs w:val="28"/>
          <w:lang w:bidi="si-LK"/>
        </w:rPr>
        <w:t>1</w:t>
      </w:r>
      <w:r w:rsidR="0093355F" w:rsidRPr="00C174DC">
        <w:rPr>
          <w:b/>
          <w:bCs/>
          <w:iCs/>
          <w:sz w:val="28"/>
          <w:szCs w:val="28"/>
          <w:lang w:bidi="si-LK"/>
        </w:rPr>
        <w:t>4</w:t>
      </w:r>
    </w:p>
    <w:p w:rsidR="006C51F1" w:rsidRPr="00C174DC" w:rsidRDefault="006C51F1" w:rsidP="00D24C6B">
      <w:pPr>
        <w:jc w:val="center"/>
        <w:rPr>
          <w:b/>
          <w:bCs/>
          <w:iCs/>
          <w:sz w:val="28"/>
          <w:szCs w:val="28"/>
          <w:lang w:bidi="si-LK"/>
        </w:rPr>
      </w:pPr>
    </w:p>
    <w:p w:rsidR="00D24C6B" w:rsidRPr="00164A4F" w:rsidRDefault="00D24C6B" w:rsidP="00D24C6B">
      <w:pPr>
        <w:rPr>
          <w:b/>
          <w:bCs/>
          <w:iCs/>
          <w:sz w:val="28"/>
          <w:szCs w:val="28"/>
          <w:lang w:bidi="si-LK"/>
        </w:rPr>
      </w:pPr>
    </w:p>
    <w:p w:rsidR="0093355F" w:rsidRPr="00D2407B" w:rsidRDefault="0093355F" w:rsidP="0093355F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</w:t>
      </w:r>
      <w:r w:rsidR="00C57517">
        <w:rPr>
          <w:b/>
          <w:color w:val="0000FF"/>
          <w:sz w:val="28"/>
          <w:szCs w:val="28"/>
        </w:rPr>
        <w:t>mesta</w:t>
      </w:r>
      <w:r w:rsidRPr="00D2407B">
        <w:rPr>
          <w:b/>
          <w:color w:val="0000FF"/>
          <w:sz w:val="28"/>
          <w:szCs w:val="28"/>
        </w:rPr>
        <w:t xml:space="preserve"> na rok </w:t>
      </w:r>
      <w:r>
        <w:rPr>
          <w:b/>
          <w:color w:val="0000FF"/>
          <w:sz w:val="28"/>
          <w:szCs w:val="28"/>
        </w:rPr>
        <w:t>2014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93355F" w:rsidRDefault="0093355F" w:rsidP="0093355F">
      <w:pPr>
        <w:jc w:val="both"/>
        <w:rPr>
          <w:b/>
          <w:sz w:val="28"/>
          <w:szCs w:val="28"/>
        </w:rPr>
      </w:pPr>
    </w:p>
    <w:p w:rsidR="0093355F" w:rsidRPr="000252F9" w:rsidRDefault="0093355F" w:rsidP="0093355F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</w:t>
      </w:r>
      <w:r w:rsidR="00F0739F">
        <w:t xml:space="preserve">mesta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 w:rsidR="00F0739F">
        <w:t>mesta</w:t>
      </w:r>
      <w:r>
        <w:t xml:space="preserve">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2014</w:t>
      </w:r>
      <w:r w:rsidRPr="000252F9">
        <w:t>.</w:t>
      </w:r>
    </w:p>
    <w:p w:rsidR="0093355F" w:rsidRPr="00F0739F" w:rsidRDefault="0093355F" w:rsidP="0093355F">
      <w:pPr>
        <w:jc w:val="both"/>
      </w:pPr>
      <w:r>
        <w:t>Mesto</w:t>
      </w:r>
      <w:r w:rsidRPr="000252F9">
        <w:t xml:space="preserve"> zostavil</w:t>
      </w:r>
      <w:r>
        <w:t>o</w:t>
      </w:r>
      <w:r w:rsidRPr="000252F9">
        <w:t xml:space="preserve">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</w:t>
      </w:r>
      <w:r w:rsidRPr="00F0739F">
        <w:t>v znení neskorších predpisov. Rozpočet mesta na rok 2014 bol zostavený ako vyrovnaný. Bežný rozpočet bol zostavený ako prebytkový</w:t>
      </w:r>
      <w:r w:rsidR="00006216" w:rsidRPr="00F0739F">
        <w:t xml:space="preserve"> </w:t>
      </w:r>
      <w:r w:rsidRPr="00F0739F">
        <w:t>a</w:t>
      </w:r>
      <w:r w:rsidR="00006216" w:rsidRPr="00F0739F">
        <w:t> </w:t>
      </w:r>
      <w:r w:rsidRPr="00F0739F">
        <w:t>kapitálový</w:t>
      </w:r>
      <w:r w:rsidR="00006216" w:rsidRPr="00F0739F">
        <w:t xml:space="preserve"> </w:t>
      </w:r>
      <w:r w:rsidRPr="00F0739F">
        <w:t>rozpočet ako  schodkový.</w:t>
      </w:r>
    </w:p>
    <w:p w:rsidR="0093355F" w:rsidRPr="00F0739F" w:rsidRDefault="0093355F" w:rsidP="0093355F">
      <w:pPr>
        <w:jc w:val="both"/>
      </w:pPr>
    </w:p>
    <w:p w:rsidR="0093355F" w:rsidRDefault="0093355F" w:rsidP="0093355F">
      <w:pPr>
        <w:jc w:val="both"/>
      </w:pPr>
      <w:r w:rsidRPr="000252F9">
        <w:t xml:space="preserve">Hospodárenie </w:t>
      </w:r>
      <w:r w:rsidR="00F0739F">
        <w:t>mesta</w:t>
      </w:r>
      <w:r w:rsidRPr="000252F9">
        <w:t xml:space="preserve"> sa riadilo podľa schváleného rozpočtu na rok </w:t>
      </w:r>
      <w:r>
        <w:t>2014</w:t>
      </w:r>
      <w:r w:rsidRPr="000252F9">
        <w:t xml:space="preserve">. </w:t>
      </w:r>
    </w:p>
    <w:p w:rsidR="0093355F" w:rsidRDefault="0093355F" w:rsidP="0093355F">
      <w:pPr>
        <w:jc w:val="both"/>
      </w:pPr>
      <w:r w:rsidRPr="000252F9">
        <w:t>Rozpo</w:t>
      </w:r>
      <w:r>
        <w:t xml:space="preserve">čet </w:t>
      </w:r>
      <w:r w:rsidR="00F0739F">
        <w:t>mesta</w:t>
      </w:r>
      <w:r w:rsidRPr="000252F9">
        <w:t xml:space="preserve"> bol</w:t>
      </w:r>
      <w:r>
        <w:t xml:space="preserve"> schválený </w:t>
      </w:r>
      <w:r w:rsidR="00F0739F">
        <w:t>mestským</w:t>
      </w:r>
      <w:r w:rsidRPr="002646CD">
        <w:t xml:space="preserve"> </w:t>
      </w:r>
      <w:r w:rsidRPr="00B62DBB">
        <w:t>zastupiteľstvom dňa</w:t>
      </w:r>
      <w:r w:rsidR="00006216">
        <w:t xml:space="preserve"> 12.12.2013</w:t>
      </w:r>
      <w:r w:rsidRPr="00B62DBB">
        <w:t xml:space="preserve"> uznesením č.</w:t>
      </w:r>
      <w:r w:rsidR="00006216">
        <w:t>209/2013</w:t>
      </w:r>
      <w:r w:rsidRPr="00B62DBB">
        <w:t>.</w:t>
      </w:r>
    </w:p>
    <w:p w:rsidR="00F0739F" w:rsidRDefault="00F0739F" w:rsidP="0093355F">
      <w:pPr>
        <w:jc w:val="both"/>
      </w:pPr>
    </w:p>
    <w:p w:rsidR="00F0739F" w:rsidRPr="00164A4F" w:rsidRDefault="00F0739F" w:rsidP="00F0739F">
      <w:pPr>
        <w:jc w:val="both"/>
        <w:rPr>
          <w:b/>
          <w:iCs/>
          <w:lang w:bidi="si-LK"/>
        </w:rPr>
      </w:pPr>
      <w:r w:rsidRPr="00164A4F">
        <w:rPr>
          <w:b/>
          <w:iCs/>
          <w:lang w:bidi="si-LK"/>
        </w:rPr>
        <w:t>1/ Prehľad  o rozpočtových opatreniach:</w:t>
      </w:r>
    </w:p>
    <w:p w:rsidR="00F0739F" w:rsidRPr="00164A4F" w:rsidRDefault="00F0739F" w:rsidP="00F0739F">
      <w:pPr>
        <w:jc w:val="both"/>
        <w:rPr>
          <w:b/>
          <w:iCs/>
          <w:lang w:bidi="si-LK"/>
        </w:rPr>
      </w:pPr>
    </w:p>
    <w:p w:rsidR="00F0739F" w:rsidRPr="00164A4F" w:rsidRDefault="00F0739F" w:rsidP="00F0739F">
      <w:pPr>
        <w:rPr>
          <w:iCs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52"/>
        <w:gridCol w:w="2156"/>
      </w:tblGrid>
      <w:tr w:rsidR="00F0739F" w:rsidRPr="00164A4F" w:rsidTr="00076C3F">
        <w:trPr>
          <w:trHeight w:val="486"/>
        </w:trPr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center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Príjmy</w:t>
            </w:r>
            <w:r>
              <w:rPr>
                <w:b/>
                <w:iCs/>
                <w:lang w:bidi="si-LK"/>
              </w:rPr>
              <w:t xml:space="preserve"> v €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center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Výdavky</w:t>
            </w:r>
            <w:r>
              <w:rPr>
                <w:b/>
                <w:iCs/>
                <w:lang w:bidi="si-LK"/>
              </w:rPr>
              <w:t xml:space="preserve"> v €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1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890 084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890 084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 xml:space="preserve">schválené </w:t>
            </w:r>
            <w:proofErr w:type="spellStart"/>
            <w:r w:rsidRPr="00164A4F">
              <w:rPr>
                <w:iCs/>
                <w:lang w:bidi="si-LK"/>
              </w:rPr>
              <w:t>MsZ</w:t>
            </w:r>
            <w:proofErr w:type="spellEnd"/>
            <w:r w:rsidRPr="00164A4F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>dňa 23.01.2014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 xml:space="preserve">.     </w:t>
            </w:r>
            <w:r>
              <w:rPr>
                <w:iCs/>
                <w:lang w:bidi="si-LK"/>
              </w:rPr>
              <w:t>2</w:t>
            </w:r>
            <w:r w:rsidRPr="00164A4F">
              <w:rPr>
                <w:iCs/>
                <w:lang w:bidi="si-LK"/>
              </w:rPr>
              <w:t xml:space="preserve"> 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2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185 457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169 538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 xml:space="preserve">schválené </w:t>
            </w:r>
            <w:proofErr w:type="spellStart"/>
            <w:r w:rsidRPr="00164A4F">
              <w:rPr>
                <w:iCs/>
                <w:lang w:bidi="si-LK"/>
              </w:rPr>
              <w:t>MsZ</w:t>
            </w:r>
            <w:proofErr w:type="spellEnd"/>
            <w:r w:rsidRPr="00164A4F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>dňa 27.02.2014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 xml:space="preserve">.     </w:t>
            </w:r>
            <w:r>
              <w:rPr>
                <w:iCs/>
                <w:lang w:bidi="si-LK"/>
              </w:rPr>
              <w:t>17</w:t>
            </w:r>
            <w:r w:rsidRPr="00164A4F">
              <w:rPr>
                <w:iCs/>
                <w:lang w:bidi="si-LK"/>
              </w:rPr>
              <w:t xml:space="preserve"> 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3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297 052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300 075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schválené MSZ</w:t>
            </w:r>
            <w:r>
              <w:rPr>
                <w:iCs/>
                <w:lang w:bidi="si-LK"/>
              </w:rPr>
              <w:t xml:space="preserve"> dňa 24.04.2014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 xml:space="preserve">. </w:t>
            </w:r>
            <w:r>
              <w:rPr>
                <w:iCs/>
                <w:lang w:bidi="si-LK"/>
              </w:rPr>
              <w:t>57</w:t>
            </w:r>
            <w:r w:rsidRPr="00164A4F">
              <w:rPr>
                <w:iCs/>
                <w:lang w:bidi="si-LK"/>
              </w:rPr>
              <w:t>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77 235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90 131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schválené MSZ</w:t>
            </w:r>
            <w:r>
              <w:rPr>
                <w:iCs/>
                <w:lang w:bidi="si-LK"/>
              </w:rPr>
              <w:t xml:space="preserve"> dňa 26.06.2014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>. 7</w:t>
            </w:r>
            <w:r>
              <w:rPr>
                <w:iCs/>
                <w:lang w:bidi="si-LK"/>
              </w:rPr>
              <w:t>7</w:t>
            </w:r>
            <w:r w:rsidRPr="00164A4F">
              <w:rPr>
                <w:iCs/>
                <w:lang w:bidi="si-LK"/>
              </w:rPr>
              <w:t>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5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75 599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45 599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 xml:space="preserve">schválené </w:t>
            </w:r>
            <w:proofErr w:type="spellStart"/>
            <w:r w:rsidRPr="00164A4F">
              <w:rPr>
                <w:iCs/>
                <w:lang w:bidi="si-LK"/>
              </w:rPr>
              <w:t>MsZ</w:t>
            </w:r>
            <w:proofErr w:type="spellEnd"/>
            <w:r>
              <w:rPr>
                <w:iCs/>
                <w:lang w:bidi="si-LK"/>
              </w:rPr>
              <w:t xml:space="preserve"> dňa 14.08.2014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 xml:space="preserve">. </w:t>
            </w:r>
            <w:r>
              <w:rPr>
                <w:iCs/>
                <w:lang w:bidi="si-LK"/>
              </w:rPr>
              <w:t>109</w:t>
            </w:r>
            <w:r w:rsidRPr="00164A4F">
              <w:rPr>
                <w:iCs/>
                <w:lang w:bidi="si-LK"/>
              </w:rPr>
              <w:t>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6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7 950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7 950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Schválené  primátorom mesta</w:t>
            </w:r>
            <w:r>
              <w:rPr>
                <w:iCs/>
                <w:lang w:bidi="si-LK"/>
              </w:rPr>
              <w:t xml:space="preserve"> dňa 25.09. 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7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16 902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16 902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 xml:space="preserve">schválené  MSZ </w:t>
            </w:r>
            <w:r>
              <w:rPr>
                <w:iCs/>
                <w:lang w:bidi="si-LK"/>
              </w:rPr>
              <w:t xml:space="preserve"> dňa 16.10.2014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>. 1</w:t>
            </w:r>
            <w:r>
              <w:rPr>
                <w:iCs/>
                <w:lang w:bidi="si-LK"/>
              </w:rPr>
              <w:t>52</w:t>
            </w:r>
            <w:r w:rsidRPr="00164A4F">
              <w:rPr>
                <w:iCs/>
                <w:lang w:bidi="si-LK"/>
              </w:rPr>
              <w:t>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8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14 921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14 133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Schválené  primátorom mesta</w:t>
            </w:r>
            <w:r>
              <w:rPr>
                <w:iCs/>
                <w:lang w:bidi="si-LK"/>
              </w:rPr>
              <w:t xml:space="preserve"> dňa 20.11.2014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9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numPr>
                <w:ilvl w:val="0"/>
                <w:numId w:val="35"/>
              </w:num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1 150 138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numPr>
                <w:ilvl w:val="0"/>
                <w:numId w:val="35"/>
              </w:num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1 149 350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schválené MSZ</w:t>
            </w:r>
            <w:r>
              <w:rPr>
                <w:iCs/>
                <w:lang w:bidi="si-LK"/>
              </w:rPr>
              <w:t xml:space="preserve"> dňa 04.12.2014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ind w:left="720"/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ind w:left="720"/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proofErr w:type="spellStart"/>
            <w:r w:rsidRPr="00164A4F">
              <w:rPr>
                <w:iCs/>
                <w:lang w:bidi="si-LK"/>
              </w:rPr>
              <w:t>č.uz</w:t>
            </w:r>
            <w:proofErr w:type="spellEnd"/>
            <w:r w:rsidRPr="00164A4F">
              <w:rPr>
                <w:iCs/>
                <w:lang w:bidi="si-LK"/>
              </w:rPr>
              <w:t>. 1</w:t>
            </w:r>
            <w:r>
              <w:rPr>
                <w:iCs/>
                <w:lang w:bidi="si-LK"/>
              </w:rPr>
              <w:t>60</w:t>
            </w:r>
            <w:r w:rsidRPr="00164A4F">
              <w:rPr>
                <w:iCs/>
                <w:lang w:bidi="si-LK"/>
              </w:rPr>
              <w:t>/201</w:t>
            </w:r>
            <w:r>
              <w:rPr>
                <w:iCs/>
                <w:lang w:bidi="si-LK"/>
              </w:rPr>
              <w:t>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Rozpočtové opatrenie č. 10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-2 878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- 2 878</w:t>
            </w: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lastRenderedPageBreak/>
              <w:t xml:space="preserve">Schválené primátorom mesta </w:t>
            </w:r>
            <w:r>
              <w:rPr>
                <w:iCs/>
                <w:lang w:bidi="si-LK"/>
              </w:rPr>
              <w:t>dňa 31.12.2014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F0739F" w:rsidRPr="00164A4F" w:rsidTr="00076C3F">
        <w:tc>
          <w:tcPr>
            <w:tcW w:w="4786" w:type="dxa"/>
          </w:tcPr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</w:p>
          <w:p w:rsidR="00F0739F" w:rsidRPr="00164A4F" w:rsidRDefault="00F0739F" w:rsidP="00076C3F">
            <w:pPr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552" w:type="dxa"/>
          </w:tcPr>
          <w:p w:rsidR="00F0739F" w:rsidRPr="00164A4F" w:rsidRDefault="00F0739F" w:rsidP="00076C3F">
            <w:pPr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412 184</w:t>
            </w:r>
          </w:p>
        </w:tc>
        <w:tc>
          <w:tcPr>
            <w:tcW w:w="2156" w:type="dxa"/>
          </w:tcPr>
          <w:p w:rsidR="00F0739F" w:rsidRPr="00164A4F" w:rsidRDefault="00F0739F" w:rsidP="00076C3F">
            <w:pPr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412 184</w:t>
            </w:r>
          </w:p>
        </w:tc>
      </w:tr>
    </w:tbl>
    <w:p w:rsidR="00F0739F" w:rsidRDefault="00F0739F" w:rsidP="0093355F">
      <w:pPr>
        <w:jc w:val="both"/>
      </w:pPr>
    </w:p>
    <w:p w:rsidR="0093355F" w:rsidRDefault="0093355F" w:rsidP="0093355F">
      <w:pPr>
        <w:jc w:val="both"/>
      </w:pPr>
    </w:p>
    <w:p w:rsidR="0093355F" w:rsidRDefault="0093355F" w:rsidP="0093355F">
      <w:pPr>
        <w:jc w:val="center"/>
        <w:rPr>
          <w:b/>
        </w:rPr>
      </w:pPr>
      <w:r>
        <w:rPr>
          <w:b/>
        </w:rPr>
        <w:t xml:space="preserve">Rozpočet </w:t>
      </w:r>
      <w:r w:rsidR="00054624">
        <w:rPr>
          <w:b/>
        </w:rPr>
        <w:t>mesta</w:t>
      </w:r>
      <w:r>
        <w:rPr>
          <w:b/>
        </w:rPr>
        <w:t xml:space="preserve"> k 31.12.2014 </w:t>
      </w:r>
    </w:p>
    <w:p w:rsidR="0093355F" w:rsidRPr="002646CD" w:rsidRDefault="0093355F" w:rsidP="0093355F">
      <w:pPr>
        <w:jc w:val="both"/>
      </w:pPr>
    </w:p>
    <w:p w:rsidR="0093355F" w:rsidRDefault="0093355F" w:rsidP="0093355F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1842"/>
      </w:tblGrid>
      <w:tr w:rsidR="0093355F" w:rsidRPr="00747363" w:rsidTr="00E94711">
        <w:tc>
          <w:tcPr>
            <w:tcW w:w="3893" w:type="dxa"/>
            <w:shd w:val="clear" w:color="auto" w:fill="D9D9D9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93355F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93355F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93355F" w:rsidRPr="00747363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93355F" w:rsidRPr="00747363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93355F" w:rsidRPr="00747363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93355F" w:rsidRPr="00747363" w:rsidTr="00E94711">
        <w:tc>
          <w:tcPr>
            <w:tcW w:w="3893" w:type="dxa"/>
            <w:shd w:val="clear" w:color="auto" w:fill="C4BC96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3355F" w:rsidRPr="00747363" w:rsidRDefault="0008797C" w:rsidP="004323B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7 624 058</w:t>
            </w:r>
          </w:p>
        </w:tc>
        <w:tc>
          <w:tcPr>
            <w:tcW w:w="1842" w:type="dxa"/>
            <w:shd w:val="clear" w:color="auto" w:fill="C4BC96"/>
          </w:tcPr>
          <w:p w:rsidR="0093355F" w:rsidRPr="00747363" w:rsidRDefault="0008797C" w:rsidP="004323B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8 036 242</w:t>
            </w:r>
          </w:p>
        </w:tc>
      </w:tr>
      <w:tr w:rsidR="0093355F" w:rsidRPr="00747363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3355F" w:rsidRPr="0051039E" w:rsidRDefault="00E0582F" w:rsidP="00F216BF">
            <w:pPr>
              <w:tabs>
                <w:tab w:val="right" w:pos="8460"/>
              </w:tabs>
              <w:jc w:val="both"/>
            </w:pPr>
            <w:r>
              <w:t>4</w:t>
            </w:r>
            <w:r w:rsidR="00F216BF">
              <w:t> </w:t>
            </w:r>
            <w:r>
              <w:t>2</w:t>
            </w:r>
            <w:r w:rsidR="00F216BF">
              <w:t>05 305</w:t>
            </w:r>
          </w:p>
        </w:tc>
        <w:tc>
          <w:tcPr>
            <w:tcW w:w="1842" w:type="dxa"/>
          </w:tcPr>
          <w:p w:rsidR="0093355F" w:rsidRPr="0051039E" w:rsidRDefault="00724D0B" w:rsidP="0008797C">
            <w:pPr>
              <w:tabs>
                <w:tab w:val="right" w:pos="8460"/>
              </w:tabs>
              <w:jc w:val="both"/>
            </w:pPr>
            <w:r>
              <w:t>4 363 393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3355F" w:rsidRDefault="00E0582F" w:rsidP="00E0582F">
            <w:pPr>
              <w:jc w:val="both"/>
              <w:outlineLvl w:val="0"/>
            </w:pPr>
            <w:r>
              <w:t>3 161 242</w:t>
            </w:r>
          </w:p>
        </w:tc>
        <w:tc>
          <w:tcPr>
            <w:tcW w:w="1842" w:type="dxa"/>
          </w:tcPr>
          <w:p w:rsidR="0093355F" w:rsidRDefault="00724D0B" w:rsidP="0008797C">
            <w:pPr>
              <w:jc w:val="both"/>
              <w:outlineLvl w:val="0"/>
            </w:pPr>
            <w:r>
              <w:t>2 632 968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3355F" w:rsidRPr="0051039E" w:rsidRDefault="00E0582F" w:rsidP="00E0582F">
            <w:pPr>
              <w:tabs>
                <w:tab w:val="right" w:pos="8460"/>
              </w:tabs>
              <w:jc w:val="both"/>
            </w:pPr>
            <w:r>
              <w:t xml:space="preserve">   163 099</w:t>
            </w:r>
          </w:p>
        </w:tc>
        <w:tc>
          <w:tcPr>
            <w:tcW w:w="1842" w:type="dxa"/>
          </w:tcPr>
          <w:p w:rsidR="0093355F" w:rsidRPr="0051039E" w:rsidRDefault="0008797C" w:rsidP="0008797C">
            <w:pPr>
              <w:tabs>
                <w:tab w:val="right" w:pos="8460"/>
              </w:tabs>
              <w:jc w:val="both"/>
            </w:pPr>
            <w:r>
              <w:t xml:space="preserve">   </w:t>
            </w:r>
            <w:r w:rsidR="00724D0B">
              <w:t>938 284</w:t>
            </w:r>
          </w:p>
        </w:tc>
      </w:tr>
      <w:tr w:rsidR="004D5574" w:rsidRPr="004E3062" w:rsidTr="004D5574">
        <w:tc>
          <w:tcPr>
            <w:tcW w:w="3893" w:type="dxa"/>
            <w:shd w:val="clear" w:color="auto" w:fill="FFC000"/>
          </w:tcPr>
          <w:p w:rsidR="004D5574" w:rsidRPr="00197E14" w:rsidRDefault="004D5574" w:rsidP="00E94711">
            <w:pPr>
              <w:tabs>
                <w:tab w:val="right" w:pos="8460"/>
              </w:tabs>
              <w:jc w:val="both"/>
            </w:pPr>
            <w:r>
              <w:t>Príjmy spolu bez RO</w:t>
            </w:r>
          </w:p>
        </w:tc>
        <w:tc>
          <w:tcPr>
            <w:tcW w:w="1843" w:type="dxa"/>
            <w:shd w:val="clear" w:color="auto" w:fill="FFC000"/>
          </w:tcPr>
          <w:p w:rsidR="004D5574" w:rsidRDefault="004D5574" w:rsidP="00E0582F">
            <w:pPr>
              <w:tabs>
                <w:tab w:val="right" w:pos="8460"/>
              </w:tabs>
              <w:jc w:val="both"/>
            </w:pPr>
            <w:r>
              <w:t>7 529 646</w:t>
            </w:r>
          </w:p>
        </w:tc>
        <w:tc>
          <w:tcPr>
            <w:tcW w:w="1842" w:type="dxa"/>
            <w:shd w:val="clear" w:color="auto" w:fill="FFC000"/>
          </w:tcPr>
          <w:p w:rsidR="004D5574" w:rsidRDefault="004D5574" w:rsidP="0008797C">
            <w:pPr>
              <w:tabs>
                <w:tab w:val="right" w:pos="8460"/>
              </w:tabs>
              <w:jc w:val="both"/>
            </w:pPr>
            <w:r>
              <w:t>7 934 645</w:t>
            </w:r>
          </w:p>
        </w:tc>
      </w:tr>
      <w:tr w:rsidR="0093355F" w:rsidTr="00E94711">
        <w:tc>
          <w:tcPr>
            <w:tcW w:w="3893" w:type="dxa"/>
          </w:tcPr>
          <w:p w:rsidR="0093355F" w:rsidRPr="00AC3E31" w:rsidRDefault="0093355F" w:rsidP="00E94711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</w:tcPr>
          <w:p w:rsidR="0093355F" w:rsidRPr="0051039E" w:rsidRDefault="00F216BF" w:rsidP="00F216BF">
            <w:pPr>
              <w:tabs>
                <w:tab w:val="right" w:pos="8460"/>
              </w:tabs>
              <w:jc w:val="both"/>
            </w:pPr>
            <w:r>
              <w:t xml:space="preserve">     94 412</w:t>
            </w:r>
          </w:p>
        </w:tc>
        <w:tc>
          <w:tcPr>
            <w:tcW w:w="1842" w:type="dxa"/>
          </w:tcPr>
          <w:p w:rsidR="0008797C" w:rsidRPr="0051039E" w:rsidRDefault="0008797C" w:rsidP="0008797C">
            <w:pPr>
              <w:tabs>
                <w:tab w:val="right" w:pos="8460"/>
              </w:tabs>
              <w:jc w:val="both"/>
            </w:pPr>
            <w:r>
              <w:t xml:space="preserve">   101 597</w:t>
            </w:r>
          </w:p>
        </w:tc>
      </w:tr>
      <w:tr w:rsidR="0093355F" w:rsidRPr="00747363" w:rsidTr="00E94711">
        <w:tc>
          <w:tcPr>
            <w:tcW w:w="3893" w:type="dxa"/>
            <w:shd w:val="clear" w:color="auto" w:fill="C4BC96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3355F" w:rsidRDefault="00E0582F" w:rsidP="00E0582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7 624 058</w:t>
            </w:r>
          </w:p>
          <w:p w:rsidR="00E0582F" w:rsidRPr="00747363" w:rsidRDefault="00E0582F" w:rsidP="00E9471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93355F" w:rsidRPr="00747363" w:rsidRDefault="00CF513C" w:rsidP="0008797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8 036 242</w:t>
            </w:r>
          </w:p>
        </w:tc>
      </w:tr>
      <w:tr w:rsidR="0093355F" w:rsidRPr="00747363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3355F" w:rsidRPr="00747363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355F" w:rsidRPr="00747363" w:rsidRDefault="0093355F" w:rsidP="000879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3355F" w:rsidRPr="0051039E" w:rsidRDefault="00F216BF" w:rsidP="00F216BF">
            <w:pPr>
              <w:tabs>
                <w:tab w:val="right" w:pos="8460"/>
              </w:tabs>
              <w:jc w:val="both"/>
            </w:pPr>
            <w:r>
              <w:t>1 906 003</w:t>
            </w:r>
          </w:p>
        </w:tc>
        <w:tc>
          <w:tcPr>
            <w:tcW w:w="1842" w:type="dxa"/>
          </w:tcPr>
          <w:p w:rsidR="0093355F" w:rsidRPr="0051039E" w:rsidRDefault="00724D0B" w:rsidP="0008797C">
            <w:pPr>
              <w:tabs>
                <w:tab w:val="right" w:pos="8460"/>
              </w:tabs>
              <w:jc w:val="both"/>
            </w:pPr>
            <w:r>
              <w:t>2 066 657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3355F" w:rsidRPr="0051039E" w:rsidRDefault="00E0582F" w:rsidP="00F216BF">
            <w:pPr>
              <w:tabs>
                <w:tab w:val="right" w:pos="8460"/>
              </w:tabs>
              <w:jc w:val="both"/>
            </w:pPr>
            <w:r>
              <w:t>3</w:t>
            </w:r>
            <w:r w:rsidR="00F216BF">
              <w:t> </w:t>
            </w:r>
            <w:r>
              <w:t>2</w:t>
            </w:r>
            <w:r w:rsidR="00F216BF">
              <w:t>37 982</w:t>
            </w:r>
          </w:p>
        </w:tc>
        <w:tc>
          <w:tcPr>
            <w:tcW w:w="1842" w:type="dxa"/>
          </w:tcPr>
          <w:p w:rsidR="0093355F" w:rsidRPr="0051039E" w:rsidRDefault="00724D0B" w:rsidP="0008797C">
            <w:pPr>
              <w:tabs>
                <w:tab w:val="right" w:pos="8460"/>
              </w:tabs>
              <w:jc w:val="both"/>
            </w:pPr>
            <w:r>
              <w:t>3 001 429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3355F" w:rsidRPr="0051039E" w:rsidRDefault="00E0582F" w:rsidP="00E0582F">
            <w:pPr>
              <w:tabs>
                <w:tab w:val="right" w:pos="8460"/>
              </w:tabs>
              <w:jc w:val="both"/>
            </w:pPr>
            <w:r>
              <w:t xml:space="preserve">   474 013</w:t>
            </w:r>
          </w:p>
        </w:tc>
        <w:tc>
          <w:tcPr>
            <w:tcW w:w="1842" w:type="dxa"/>
          </w:tcPr>
          <w:p w:rsidR="0093355F" w:rsidRPr="0051039E" w:rsidRDefault="0008797C" w:rsidP="0008797C">
            <w:pPr>
              <w:tabs>
                <w:tab w:val="right" w:pos="8460"/>
              </w:tabs>
              <w:jc w:val="both"/>
            </w:pPr>
            <w:r>
              <w:t xml:space="preserve">   </w:t>
            </w:r>
            <w:r w:rsidR="00724D0B">
              <w:t>782 552</w:t>
            </w:r>
          </w:p>
        </w:tc>
      </w:tr>
      <w:tr w:rsidR="004D5574" w:rsidRPr="004E3062" w:rsidTr="004D5574">
        <w:tc>
          <w:tcPr>
            <w:tcW w:w="3893" w:type="dxa"/>
            <w:shd w:val="clear" w:color="auto" w:fill="FFC000"/>
          </w:tcPr>
          <w:p w:rsidR="004D5574" w:rsidRPr="00197E14" w:rsidRDefault="004D5574" w:rsidP="00E94711">
            <w:pPr>
              <w:tabs>
                <w:tab w:val="right" w:pos="8460"/>
              </w:tabs>
              <w:jc w:val="both"/>
            </w:pPr>
            <w:r>
              <w:t>Výdavky spolu bez RO</w:t>
            </w:r>
          </w:p>
        </w:tc>
        <w:tc>
          <w:tcPr>
            <w:tcW w:w="1843" w:type="dxa"/>
            <w:shd w:val="clear" w:color="auto" w:fill="FFC000"/>
          </w:tcPr>
          <w:p w:rsidR="004D5574" w:rsidRDefault="004D5574" w:rsidP="00E0582F">
            <w:pPr>
              <w:tabs>
                <w:tab w:val="right" w:pos="8460"/>
              </w:tabs>
              <w:jc w:val="both"/>
            </w:pPr>
            <w:r>
              <w:t>5 617 998</w:t>
            </w:r>
          </w:p>
        </w:tc>
        <w:tc>
          <w:tcPr>
            <w:tcW w:w="1842" w:type="dxa"/>
            <w:shd w:val="clear" w:color="auto" w:fill="FFC000"/>
          </w:tcPr>
          <w:p w:rsidR="004D5574" w:rsidRDefault="004D5574" w:rsidP="0008797C">
            <w:pPr>
              <w:tabs>
                <w:tab w:val="right" w:pos="8460"/>
              </w:tabs>
              <w:jc w:val="both"/>
            </w:pPr>
            <w:r>
              <w:t>5 850 638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AC3E31" w:rsidRDefault="008F4330" w:rsidP="008F4330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Bežné v</w:t>
            </w:r>
            <w:r w:rsidR="0093355F" w:rsidRPr="00AC3E31">
              <w:rPr>
                <w:color w:val="FF0000"/>
              </w:rPr>
              <w:t>ýdavky RO s právnou subjek</w:t>
            </w:r>
            <w:r>
              <w:rPr>
                <w:color w:val="FF0000"/>
              </w:rPr>
              <w:t>t</w:t>
            </w:r>
            <w:r w:rsidR="0093355F"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:rsidR="0093355F" w:rsidRDefault="00F864DA" w:rsidP="00F864DA">
            <w:pPr>
              <w:tabs>
                <w:tab w:val="right" w:pos="8460"/>
              </w:tabs>
            </w:pPr>
            <w:r>
              <w:t xml:space="preserve">2 000 460 </w:t>
            </w:r>
          </w:p>
          <w:p w:rsidR="00F864DA" w:rsidRPr="0051039E" w:rsidRDefault="00F864DA" w:rsidP="00E94711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</w:tcPr>
          <w:p w:rsidR="0093355F" w:rsidRDefault="00F864DA" w:rsidP="0008797C">
            <w:pPr>
              <w:tabs>
                <w:tab w:val="right" w:pos="8460"/>
              </w:tabs>
              <w:jc w:val="both"/>
            </w:pPr>
            <w:r>
              <w:t>2 185 604</w:t>
            </w:r>
          </w:p>
          <w:p w:rsidR="00F864DA" w:rsidRPr="0051039E" w:rsidRDefault="00F864DA" w:rsidP="0008797C">
            <w:pPr>
              <w:tabs>
                <w:tab w:val="right" w:pos="8460"/>
              </w:tabs>
              <w:jc w:val="both"/>
            </w:pPr>
          </w:p>
        </w:tc>
      </w:tr>
      <w:tr w:rsidR="008F4330" w:rsidRPr="004E3062" w:rsidTr="00E94711">
        <w:tc>
          <w:tcPr>
            <w:tcW w:w="3893" w:type="dxa"/>
          </w:tcPr>
          <w:p w:rsidR="008F4330" w:rsidRDefault="008F4330" w:rsidP="008F4330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Kapitálové výdavky RO s právnou subjektivitou</w:t>
            </w:r>
          </w:p>
        </w:tc>
        <w:tc>
          <w:tcPr>
            <w:tcW w:w="1843" w:type="dxa"/>
          </w:tcPr>
          <w:p w:rsidR="008F4330" w:rsidRPr="0051039E" w:rsidRDefault="008F4330" w:rsidP="008F4330">
            <w:pPr>
              <w:tabs>
                <w:tab w:val="right" w:pos="8460"/>
              </w:tabs>
              <w:jc w:val="both"/>
            </w:pPr>
            <w:r>
              <w:t xml:space="preserve">       5 600</w:t>
            </w:r>
          </w:p>
        </w:tc>
        <w:tc>
          <w:tcPr>
            <w:tcW w:w="1842" w:type="dxa"/>
          </w:tcPr>
          <w:p w:rsidR="008F4330" w:rsidRPr="0051039E" w:rsidRDefault="00724D0B" w:rsidP="0008797C">
            <w:pPr>
              <w:tabs>
                <w:tab w:val="right" w:pos="8460"/>
              </w:tabs>
              <w:jc w:val="both"/>
            </w:pPr>
            <w:r>
              <w:t>0</w:t>
            </w:r>
          </w:p>
        </w:tc>
      </w:tr>
      <w:tr w:rsidR="0093355F" w:rsidRPr="00747363" w:rsidTr="00E94711">
        <w:tc>
          <w:tcPr>
            <w:tcW w:w="3893" w:type="dxa"/>
            <w:shd w:val="clear" w:color="auto" w:fill="C4BC96"/>
          </w:tcPr>
          <w:p w:rsidR="0093355F" w:rsidRPr="00747363" w:rsidRDefault="0093355F" w:rsidP="00A640EE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 </w:t>
            </w:r>
            <w:r w:rsidR="00A640EE">
              <w:rPr>
                <w:b/>
              </w:rPr>
              <w:t>mesta</w:t>
            </w:r>
          </w:p>
        </w:tc>
        <w:tc>
          <w:tcPr>
            <w:tcW w:w="1843" w:type="dxa"/>
            <w:shd w:val="clear" w:color="auto" w:fill="C4BC96"/>
          </w:tcPr>
          <w:p w:rsidR="0093355F" w:rsidRPr="00747363" w:rsidRDefault="00A640EE" w:rsidP="00A640E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7</w:t>
            </w:r>
            <w:r w:rsidR="00F864DA">
              <w:rPr>
                <w:b/>
              </w:rPr>
              <w:t xml:space="preserve"> </w:t>
            </w:r>
            <w:r>
              <w:rPr>
                <w:b/>
              </w:rPr>
              <w:t>624 058</w:t>
            </w:r>
          </w:p>
        </w:tc>
        <w:tc>
          <w:tcPr>
            <w:tcW w:w="1842" w:type="dxa"/>
            <w:shd w:val="clear" w:color="auto" w:fill="C4BC96"/>
          </w:tcPr>
          <w:p w:rsidR="0093355F" w:rsidRPr="00747363" w:rsidRDefault="00F864DA" w:rsidP="0008797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8 036 242</w:t>
            </w:r>
          </w:p>
        </w:tc>
      </w:tr>
    </w:tbl>
    <w:p w:rsidR="0093355F" w:rsidRDefault="0093355F" w:rsidP="0093355F">
      <w:pPr>
        <w:outlineLvl w:val="0"/>
        <w:rPr>
          <w:b/>
        </w:rPr>
      </w:pPr>
    </w:p>
    <w:p w:rsidR="0093355F" w:rsidRDefault="0093355F" w:rsidP="0093355F">
      <w:pPr>
        <w:outlineLvl w:val="0"/>
        <w:rPr>
          <w:b/>
        </w:rPr>
      </w:pPr>
    </w:p>
    <w:p w:rsidR="0093355F" w:rsidRPr="008258E4" w:rsidRDefault="0093355F" w:rsidP="0093355F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2014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93355F" w:rsidRPr="00AD5026" w:rsidRDefault="0093355F" w:rsidP="0093355F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EB52A5" w:rsidP="00EB52A5">
            <w:pPr>
              <w:jc w:val="center"/>
            </w:pPr>
            <w:r>
              <w:t>7 934 645</w:t>
            </w:r>
          </w:p>
        </w:tc>
        <w:tc>
          <w:tcPr>
            <w:tcW w:w="3071" w:type="dxa"/>
          </w:tcPr>
          <w:p w:rsidR="0093355F" w:rsidRPr="00D21EDC" w:rsidRDefault="00EB52A5" w:rsidP="00425AC6">
            <w:pPr>
              <w:jc w:val="center"/>
            </w:pPr>
            <w:r>
              <w:t>7</w:t>
            </w:r>
            <w:r w:rsidR="00425AC6">
              <w:t> </w:t>
            </w:r>
            <w:r>
              <w:t>9</w:t>
            </w:r>
            <w:r w:rsidR="00425AC6">
              <w:t>53 558,60</w:t>
            </w:r>
          </w:p>
        </w:tc>
        <w:tc>
          <w:tcPr>
            <w:tcW w:w="3323" w:type="dxa"/>
          </w:tcPr>
          <w:p w:rsidR="0093355F" w:rsidRPr="00DD146D" w:rsidRDefault="00EB52A5" w:rsidP="00425AC6">
            <w:pPr>
              <w:jc w:val="center"/>
            </w:pPr>
            <w:r>
              <w:t>100,</w:t>
            </w:r>
            <w:r w:rsidR="00425AC6">
              <w:t>23</w:t>
            </w:r>
          </w:p>
        </w:tc>
      </w:tr>
    </w:tbl>
    <w:p w:rsidR="0093355F" w:rsidRDefault="0093355F" w:rsidP="00EB52A5">
      <w:pPr>
        <w:jc w:val="center"/>
        <w:rPr>
          <w:b/>
        </w:rPr>
      </w:pPr>
    </w:p>
    <w:p w:rsidR="0093355F" w:rsidRPr="007A0E8F" w:rsidRDefault="0093355F" w:rsidP="0093355F">
      <w:pPr>
        <w:rPr>
          <w:b/>
        </w:rPr>
      </w:pPr>
    </w:p>
    <w:p w:rsidR="0093355F" w:rsidRDefault="0093355F" w:rsidP="00E94711">
      <w:pPr>
        <w:numPr>
          <w:ilvl w:val="0"/>
          <w:numId w:val="4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93355F" w:rsidRDefault="0093355F" w:rsidP="0093355F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EB52A5" w:rsidP="00E94711">
            <w:pPr>
              <w:jc w:val="center"/>
            </w:pPr>
            <w:r>
              <w:t>4 363 393</w:t>
            </w:r>
          </w:p>
        </w:tc>
        <w:tc>
          <w:tcPr>
            <w:tcW w:w="3071" w:type="dxa"/>
          </w:tcPr>
          <w:p w:rsidR="0093355F" w:rsidRPr="00D21EDC" w:rsidRDefault="00EB52A5" w:rsidP="00E94711">
            <w:pPr>
              <w:jc w:val="center"/>
            </w:pPr>
            <w:r>
              <w:t>4 410 371,46</w:t>
            </w:r>
          </w:p>
        </w:tc>
        <w:tc>
          <w:tcPr>
            <w:tcW w:w="3323" w:type="dxa"/>
          </w:tcPr>
          <w:p w:rsidR="0093355F" w:rsidRPr="00DD146D" w:rsidRDefault="00882D8D" w:rsidP="00E94711">
            <w:pPr>
              <w:jc w:val="center"/>
            </w:pPr>
            <w:r>
              <w:t>101,07</w:t>
            </w:r>
          </w:p>
        </w:tc>
      </w:tr>
    </w:tbl>
    <w:p w:rsidR="0093355F" w:rsidRDefault="0093355F" w:rsidP="0093355F">
      <w:pPr>
        <w:rPr>
          <w:b/>
          <w:color w:val="FF0000"/>
        </w:rPr>
      </w:pPr>
    </w:p>
    <w:p w:rsidR="0093355F" w:rsidRDefault="0093355F" w:rsidP="0093355F">
      <w:pPr>
        <w:jc w:val="both"/>
      </w:pPr>
      <w:r>
        <w:t xml:space="preserve">Z rozpočtovaných bežných príjmov </w:t>
      </w:r>
      <w:r w:rsidR="00882D8D">
        <w:t>4 363 393</w:t>
      </w:r>
      <w:r>
        <w:t xml:space="preserve"> EUR bol skutočný príjem k 31.12.2014 v sume </w:t>
      </w:r>
      <w:r w:rsidR="00882D8D">
        <w:t>4 410 371,46</w:t>
      </w:r>
      <w:r>
        <w:t xml:space="preserve"> EUR, čo predstavuje </w:t>
      </w:r>
      <w:r w:rsidR="00882D8D">
        <w:t xml:space="preserve">  101,07 </w:t>
      </w:r>
      <w:r>
        <w:t xml:space="preserve">% plnenie. </w:t>
      </w:r>
    </w:p>
    <w:p w:rsidR="00B40CB8" w:rsidRDefault="00B40CB8" w:rsidP="0093355F">
      <w:pPr>
        <w:ind w:left="284"/>
      </w:pPr>
    </w:p>
    <w:p w:rsidR="0093355F" w:rsidRPr="000B6FE7" w:rsidRDefault="0093355F" w:rsidP="00E94711">
      <w:pPr>
        <w:numPr>
          <w:ilvl w:val="0"/>
          <w:numId w:val="41"/>
        </w:numPr>
        <w:rPr>
          <w:b/>
        </w:rPr>
      </w:pPr>
      <w:r>
        <w:rPr>
          <w:b/>
        </w:rPr>
        <w:lastRenderedPageBreak/>
        <w:t>d</w:t>
      </w:r>
      <w:r w:rsidRPr="000B6FE7">
        <w:rPr>
          <w:b/>
        </w:rPr>
        <w:t xml:space="preserve">aňové príjmy </w:t>
      </w:r>
    </w:p>
    <w:p w:rsidR="0093355F" w:rsidRPr="00D21EDC" w:rsidRDefault="0093355F" w:rsidP="0093355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767E2D" w:rsidP="00E94711">
            <w:pPr>
              <w:jc w:val="center"/>
            </w:pPr>
            <w:r>
              <w:t>2 160 672</w:t>
            </w:r>
          </w:p>
        </w:tc>
        <w:tc>
          <w:tcPr>
            <w:tcW w:w="3071" w:type="dxa"/>
          </w:tcPr>
          <w:p w:rsidR="0093355F" w:rsidRPr="00D21EDC" w:rsidRDefault="0093355F" w:rsidP="00E94711">
            <w:r w:rsidRPr="00D21EDC">
              <w:t xml:space="preserve">    </w:t>
            </w:r>
            <w:r w:rsidR="00767E2D">
              <w:t>2 169 209,07</w:t>
            </w:r>
            <w:r w:rsidRPr="00D21EDC">
              <w:t xml:space="preserve">              </w:t>
            </w:r>
          </w:p>
        </w:tc>
        <w:tc>
          <w:tcPr>
            <w:tcW w:w="3323" w:type="dxa"/>
          </w:tcPr>
          <w:p w:rsidR="0093355F" w:rsidRPr="00747363" w:rsidRDefault="0093355F" w:rsidP="00E9471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767E2D">
              <w:rPr>
                <w:b/>
              </w:rPr>
              <w:t>100,4</w:t>
            </w:r>
          </w:p>
        </w:tc>
      </w:tr>
    </w:tbl>
    <w:p w:rsidR="0093355F" w:rsidRPr="007A0E8F" w:rsidRDefault="0093355F" w:rsidP="0093355F">
      <w:pPr>
        <w:jc w:val="both"/>
        <w:rPr>
          <w:b/>
        </w:rPr>
      </w:pPr>
    </w:p>
    <w:p w:rsidR="0093355F" w:rsidRPr="00207A61" w:rsidRDefault="0093355F" w:rsidP="0093355F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93355F" w:rsidRPr="00207A61" w:rsidRDefault="0093355F" w:rsidP="0093355F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>v</w:t>
      </w:r>
      <w:r w:rsidR="00767E2D">
        <w:t> </w:t>
      </w:r>
      <w:r>
        <w:t>sume</w:t>
      </w:r>
      <w:r w:rsidR="00767E2D">
        <w:t xml:space="preserve"> 1 878 406</w:t>
      </w:r>
      <w:r>
        <w:t xml:space="preserve"> EUR</w:t>
      </w:r>
      <w:r w:rsidRPr="00207A61">
        <w:t xml:space="preserve"> z výnosu dane z príjmov boli k 31.12.</w:t>
      </w:r>
      <w:r>
        <w:t xml:space="preserve">2014 poukázané finančné </w:t>
      </w:r>
      <w:r w:rsidRPr="00207A61">
        <w:t xml:space="preserve">prostriedky </w:t>
      </w:r>
      <w:r>
        <w:t>zo ŠR v</w:t>
      </w:r>
      <w:r w:rsidR="00767E2D">
        <w:t> </w:t>
      </w:r>
      <w:r>
        <w:t>sume</w:t>
      </w:r>
      <w:r w:rsidR="00767E2D">
        <w:t xml:space="preserve"> 1 880 551,68</w:t>
      </w:r>
      <w:r>
        <w:t xml:space="preserve"> EUR</w:t>
      </w:r>
      <w:r w:rsidRPr="00207A61">
        <w:t xml:space="preserve">, čo predstavuje plnenie na </w:t>
      </w:r>
      <w:r w:rsidR="00767E2D">
        <w:t>100,1</w:t>
      </w:r>
      <w:r w:rsidRPr="00207A61">
        <w:t xml:space="preserve"> %. </w:t>
      </w:r>
    </w:p>
    <w:p w:rsidR="0093355F" w:rsidRDefault="0093355F" w:rsidP="0093355F">
      <w:pPr>
        <w:jc w:val="both"/>
        <w:rPr>
          <w:b/>
        </w:rPr>
      </w:pPr>
    </w:p>
    <w:p w:rsidR="0093355F" w:rsidRPr="00207A61" w:rsidRDefault="0093355F" w:rsidP="0093355F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93355F" w:rsidRPr="007E50EC" w:rsidRDefault="0093355F" w:rsidP="0093355F">
      <w:pPr>
        <w:jc w:val="both"/>
      </w:pPr>
      <w:r w:rsidRPr="00207A61">
        <w:t xml:space="preserve">Z rozpočtovaných </w:t>
      </w:r>
      <w:r w:rsidR="00767E2D">
        <w:t>145 400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2014</w:t>
      </w:r>
      <w:r w:rsidRPr="00207A61">
        <w:t xml:space="preserve"> </w:t>
      </w:r>
      <w:r>
        <w:t>v</w:t>
      </w:r>
      <w:r w:rsidR="00767E2D">
        <w:t> </w:t>
      </w:r>
      <w:r>
        <w:t>sume</w:t>
      </w:r>
      <w:r w:rsidR="00767E2D">
        <w:t xml:space="preserve"> 148 724,54</w:t>
      </w:r>
      <w:r w:rsidRPr="00207A61">
        <w:t xml:space="preserve"> </w:t>
      </w:r>
      <w:r>
        <w:t>EUR</w:t>
      </w:r>
      <w:r w:rsidRPr="00207A61">
        <w:t xml:space="preserve">, čo je </w:t>
      </w:r>
      <w:r w:rsidR="00767E2D">
        <w:t>102,3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767E2D">
        <w:t> </w:t>
      </w:r>
      <w:r>
        <w:t>sume</w:t>
      </w:r>
      <w:r w:rsidR="00767E2D">
        <w:t xml:space="preserve"> 42 963,39</w:t>
      </w:r>
      <w:r w:rsidRPr="00207A61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767E2D">
        <w:t> </w:t>
      </w:r>
      <w:r>
        <w:t>sume</w:t>
      </w:r>
      <w:r w:rsidR="00767E2D">
        <w:t xml:space="preserve"> 101416,09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767E2D">
        <w:t> </w:t>
      </w:r>
      <w:r>
        <w:t>sume</w:t>
      </w:r>
      <w:r w:rsidR="00767E2D">
        <w:t xml:space="preserve"> 3 560,29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 zinkasovaný</w:t>
      </w:r>
      <w:r w:rsidR="00767E2D">
        <w:t xml:space="preserve"> sankčný úrok a pokuta vo výške 784,47</w:t>
      </w:r>
      <w:r>
        <w:t xml:space="preserve"> EUR</w:t>
      </w:r>
      <w:r w:rsidR="00767E2D">
        <w:t xml:space="preserve">. </w:t>
      </w:r>
      <w:r w:rsidRPr="00207A61">
        <w:t xml:space="preserve"> </w:t>
      </w:r>
      <w:r w:rsidRPr="007E50EC">
        <w:t xml:space="preserve">K 31.12.2014 </w:t>
      </w:r>
      <w:r w:rsidR="007E50EC" w:rsidRPr="007E50EC">
        <w:t>mesto</w:t>
      </w:r>
      <w:r w:rsidRPr="007E50EC">
        <w:t xml:space="preserve"> eviduje pohľadávky na dani z nehnuteľností v</w:t>
      </w:r>
      <w:r w:rsidR="007E50EC" w:rsidRPr="007E50EC">
        <w:t> </w:t>
      </w:r>
      <w:r w:rsidRPr="007E50EC">
        <w:t>sume</w:t>
      </w:r>
      <w:r w:rsidR="007E50EC" w:rsidRPr="007E50EC">
        <w:t xml:space="preserve"> 9 938,10</w:t>
      </w:r>
      <w:r w:rsidRPr="007E50EC">
        <w:t xml:space="preserve"> EUR.</w:t>
      </w:r>
    </w:p>
    <w:p w:rsidR="0093355F" w:rsidRDefault="0093355F" w:rsidP="0093355F">
      <w:pPr>
        <w:jc w:val="both"/>
        <w:rPr>
          <w:b/>
        </w:rPr>
      </w:pPr>
    </w:p>
    <w:p w:rsidR="0093355F" w:rsidRPr="00D22D30" w:rsidRDefault="0093355F" w:rsidP="0093355F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9335CB">
        <w:rPr>
          <w:b/>
        </w:rPr>
        <w:t>4 492,43 EUR</w:t>
      </w:r>
    </w:p>
    <w:p w:rsidR="0093355F" w:rsidRPr="00D22D30" w:rsidRDefault="0093355F" w:rsidP="0093355F">
      <w:pPr>
        <w:jc w:val="both"/>
        <w:rPr>
          <w:b/>
        </w:rPr>
      </w:pPr>
      <w:r w:rsidRPr="00D22D30">
        <w:rPr>
          <w:b/>
        </w:rPr>
        <w:t xml:space="preserve">Daň za užívanie verejného priestranstva </w:t>
      </w:r>
      <w:r w:rsidR="009335CB">
        <w:rPr>
          <w:b/>
        </w:rPr>
        <w:t>707</w:t>
      </w:r>
      <w:r w:rsidR="00632DC7">
        <w:rPr>
          <w:b/>
        </w:rPr>
        <w:t>,00</w:t>
      </w:r>
      <w:r w:rsidR="009335CB">
        <w:rPr>
          <w:b/>
        </w:rPr>
        <w:t xml:space="preserve"> EUR</w:t>
      </w:r>
    </w:p>
    <w:p w:rsidR="009335CB" w:rsidRDefault="0093355F" w:rsidP="0093355F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 w:rsidR="009335CB">
        <w:rPr>
          <w:b/>
        </w:rPr>
        <w:t>33,19 EUR</w:t>
      </w:r>
    </w:p>
    <w:p w:rsidR="0093355F" w:rsidRPr="00D22D30" w:rsidRDefault="009335CB" w:rsidP="0093355F">
      <w:pPr>
        <w:jc w:val="both"/>
        <w:rPr>
          <w:b/>
        </w:rPr>
      </w:pPr>
      <w:r>
        <w:rPr>
          <w:b/>
        </w:rPr>
        <w:t>Daň za pred. automaty 35,96 EUR</w:t>
      </w:r>
    </w:p>
    <w:p w:rsidR="009335CB" w:rsidRDefault="0093355F" w:rsidP="0093355F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 w:rsidR="00632DC7">
        <w:rPr>
          <w:b/>
        </w:rPr>
        <w:t xml:space="preserve">116 173,00 </w:t>
      </w:r>
      <w:r w:rsidR="009335CB">
        <w:rPr>
          <w:b/>
        </w:rPr>
        <w:t>EUR</w:t>
      </w:r>
    </w:p>
    <w:p w:rsidR="0093355F" w:rsidRPr="00D22D30" w:rsidRDefault="009335CB" w:rsidP="0093355F">
      <w:pPr>
        <w:jc w:val="both"/>
        <w:rPr>
          <w:b/>
        </w:rPr>
      </w:pPr>
      <w:r>
        <w:rPr>
          <w:b/>
        </w:rPr>
        <w:t>Poplatok z uloženého odpadu 17 990,32 EUR</w:t>
      </w:r>
    </w:p>
    <w:p w:rsidR="0093355F" w:rsidRDefault="0093355F" w:rsidP="0093355F">
      <w:pPr>
        <w:jc w:val="both"/>
        <w:rPr>
          <w:b/>
          <w:i/>
        </w:rPr>
      </w:pPr>
    </w:p>
    <w:p w:rsidR="0093355F" w:rsidRPr="00D22D30" w:rsidRDefault="0093355F" w:rsidP="00E94711">
      <w:pPr>
        <w:numPr>
          <w:ilvl w:val="0"/>
          <w:numId w:val="41"/>
        </w:numPr>
        <w:rPr>
          <w:b/>
        </w:rPr>
      </w:pPr>
      <w:r w:rsidRPr="00D22D30">
        <w:rPr>
          <w:b/>
        </w:rPr>
        <w:t xml:space="preserve">nedaňové príjmy: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D03439" w:rsidP="00D03439">
            <w:pPr>
              <w:jc w:val="center"/>
            </w:pPr>
            <w:r>
              <w:t>507 103</w:t>
            </w:r>
          </w:p>
        </w:tc>
        <w:tc>
          <w:tcPr>
            <w:tcW w:w="3071" w:type="dxa"/>
          </w:tcPr>
          <w:p w:rsidR="0093355F" w:rsidRPr="00D21EDC" w:rsidRDefault="0093355F" w:rsidP="00D03439">
            <w:r w:rsidRPr="00D21EDC">
              <w:t xml:space="preserve">            </w:t>
            </w:r>
            <w:r w:rsidR="00D03439">
              <w:t>546 312,70</w:t>
            </w:r>
            <w:r w:rsidRPr="00D21EDC">
              <w:t xml:space="preserve">    </w:t>
            </w:r>
          </w:p>
        </w:tc>
        <w:tc>
          <w:tcPr>
            <w:tcW w:w="3323" w:type="dxa"/>
          </w:tcPr>
          <w:p w:rsidR="0093355F" w:rsidRPr="00747363" w:rsidRDefault="0093355F" w:rsidP="00E9471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</w:t>
            </w:r>
            <w:r w:rsidR="00F449B8">
              <w:rPr>
                <w:b/>
              </w:rPr>
              <w:t>107,7</w:t>
            </w:r>
            <w:r w:rsidRPr="00747363">
              <w:rPr>
                <w:b/>
              </w:rPr>
              <w:t xml:space="preserve">        </w:t>
            </w:r>
          </w:p>
        </w:tc>
      </w:tr>
    </w:tbl>
    <w:p w:rsidR="0093355F" w:rsidRDefault="0093355F" w:rsidP="0093355F">
      <w:pPr>
        <w:tabs>
          <w:tab w:val="right" w:pos="284"/>
        </w:tabs>
        <w:jc w:val="both"/>
        <w:rPr>
          <w:b/>
        </w:rPr>
      </w:pPr>
    </w:p>
    <w:p w:rsidR="0093355F" w:rsidRPr="001D0B1D" w:rsidRDefault="0093355F" w:rsidP="0093355F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93355F" w:rsidRPr="001D0B1D" w:rsidRDefault="0093355F" w:rsidP="0093355F">
      <w:pPr>
        <w:jc w:val="both"/>
      </w:pPr>
      <w:r w:rsidRPr="001D0B1D">
        <w:t xml:space="preserve">Z rozpočtovaných </w:t>
      </w:r>
      <w:r w:rsidR="00EB1C0B">
        <w:t>372 551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2014</w:t>
      </w:r>
      <w:r w:rsidRPr="001D0B1D">
        <w:t xml:space="preserve"> </w:t>
      </w:r>
      <w:r>
        <w:t>v</w:t>
      </w:r>
      <w:r w:rsidR="00EB1C0B">
        <w:t> </w:t>
      </w:r>
      <w:r>
        <w:t>sume</w:t>
      </w:r>
      <w:r w:rsidR="00EB1C0B">
        <w:t xml:space="preserve"> 402 438,60</w:t>
      </w:r>
      <w:r>
        <w:t xml:space="preserve"> EUR</w:t>
      </w:r>
      <w:r w:rsidRPr="001D0B1D">
        <w:t xml:space="preserve">, čo je </w:t>
      </w:r>
      <w:r w:rsidR="00EB1C0B">
        <w:t>108</w:t>
      </w:r>
      <w:r>
        <w:t xml:space="preserve"> % plnenie. Uvedený príjem predstavuje </w:t>
      </w:r>
      <w:r w:rsidRPr="001D0B1D">
        <w:t>príjem z  prenajatých pozemkov</w:t>
      </w:r>
      <w:r w:rsidR="00EB1C0B">
        <w:t>, bytov, nebytových priestorov, skládky TKO, lesov, kameňolomu, futbalové ihriska a domu smútku.</w:t>
      </w:r>
    </w:p>
    <w:p w:rsidR="0093355F" w:rsidRDefault="0093355F" w:rsidP="0093355F">
      <w:pPr>
        <w:tabs>
          <w:tab w:val="right" w:pos="284"/>
        </w:tabs>
        <w:jc w:val="both"/>
        <w:rPr>
          <w:b/>
        </w:rPr>
      </w:pPr>
    </w:p>
    <w:p w:rsidR="0093355F" w:rsidRDefault="0093355F" w:rsidP="0093355F">
      <w:pPr>
        <w:tabs>
          <w:tab w:val="right" w:pos="284"/>
        </w:tabs>
        <w:jc w:val="both"/>
        <w:rPr>
          <w:b/>
        </w:rPr>
      </w:pPr>
    </w:p>
    <w:p w:rsidR="0093355F" w:rsidRPr="001D0B1D" w:rsidRDefault="0093355F" w:rsidP="0093355F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93355F" w:rsidRPr="001D0B1D" w:rsidRDefault="0093355F" w:rsidP="0093355F">
      <w:pPr>
        <w:jc w:val="both"/>
      </w:pPr>
      <w:r>
        <w:t>Administratívne poplatky -</w:t>
      </w:r>
      <w:r w:rsidRPr="001D0B1D">
        <w:t xml:space="preserve"> správne poplatky:</w:t>
      </w:r>
    </w:p>
    <w:p w:rsidR="0093355F" w:rsidRDefault="0093355F" w:rsidP="0093355F">
      <w:pPr>
        <w:jc w:val="both"/>
      </w:pPr>
      <w:r w:rsidRPr="001D0B1D">
        <w:t xml:space="preserve">Z rozpočtovaných </w:t>
      </w:r>
      <w:r w:rsidR="00F93810">
        <w:t>25 000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2014</w:t>
      </w:r>
      <w:r w:rsidRPr="001D0B1D">
        <w:t xml:space="preserve"> </w:t>
      </w:r>
      <w:r>
        <w:t>v</w:t>
      </w:r>
      <w:r w:rsidR="00F93810">
        <w:t> </w:t>
      </w:r>
      <w:r>
        <w:t>sume</w:t>
      </w:r>
      <w:r w:rsidR="00F93810">
        <w:t xml:space="preserve"> 25 732,93</w:t>
      </w:r>
      <w:r w:rsidRPr="001D0B1D">
        <w:t xml:space="preserve"> </w:t>
      </w:r>
      <w:r>
        <w:t>EUR</w:t>
      </w:r>
      <w:r w:rsidRPr="001D0B1D">
        <w:t xml:space="preserve">, čo je </w:t>
      </w:r>
      <w:r w:rsidR="00F93810">
        <w:t>102,9</w:t>
      </w:r>
      <w:r w:rsidRPr="001D0B1D">
        <w:t xml:space="preserve"> % plnenie. </w:t>
      </w:r>
    </w:p>
    <w:p w:rsidR="0093355F" w:rsidRDefault="0093355F" w:rsidP="0093355F">
      <w:pPr>
        <w:rPr>
          <w:b/>
        </w:rPr>
      </w:pPr>
    </w:p>
    <w:p w:rsidR="0093355F" w:rsidRPr="00D22D30" w:rsidRDefault="00D03439" w:rsidP="00D03439">
      <w:pPr>
        <w:rPr>
          <w:b/>
        </w:rPr>
      </w:pPr>
      <w:r>
        <w:rPr>
          <w:b/>
        </w:rPr>
        <w:t>I</w:t>
      </w:r>
      <w:r w:rsidR="0093355F">
        <w:rPr>
          <w:b/>
        </w:rPr>
        <w:t>né nedaňové</w:t>
      </w:r>
      <w:r w:rsidR="0093355F" w:rsidRPr="00D22D30">
        <w:rPr>
          <w:b/>
        </w:rPr>
        <w:t xml:space="preserve"> príjmy: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p w:rsidR="0093355F" w:rsidRDefault="00210D22" w:rsidP="0093355F">
      <w:pPr>
        <w:jc w:val="both"/>
      </w:pPr>
      <w:r>
        <w:t>Tieto príjmy sú tvorené  prijatými pokutami, príjmami za poskytnuté služby, poplatkami za znečisťovanie ovzdušia a ďalšími administratívnymi poplatkami a platbami.</w:t>
      </w:r>
      <w:r w:rsidR="0093355F">
        <w:t xml:space="preserve"> </w:t>
      </w:r>
    </w:p>
    <w:p w:rsidR="0093355F" w:rsidRPr="001B2E3B" w:rsidRDefault="0093355F" w:rsidP="0093355F">
      <w:pPr>
        <w:jc w:val="both"/>
        <w:rPr>
          <w:b/>
          <w:u w:val="single"/>
        </w:rPr>
      </w:pPr>
      <w:r>
        <w:t xml:space="preserve">Medzi iné nedaňové príjmy boli rozpočtované príjmy z dobropisov . </w:t>
      </w:r>
    </w:p>
    <w:p w:rsidR="0093355F" w:rsidRDefault="0093355F" w:rsidP="0093355F">
      <w:pPr>
        <w:outlineLvl w:val="0"/>
        <w:rPr>
          <w:b/>
        </w:rPr>
      </w:pPr>
    </w:p>
    <w:p w:rsidR="006C51F1" w:rsidRDefault="006C51F1" w:rsidP="0093355F">
      <w:pPr>
        <w:outlineLvl w:val="0"/>
        <w:rPr>
          <w:b/>
        </w:rPr>
      </w:pPr>
    </w:p>
    <w:p w:rsidR="00A101AB" w:rsidRDefault="00A101AB" w:rsidP="0093355F">
      <w:pPr>
        <w:outlineLvl w:val="0"/>
        <w:rPr>
          <w:b/>
        </w:rPr>
      </w:pPr>
    </w:p>
    <w:p w:rsidR="006C51F1" w:rsidRDefault="006C51F1" w:rsidP="0093355F">
      <w:pPr>
        <w:outlineLvl w:val="0"/>
        <w:rPr>
          <w:b/>
        </w:rPr>
      </w:pPr>
    </w:p>
    <w:p w:rsidR="0093355F" w:rsidRDefault="00D03439" w:rsidP="0093355F">
      <w:pPr>
        <w:outlineLvl w:val="0"/>
        <w:rPr>
          <w:b/>
        </w:rPr>
      </w:pPr>
      <w:r>
        <w:rPr>
          <w:b/>
        </w:rPr>
        <w:t xml:space="preserve">   c / </w:t>
      </w:r>
      <w:r w:rsidR="00D42F1D">
        <w:rPr>
          <w:b/>
        </w:rPr>
        <w:t>p</w:t>
      </w:r>
      <w:r w:rsidR="0093355F">
        <w:rPr>
          <w:b/>
        </w:rPr>
        <w:t>rijaté granty a</w:t>
      </w:r>
      <w:r w:rsidR="006C51F1">
        <w:rPr>
          <w:b/>
        </w:rPr>
        <w:t> </w:t>
      </w:r>
      <w:r w:rsidR="0093355F">
        <w:rPr>
          <w:b/>
        </w:rPr>
        <w:t>transfery</w:t>
      </w:r>
    </w:p>
    <w:p w:rsidR="006C51F1" w:rsidRDefault="006C51F1" w:rsidP="0093355F">
      <w:pPr>
        <w:outlineLvl w:val="0"/>
        <w:rPr>
          <w:b/>
        </w:rPr>
      </w:pPr>
    </w:p>
    <w:p w:rsidR="0093355F" w:rsidRDefault="0093355F" w:rsidP="0093355F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AC72D8">
        <w:t>1 695 618</w:t>
      </w:r>
      <w:r>
        <w:t xml:space="preserve"> EUR bol skutočný príjem vo výške </w:t>
      </w:r>
      <w:r w:rsidR="00AC72D8">
        <w:t>1 694 849,69</w:t>
      </w:r>
      <w:r>
        <w:t xml:space="preserve"> EUR, čo predstavuje </w:t>
      </w:r>
      <w:r w:rsidR="00AC72D8">
        <w:t xml:space="preserve">100 </w:t>
      </w:r>
      <w:r>
        <w:t>% plnenie.</w:t>
      </w:r>
    </w:p>
    <w:p w:rsidR="0093355F" w:rsidRPr="00CD633C" w:rsidRDefault="0093355F" w:rsidP="0093355F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984"/>
      </w:tblGrid>
      <w:tr w:rsidR="00C93480" w:rsidRPr="00747363" w:rsidTr="00C93480">
        <w:tc>
          <w:tcPr>
            <w:tcW w:w="5954" w:type="dxa"/>
            <w:shd w:val="clear" w:color="auto" w:fill="D9D9D9"/>
          </w:tcPr>
          <w:p w:rsidR="00C93480" w:rsidRPr="00747363" w:rsidRDefault="00C93480" w:rsidP="00C93480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1984" w:type="dxa"/>
            <w:shd w:val="clear" w:color="auto" w:fill="D9D9D9"/>
          </w:tcPr>
          <w:p w:rsidR="00C93480" w:rsidRPr="00747363" w:rsidRDefault="00C93480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 w:rsidR="00317BE1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14148A">
            <w:r>
              <w:t>Dotácie</w:t>
            </w:r>
            <w:r w:rsidR="0014148A">
              <w:t>:</w:t>
            </w:r>
          </w:p>
        </w:tc>
        <w:tc>
          <w:tcPr>
            <w:tcW w:w="1984" w:type="dxa"/>
          </w:tcPr>
          <w:p w:rsidR="00C93480" w:rsidRPr="00DD146D" w:rsidRDefault="00C93480" w:rsidP="00E94711">
            <w:pPr>
              <w:jc w:val="right"/>
            </w:pPr>
          </w:p>
        </w:tc>
      </w:tr>
      <w:tr w:rsidR="00C93480" w:rsidRPr="00747363" w:rsidTr="00C93480">
        <w:tc>
          <w:tcPr>
            <w:tcW w:w="5954" w:type="dxa"/>
          </w:tcPr>
          <w:p w:rsidR="00F5520B" w:rsidRPr="00DD146D" w:rsidRDefault="00F5520B" w:rsidP="0014148A">
            <w:pPr>
              <w:numPr>
                <w:ilvl w:val="0"/>
                <w:numId w:val="35"/>
              </w:numPr>
            </w:pPr>
            <w:r>
              <w:t>menši</w:t>
            </w:r>
            <w:r w:rsidR="0014148A">
              <w:t>a obecná</w:t>
            </w:r>
            <w:r>
              <w:t xml:space="preserve"> služb</w:t>
            </w:r>
            <w:r w:rsidR="0014148A">
              <w:t>a</w:t>
            </w:r>
          </w:p>
        </w:tc>
        <w:tc>
          <w:tcPr>
            <w:tcW w:w="1984" w:type="dxa"/>
          </w:tcPr>
          <w:p w:rsidR="00C93480" w:rsidRPr="00D10298" w:rsidRDefault="00F5520B" w:rsidP="00F5520B">
            <w:pPr>
              <w:jc w:val="right"/>
            </w:pPr>
            <w:r w:rsidRPr="00D10298">
              <w:t>7 964,38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F5520B">
            <w:pPr>
              <w:numPr>
                <w:ilvl w:val="0"/>
                <w:numId w:val="35"/>
              </w:numPr>
            </w:pPr>
            <w:r>
              <w:t>hokejové ihrisko</w:t>
            </w:r>
          </w:p>
        </w:tc>
        <w:tc>
          <w:tcPr>
            <w:tcW w:w="1984" w:type="dxa"/>
          </w:tcPr>
          <w:p w:rsidR="00C93480" w:rsidRPr="00D10298" w:rsidRDefault="00F5520B" w:rsidP="00E94711">
            <w:pPr>
              <w:jc w:val="right"/>
            </w:pPr>
            <w:r w:rsidRPr="00D10298">
              <w:t>2 350,00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14148A">
            <w:pPr>
              <w:numPr>
                <w:ilvl w:val="0"/>
                <w:numId w:val="35"/>
              </w:numPr>
            </w:pPr>
            <w:r>
              <w:t>mestsk</w:t>
            </w:r>
            <w:r w:rsidR="0014148A">
              <w:t>á</w:t>
            </w:r>
            <w:r>
              <w:t xml:space="preserve"> knižnic</w:t>
            </w:r>
            <w:r w:rsidR="0014148A">
              <w:t>a</w:t>
            </w:r>
          </w:p>
        </w:tc>
        <w:tc>
          <w:tcPr>
            <w:tcW w:w="1984" w:type="dxa"/>
          </w:tcPr>
          <w:p w:rsidR="00C93480" w:rsidRPr="00D10298" w:rsidRDefault="00F5520B" w:rsidP="00E94711">
            <w:pPr>
              <w:jc w:val="right"/>
            </w:pPr>
            <w:r w:rsidRPr="00D10298">
              <w:t>1 000,00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F5520B">
            <w:pPr>
              <w:numPr>
                <w:ilvl w:val="0"/>
                <w:numId w:val="35"/>
              </w:numPr>
            </w:pPr>
            <w:r>
              <w:t>prídavky na deti</w:t>
            </w:r>
          </w:p>
        </w:tc>
        <w:tc>
          <w:tcPr>
            <w:tcW w:w="1984" w:type="dxa"/>
          </w:tcPr>
          <w:p w:rsidR="00C93480" w:rsidRPr="00D10298" w:rsidRDefault="00F5520B" w:rsidP="00E94711">
            <w:pPr>
              <w:jc w:val="right"/>
            </w:pPr>
            <w:r w:rsidRPr="00D10298">
              <w:t>1 480,92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F5520B">
            <w:pPr>
              <w:numPr>
                <w:ilvl w:val="0"/>
                <w:numId w:val="35"/>
              </w:numPr>
            </w:pPr>
            <w:r>
              <w:t>mesto ako osobitný príjemca</w:t>
            </w:r>
          </w:p>
        </w:tc>
        <w:tc>
          <w:tcPr>
            <w:tcW w:w="1984" w:type="dxa"/>
          </w:tcPr>
          <w:p w:rsidR="00C93480" w:rsidRPr="00D10298" w:rsidRDefault="00F5520B" w:rsidP="00E94711">
            <w:pPr>
              <w:jc w:val="right"/>
            </w:pPr>
            <w:r w:rsidRPr="00D10298">
              <w:t>7 151,03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F5520B">
            <w:pPr>
              <w:numPr>
                <w:ilvl w:val="0"/>
                <w:numId w:val="35"/>
              </w:numPr>
            </w:pPr>
            <w:r>
              <w:t>CO</w:t>
            </w:r>
          </w:p>
        </w:tc>
        <w:tc>
          <w:tcPr>
            <w:tcW w:w="1984" w:type="dxa"/>
          </w:tcPr>
          <w:p w:rsidR="00C93480" w:rsidRPr="00D10298" w:rsidRDefault="00F5520B" w:rsidP="00E94711">
            <w:pPr>
              <w:jc w:val="right"/>
            </w:pPr>
            <w:r w:rsidRPr="00D10298">
              <w:t>320,00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893BCE" w:rsidP="00F5520B">
            <w:pPr>
              <w:numPr>
                <w:ilvl w:val="0"/>
                <w:numId w:val="35"/>
              </w:numPr>
            </w:pPr>
            <w:r>
              <w:t>V</w:t>
            </w:r>
            <w:r w:rsidR="00F5520B">
              <w:t>oľby</w:t>
            </w:r>
          </w:p>
        </w:tc>
        <w:tc>
          <w:tcPr>
            <w:tcW w:w="1984" w:type="dxa"/>
          </w:tcPr>
          <w:p w:rsidR="00C93480" w:rsidRPr="00D10298" w:rsidRDefault="00F5520B" w:rsidP="00E94711">
            <w:pPr>
              <w:jc w:val="right"/>
            </w:pPr>
            <w:r w:rsidRPr="00D10298">
              <w:t>20 733,37</w:t>
            </w:r>
          </w:p>
        </w:tc>
      </w:tr>
      <w:tr w:rsidR="00C93480" w:rsidRPr="00747363" w:rsidTr="00C93480">
        <w:tc>
          <w:tcPr>
            <w:tcW w:w="5954" w:type="dxa"/>
          </w:tcPr>
          <w:p w:rsidR="00C93480" w:rsidRPr="00DD146D" w:rsidRDefault="00F5520B" w:rsidP="00BE5C9B">
            <w:pPr>
              <w:numPr>
                <w:ilvl w:val="0"/>
                <w:numId w:val="35"/>
              </w:numPr>
            </w:pPr>
            <w:r>
              <w:t>uchádzač</w:t>
            </w:r>
            <w:r w:rsidR="0014148A">
              <w:t>i</w:t>
            </w:r>
            <w:r>
              <w:t xml:space="preserve"> o zamestnanie , CHD,§50j </w:t>
            </w:r>
          </w:p>
        </w:tc>
        <w:tc>
          <w:tcPr>
            <w:tcW w:w="1984" w:type="dxa"/>
          </w:tcPr>
          <w:p w:rsidR="00C93480" w:rsidRPr="00D10298" w:rsidRDefault="00B61BC8" w:rsidP="00B61BC8">
            <w:pPr>
              <w:jc w:val="right"/>
            </w:pPr>
            <w:r w:rsidRPr="00D10298">
              <w:t>20</w:t>
            </w:r>
            <w:r w:rsidR="008B3C07" w:rsidRPr="00D10298">
              <w:t xml:space="preserve"> </w:t>
            </w:r>
            <w:r w:rsidRPr="00D10298">
              <w:t>065,23</w:t>
            </w:r>
          </w:p>
        </w:tc>
      </w:tr>
      <w:tr w:rsidR="00C317EB" w:rsidRPr="00747363" w:rsidTr="00C93480">
        <w:tc>
          <w:tcPr>
            <w:tcW w:w="5954" w:type="dxa"/>
          </w:tcPr>
          <w:p w:rsidR="00C317EB" w:rsidRDefault="00C317EB" w:rsidP="00C317EB">
            <w:pPr>
              <w:numPr>
                <w:ilvl w:val="0"/>
                <w:numId w:val="35"/>
              </w:numPr>
            </w:pPr>
            <w:r>
              <w:t>projekt  Zlepšenie turizmu</w:t>
            </w:r>
          </w:p>
        </w:tc>
        <w:tc>
          <w:tcPr>
            <w:tcW w:w="1984" w:type="dxa"/>
          </w:tcPr>
          <w:p w:rsidR="00C317EB" w:rsidRPr="00D10298" w:rsidRDefault="00C317EB" w:rsidP="00E94711">
            <w:pPr>
              <w:jc w:val="right"/>
            </w:pPr>
            <w:r w:rsidRPr="00D10298">
              <w:t>3 101,39</w:t>
            </w:r>
          </w:p>
        </w:tc>
      </w:tr>
      <w:tr w:rsidR="00C317EB" w:rsidRPr="00747363" w:rsidTr="00C93480">
        <w:tc>
          <w:tcPr>
            <w:tcW w:w="5954" w:type="dxa"/>
          </w:tcPr>
          <w:p w:rsidR="00C317EB" w:rsidRDefault="00C317EB" w:rsidP="00C317EB">
            <w:pPr>
              <w:numPr>
                <w:ilvl w:val="0"/>
                <w:numId w:val="35"/>
              </w:numPr>
            </w:pPr>
            <w:r>
              <w:t xml:space="preserve">projekt Splašková kanalizácia </w:t>
            </w:r>
          </w:p>
        </w:tc>
        <w:tc>
          <w:tcPr>
            <w:tcW w:w="1984" w:type="dxa"/>
          </w:tcPr>
          <w:p w:rsidR="00C317EB" w:rsidRPr="00D10298" w:rsidRDefault="00C317EB" w:rsidP="00E94711">
            <w:pPr>
              <w:jc w:val="right"/>
            </w:pPr>
            <w:r w:rsidRPr="00D10298">
              <w:t>44 277,60</w:t>
            </w:r>
          </w:p>
        </w:tc>
      </w:tr>
      <w:tr w:rsidR="00C317EB" w:rsidRPr="00747363" w:rsidTr="00C93480">
        <w:tc>
          <w:tcPr>
            <w:tcW w:w="5954" w:type="dxa"/>
          </w:tcPr>
          <w:p w:rsidR="00C317EB" w:rsidRDefault="00C317EB" w:rsidP="00F5520B">
            <w:pPr>
              <w:numPr>
                <w:ilvl w:val="0"/>
                <w:numId w:val="35"/>
              </w:numPr>
            </w:pPr>
            <w:r>
              <w:t>projekt BT spolu a</w:t>
            </w:r>
            <w:r w:rsidR="00893BCE">
              <w:t> </w:t>
            </w:r>
            <w:r>
              <w:t>lepšie</w:t>
            </w:r>
          </w:p>
        </w:tc>
        <w:tc>
          <w:tcPr>
            <w:tcW w:w="1984" w:type="dxa"/>
          </w:tcPr>
          <w:p w:rsidR="00C317EB" w:rsidRPr="00D10298" w:rsidRDefault="00C317EB" w:rsidP="00E94711">
            <w:pPr>
              <w:jc w:val="right"/>
            </w:pPr>
            <w:r w:rsidRPr="00D10298">
              <w:t>110 297,46</w:t>
            </w:r>
          </w:p>
        </w:tc>
      </w:tr>
      <w:tr w:rsidR="00C317EB" w:rsidRPr="00747363" w:rsidTr="00C93480">
        <w:tc>
          <w:tcPr>
            <w:tcW w:w="5954" w:type="dxa"/>
          </w:tcPr>
          <w:p w:rsidR="00C317EB" w:rsidRDefault="00C317EB" w:rsidP="00F5520B">
            <w:pPr>
              <w:numPr>
                <w:ilvl w:val="0"/>
                <w:numId w:val="35"/>
              </w:numPr>
            </w:pPr>
            <w:r>
              <w:t>projekt Vodovod</w:t>
            </w:r>
          </w:p>
        </w:tc>
        <w:tc>
          <w:tcPr>
            <w:tcW w:w="1984" w:type="dxa"/>
          </w:tcPr>
          <w:p w:rsidR="00C317EB" w:rsidRPr="00D10298" w:rsidRDefault="00C317EB" w:rsidP="00E94711">
            <w:pPr>
              <w:jc w:val="right"/>
            </w:pPr>
            <w:r w:rsidRPr="00D10298">
              <w:t>44 189,82</w:t>
            </w:r>
          </w:p>
        </w:tc>
      </w:tr>
      <w:tr w:rsidR="00C317EB" w:rsidRPr="00747363" w:rsidTr="00C93480">
        <w:tc>
          <w:tcPr>
            <w:tcW w:w="5954" w:type="dxa"/>
          </w:tcPr>
          <w:p w:rsidR="00C317EB" w:rsidRDefault="00C317EB" w:rsidP="00F5520B">
            <w:pPr>
              <w:numPr>
                <w:ilvl w:val="0"/>
                <w:numId w:val="35"/>
              </w:numPr>
            </w:pPr>
            <w:r>
              <w:t xml:space="preserve">projekt Protipovodňová ochrana </w:t>
            </w:r>
          </w:p>
        </w:tc>
        <w:tc>
          <w:tcPr>
            <w:tcW w:w="1984" w:type="dxa"/>
          </w:tcPr>
          <w:p w:rsidR="00C317EB" w:rsidRPr="00D10298" w:rsidRDefault="00C317EB" w:rsidP="00E94711">
            <w:pPr>
              <w:jc w:val="right"/>
            </w:pPr>
            <w:r w:rsidRPr="00D10298">
              <w:t>45 600,00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>matrika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11 158,85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>školstvo –normatívy, SZP, dopravne, stravovanie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8B3C07">
            <w:pPr>
              <w:ind w:left="720"/>
            </w:pPr>
            <w:r>
              <w:t xml:space="preserve">uč. pomôcky, asistent učiteľa, odchodné 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1 241 495,80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8B3C07">
            <w:pPr>
              <w:numPr>
                <w:ilvl w:val="0"/>
                <w:numId w:val="35"/>
              </w:numPr>
            </w:pPr>
            <w:r>
              <w:t xml:space="preserve">ZŠ – projekt Aktívne učenie 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20 000,00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>MŠ – predškoláci, projekt MPC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20 853,13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 xml:space="preserve">Školský úrad 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25 753,00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 xml:space="preserve">Zariadenie </w:t>
            </w:r>
            <w:proofErr w:type="spellStart"/>
            <w:r>
              <w:t>opatrov</w:t>
            </w:r>
            <w:proofErr w:type="spellEnd"/>
            <w:r>
              <w:t xml:space="preserve">. </w:t>
            </w:r>
            <w:r w:rsidR="00893BCE">
              <w:t>S</w:t>
            </w:r>
            <w:r>
              <w:t>lužby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38 400,00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 xml:space="preserve">Pozemné komunikácie 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278,60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>Stavebný úrad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5 997,57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8B3C07" w:rsidP="00F5520B">
            <w:pPr>
              <w:numPr>
                <w:ilvl w:val="0"/>
                <w:numId w:val="35"/>
              </w:numPr>
            </w:pPr>
            <w:r>
              <w:t xml:space="preserve">Životné prostredie </w:t>
            </w:r>
          </w:p>
        </w:tc>
        <w:tc>
          <w:tcPr>
            <w:tcW w:w="1984" w:type="dxa"/>
          </w:tcPr>
          <w:p w:rsidR="008B3C07" w:rsidRPr="00D10298" w:rsidRDefault="008B3C07" w:rsidP="00E94711">
            <w:pPr>
              <w:jc w:val="right"/>
            </w:pPr>
            <w:r w:rsidRPr="00D10298">
              <w:t>604,37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AC72D8" w:rsidP="00F5520B">
            <w:pPr>
              <w:numPr>
                <w:ilvl w:val="0"/>
                <w:numId w:val="35"/>
              </w:numPr>
            </w:pPr>
            <w:r>
              <w:t>Register obyvateľov</w:t>
            </w:r>
          </w:p>
        </w:tc>
        <w:tc>
          <w:tcPr>
            <w:tcW w:w="1984" w:type="dxa"/>
          </w:tcPr>
          <w:p w:rsidR="008B3C07" w:rsidRPr="00D10298" w:rsidRDefault="00AC72D8" w:rsidP="00E94711">
            <w:pPr>
              <w:jc w:val="right"/>
            </w:pPr>
            <w:r w:rsidRPr="00D10298">
              <w:t>2 128,17</w:t>
            </w:r>
          </w:p>
        </w:tc>
      </w:tr>
      <w:tr w:rsidR="008B3C07" w:rsidRPr="00747363" w:rsidTr="00C93480">
        <w:tc>
          <w:tcPr>
            <w:tcW w:w="5954" w:type="dxa"/>
          </w:tcPr>
          <w:p w:rsidR="008B3C07" w:rsidRDefault="00AC72D8" w:rsidP="00F5520B">
            <w:pPr>
              <w:numPr>
                <w:ilvl w:val="0"/>
                <w:numId w:val="35"/>
              </w:numPr>
            </w:pPr>
            <w:r>
              <w:t xml:space="preserve">Vzdelávacie poukazy </w:t>
            </w:r>
          </w:p>
        </w:tc>
        <w:tc>
          <w:tcPr>
            <w:tcW w:w="1984" w:type="dxa"/>
          </w:tcPr>
          <w:p w:rsidR="008B3C07" w:rsidRPr="00D10298" w:rsidRDefault="00AC72D8" w:rsidP="00E94711">
            <w:pPr>
              <w:jc w:val="right"/>
            </w:pPr>
            <w:r w:rsidRPr="00D10298">
              <w:t>19 649,00</w:t>
            </w:r>
          </w:p>
        </w:tc>
      </w:tr>
      <w:tr w:rsidR="00C317EB" w:rsidRPr="00747363" w:rsidTr="00C317EB">
        <w:tc>
          <w:tcPr>
            <w:tcW w:w="5954" w:type="dxa"/>
            <w:shd w:val="clear" w:color="auto" w:fill="92D050"/>
          </w:tcPr>
          <w:p w:rsidR="00C317EB" w:rsidRDefault="00C317EB" w:rsidP="00C317EB">
            <w:pPr>
              <w:ind w:left="720"/>
            </w:pPr>
            <w:r>
              <w:t>Spolu:</w:t>
            </w:r>
          </w:p>
        </w:tc>
        <w:tc>
          <w:tcPr>
            <w:tcW w:w="1984" w:type="dxa"/>
            <w:shd w:val="clear" w:color="auto" w:fill="92D050"/>
          </w:tcPr>
          <w:p w:rsidR="00C317EB" w:rsidRDefault="00AC72D8" w:rsidP="00AC72D8">
            <w:pPr>
              <w:jc w:val="right"/>
            </w:pPr>
            <w:r>
              <w:t>1 694 849,69</w:t>
            </w:r>
          </w:p>
        </w:tc>
      </w:tr>
    </w:tbl>
    <w:p w:rsidR="0093355F" w:rsidRPr="004D2776" w:rsidRDefault="0093355F" w:rsidP="0093355F">
      <w:pPr>
        <w:outlineLvl w:val="0"/>
        <w:rPr>
          <w:color w:val="0070C0"/>
        </w:rPr>
      </w:pPr>
    </w:p>
    <w:p w:rsidR="0093355F" w:rsidRDefault="0093355F" w:rsidP="0093355F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93355F" w:rsidRPr="001D0B1D" w:rsidRDefault="0093355F" w:rsidP="0093355F">
      <w:pPr>
        <w:ind w:left="360"/>
      </w:pPr>
    </w:p>
    <w:p w:rsidR="0093355F" w:rsidRPr="00333B83" w:rsidRDefault="0093355F" w:rsidP="00E94711">
      <w:pPr>
        <w:numPr>
          <w:ilvl w:val="0"/>
          <w:numId w:val="4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D27E37" w:rsidP="00E94711">
            <w:pPr>
              <w:jc w:val="center"/>
            </w:pPr>
            <w:r>
              <w:t>2 632 968</w:t>
            </w:r>
          </w:p>
        </w:tc>
        <w:tc>
          <w:tcPr>
            <w:tcW w:w="3071" w:type="dxa"/>
          </w:tcPr>
          <w:p w:rsidR="0093355F" w:rsidRPr="00D21EDC" w:rsidRDefault="00D27E37" w:rsidP="00E94711">
            <w:pPr>
              <w:jc w:val="center"/>
            </w:pPr>
            <w:r>
              <w:t>2 633 260,53</w:t>
            </w:r>
          </w:p>
        </w:tc>
        <w:tc>
          <w:tcPr>
            <w:tcW w:w="3323" w:type="dxa"/>
          </w:tcPr>
          <w:p w:rsidR="0093355F" w:rsidRPr="00DD146D" w:rsidRDefault="00D27E37" w:rsidP="00E94711">
            <w:pPr>
              <w:jc w:val="center"/>
            </w:pPr>
            <w:r>
              <w:t>100,01</w:t>
            </w:r>
          </w:p>
        </w:tc>
      </w:tr>
    </w:tbl>
    <w:p w:rsidR="0093355F" w:rsidRDefault="0093355F" w:rsidP="0093355F"/>
    <w:p w:rsidR="0093355F" w:rsidRDefault="0093355F" w:rsidP="0093355F">
      <w:pPr>
        <w:jc w:val="both"/>
      </w:pPr>
      <w:r>
        <w:t xml:space="preserve">Z rozpočtovaných kapitálových príjmov </w:t>
      </w:r>
      <w:r w:rsidR="00D27E37">
        <w:t>2 632 968</w:t>
      </w:r>
      <w:r>
        <w:t xml:space="preserve"> EUR bol skutočný príjem k 31.12.2014 v sume </w:t>
      </w:r>
      <w:r w:rsidR="00D27E37">
        <w:t>2 633 260,53</w:t>
      </w:r>
      <w:r>
        <w:t xml:space="preserve"> EUR, čo predstavuje  </w:t>
      </w:r>
      <w:r w:rsidR="00D27E37">
        <w:t xml:space="preserve">100,01 </w:t>
      </w:r>
      <w:r>
        <w:t xml:space="preserve">% plnenie. </w:t>
      </w:r>
    </w:p>
    <w:p w:rsidR="0093355F" w:rsidRDefault="0093355F" w:rsidP="0093355F"/>
    <w:p w:rsidR="006C51F1" w:rsidRDefault="006C51F1" w:rsidP="0093355F"/>
    <w:p w:rsidR="006C51F1" w:rsidRDefault="006C51F1" w:rsidP="0093355F"/>
    <w:p w:rsidR="0093355F" w:rsidRDefault="0093355F" w:rsidP="0093355F">
      <w:pPr>
        <w:jc w:val="both"/>
      </w:pPr>
    </w:p>
    <w:p w:rsidR="0093355F" w:rsidRPr="00EB159D" w:rsidRDefault="0093355F" w:rsidP="0093355F">
      <w:pPr>
        <w:rPr>
          <w:b/>
        </w:rPr>
      </w:pPr>
      <w:r w:rsidRPr="00EB159D">
        <w:rPr>
          <w:b/>
        </w:rPr>
        <w:t xml:space="preserve">Príjem z predaja </w:t>
      </w:r>
      <w:r w:rsidR="00DC1F8A">
        <w:rPr>
          <w:b/>
        </w:rPr>
        <w:t xml:space="preserve">kapitálových aktív – predaj </w:t>
      </w:r>
      <w:r w:rsidRPr="00EB159D">
        <w:rPr>
          <w:b/>
        </w:rPr>
        <w:t xml:space="preserve">pozemkov </w:t>
      </w:r>
    </w:p>
    <w:p w:rsidR="0093355F" w:rsidRPr="004D2776" w:rsidRDefault="0093355F" w:rsidP="0093355F">
      <w:pPr>
        <w:jc w:val="both"/>
        <w:rPr>
          <w:color w:val="0070C0"/>
        </w:rPr>
      </w:pPr>
      <w:r w:rsidRPr="00C566A1">
        <w:t xml:space="preserve">Z rozpočtovaných </w:t>
      </w:r>
      <w:r>
        <w:t xml:space="preserve"> </w:t>
      </w:r>
      <w:r w:rsidR="004D2776">
        <w:t xml:space="preserve">72 000 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</w:t>
      </w:r>
      <w:r w:rsidR="004D2776">
        <w:t> </w:t>
      </w:r>
      <w:r>
        <w:t>sume</w:t>
      </w:r>
      <w:r w:rsidR="004D2776">
        <w:t xml:space="preserve"> 67 26</w:t>
      </w:r>
      <w:r w:rsidR="00A14A17">
        <w:t>1</w:t>
      </w:r>
      <w:r w:rsidR="004D2776">
        <w:t xml:space="preserve">,16 </w:t>
      </w:r>
      <w:r>
        <w:t>EUR</w:t>
      </w:r>
      <w:r w:rsidRPr="00C566A1">
        <w:t xml:space="preserve">, čo predstavuje </w:t>
      </w:r>
      <w:r w:rsidR="004D2776">
        <w:t>93,4</w:t>
      </w:r>
      <w:r w:rsidRPr="00C566A1">
        <w:t xml:space="preserve"> % plnenie.</w:t>
      </w:r>
      <w:r w:rsidR="00F54F01">
        <w:t xml:space="preserve"> Časť rozpočtovaných príjmov za predaný pozemok v rámci </w:t>
      </w:r>
      <w:proofErr w:type="spellStart"/>
      <w:r w:rsidR="00F54F01">
        <w:t>polyfunkcie</w:t>
      </w:r>
      <w:proofErr w:type="spellEnd"/>
      <w:r w:rsidR="00F54F01">
        <w:t xml:space="preserve"> nabehli na účet mesta až v r. 2015.</w:t>
      </w:r>
    </w:p>
    <w:p w:rsidR="0093355F" w:rsidRDefault="0093355F" w:rsidP="0093355F">
      <w:pPr>
        <w:tabs>
          <w:tab w:val="right" w:pos="284"/>
        </w:tabs>
        <w:jc w:val="both"/>
        <w:rPr>
          <w:b/>
        </w:rPr>
      </w:pPr>
    </w:p>
    <w:p w:rsidR="0093355F" w:rsidRDefault="0093355F" w:rsidP="0093355F">
      <w:pPr>
        <w:tabs>
          <w:tab w:val="right" w:pos="284"/>
        </w:tabs>
        <w:jc w:val="both"/>
        <w:rPr>
          <w:b/>
        </w:rPr>
      </w:pPr>
    </w:p>
    <w:p w:rsidR="0093355F" w:rsidRPr="00C566A1" w:rsidRDefault="0093355F" w:rsidP="0093355F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93355F" w:rsidRDefault="0093355F" w:rsidP="0093355F">
      <w:pPr>
        <w:jc w:val="both"/>
      </w:pPr>
      <w:r w:rsidRPr="00C566A1">
        <w:t>Z</w:t>
      </w:r>
      <w:r w:rsidR="00DC1F8A">
        <w:t> </w:t>
      </w:r>
      <w:r w:rsidRPr="00C566A1">
        <w:t>rozpočtovaných</w:t>
      </w:r>
      <w:r w:rsidR="00DC1F8A">
        <w:t xml:space="preserve"> 38 236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2014</w:t>
      </w:r>
      <w:r w:rsidRPr="00C566A1">
        <w:t xml:space="preserve"> </w:t>
      </w:r>
      <w:r>
        <w:t>v</w:t>
      </w:r>
      <w:r w:rsidR="00DC1F8A">
        <w:t> </w:t>
      </w:r>
      <w:r>
        <w:t>sume</w:t>
      </w:r>
      <w:r w:rsidR="00DC1F8A">
        <w:t xml:space="preserve"> 29 617,87 </w:t>
      </w:r>
      <w:r w:rsidRPr="00C566A1">
        <w:t xml:space="preserve"> </w:t>
      </w:r>
      <w:r>
        <w:t>EUR</w:t>
      </w:r>
      <w:r w:rsidRPr="00C566A1">
        <w:t xml:space="preserve">, čo predstavuje </w:t>
      </w:r>
      <w:r w:rsidR="00DC1F8A">
        <w:t>77,5</w:t>
      </w:r>
      <w:r w:rsidRPr="00C566A1">
        <w:t xml:space="preserve"> % plnenie.</w:t>
      </w:r>
      <w:r w:rsidR="00A5435D">
        <w:t xml:space="preserve"> </w:t>
      </w:r>
    </w:p>
    <w:p w:rsidR="00DC1F8A" w:rsidRPr="00C566A1" w:rsidRDefault="007F098E" w:rsidP="0093355F">
      <w:pPr>
        <w:jc w:val="both"/>
      </w:pPr>
      <w:r>
        <w:t xml:space="preserve">Nadácia </w:t>
      </w:r>
      <w:r w:rsidR="00DC1F8A">
        <w:t>SPP</w:t>
      </w:r>
      <w:r>
        <w:t xml:space="preserve"> </w:t>
      </w:r>
      <w:r w:rsidR="00DC1F8A">
        <w:t xml:space="preserve"> </w:t>
      </w:r>
      <w:r>
        <w:t xml:space="preserve">Bratislava </w:t>
      </w:r>
      <w:r w:rsidR="00DC1F8A">
        <w:t>poskytl</w:t>
      </w:r>
      <w:r>
        <w:t xml:space="preserve">a </w:t>
      </w:r>
      <w:r w:rsidR="00DC1F8A">
        <w:t xml:space="preserve"> mestu grant vo výške 15 000 EUR na rekonštrukciu chodníkov na cintoríne. Ostatné granty sú z predaja </w:t>
      </w:r>
      <w:proofErr w:type="spellStart"/>
      <w:r w:rsidR="00DC1F8A">
        <w:t>inž</w:t>
      </w:r>
      <w:proofErr w:type="spellEnd"/>
      <w:r w:rsidR="00DC1F8A">
        <w:t>. sieti v rámci predaja stavebných pozemkov</w:t>
      </w:r>
      <w:r w:rsidR="00DC1F8A" w:rsidRPr="00DC1F8A">
        <w:rPr>
          <w:color w:val="0070C0"/>
        </w:rPr>
        <w:t xml:space="preserve">. </w:t>
      </w:r>
    </w:p>
    <w:p w:rsidR="0093355F" w:rsidRDefault="0093355F" w:rsidP="0093355F">
      <w:pPr>
        <w:jc w:val="both"/>
      </w:pPr>
    </w:p>
    <w:p w:rsidR="00AA590D" w:rsidRDefault="00AA590D" w:rsidP="0093355F">
      <w:pPr>
        <w:jc w:val="both"/>
      </w:pPr>
    </w:p>
    <w:p w:rsidR="0093355F" w:rsidRDefault="0093355F" w:rsidP="0093355F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984"/>
      </w:tblGrid>
      <w:tr w:rsidR="00AA590D" w:rsidRPr="00747363" w:rsidTr="004E6F89">
        <w:tc>
          <w:tcPr>
            <w:tcW w:w="5954" w:type="dxa"/>
            <w:shd w:val="clear" w:color="auto" w:fill="D9D9D9"/>
          </w:tcPr>
          <w:p w:rsidR="00AA590D" w:rsidRPr="00747363" w:rsidRDefault="00AA590D" w:rsidP="004E6F89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1984" w:type="dxa"/>
            <w:shd w:val="clear" w:color="auto" w:fill="D9D9D9"/>
          </w:tcPr>
          <w:p w:rsidR="00AA590D" w:rsidRPr="00747363" w:rsidRDefault="00AA590D" w:rsidP="004E6F89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</w:t>
            </w:r>
            <w:r w:rsidR="00317BE1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AA590D" w:rsidP="004E6F89">
            <w:r>
              <w:t xml:space="preserve">Dotácie </w:t>
            </w:r>
            <w:r w:rsidR="0014148A">
              <w:t xml:space="preserve">: </w:t>
            </w:r>
          </w:p>
        </w:tc>
        <w:tc>
          <w:tcPr>
            <w:tcW w:w="1984" w:type="dxa"/>
          </w:tcPr>
          <w:p w:rsidR="00AA590D" w:rsidRPr="00DD146D" w:rsidRDefault="00AA590D" w:rsidP="004E6F89">
            <w:pPr>
              <w:jc w:val="right"/>
            </w:pP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14148A" w:rsidP="004E6F89">
            <w:pPr>
              <w:numPr>
                <w:ilvl w:val="0"/>
                <w:numId w:val="35"/>
              </w:numPr>
            </w:pPr>
            <w:r>
              <w:t>Projekt MŠ Dobudovanie hygienického zariadenia</w:t>
            </w:r>
          </w:p>
        </w:tc>
        <w:tc>
          <w:tcPr>
            <w:tcW w:w="1984" w:type="dxa"/>
          </w:tcPr>
          <w:p w:rsidR="00AA590D" w:rsidRPr="00DD146D" w:rsidRDefault="0014148A" w:rsidP="004E6F89">
            <w:pPr>
              <w:jc w:val="right"/>
            </w:pPr>
            <w:r>
              <w:t>4 650,00</w:t>
            </w: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14148A" w:rsidP="004E6F89">
            <w:pPr>
              <w:numPr>
                <w:ilvl w:val="0"/>
                <w:numId w:val="35"/>
              </w:numPr>
            </w:pPr>
            <w:r>
              <w:t>Projekt Zlepšenie turizmu</w:t>
            </w:r>
          </w:p>
        </w:tc>
        <w:tc>
          <w:tcPr>
            <w:tcW w:w="1984" w:type="dxa"/>
          </w:tcPr>
          <w:p w:rsidR="00AA590D" w:rsidRPr="00DD146D" w:rsidRDefault="0014148A" w:rsidP="004E6F89">
            <w:pPr>
              <w:jc w:val="right"/>
            </w:pPr>
            <w:r>
              <w:t>23 581,99</w:t>
            </w: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14148A" w:rsidP="004E6F89">
            <w:pPr>
              <w:numPr>
                <w:ilvl w:val="0"/>
                <w:numId w:val="35"/>
              </w:numPr>
            </w:pPr>
            <w:r>
              <w:t>Kamerový systém</w:t>
            </w:r>
          </w:p>
        </w:tc>
        <w:tc>
          <w:tcPr>
            <w:tcW w:w="1984" w:type="dxa"/>
          </w:tcPr>
          <w:p w:rsidR="00AA590D" w:rsidRPr="00DD146D" w:rsidRDefault="0014148A" w:rsidP="004E6F89">
            <w:pPr>
              <w:jc w:val="right"/>
            </w:pPr>
            <w:r>
              <w:t>9 000,00</w:t>
            </w: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14148A" w:rsidP="004E6F89">
            <w:pPr>
              <w:numPr>
                <w:ilvl w:val="0"/>
                <w:numId w:val="35"/>
              </w:numPr>
            </w:pPr>
            <w:r>
              <w:t xml:space="preserve">Projekt Splašková kanalizácia </w:t>
            </w:r>
          </w:p>
        </w:tc>
        <w:tc>
          <w:tcPr>
            <w:tcW w:w="1984" w:type="dxa"/>
          </w:tcPr>
          <w:p w:rsidR="00AA590D" w:rsidRPr="00DD146D" w:rsidRDefault="0014148A" w:rsidP="004E6F89">
            <w:pPr>
              <w:jc w:val="right"/>
            </w:pPr>
            <w:r>
              <w:t>859 906,44</w:t>
            </w: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14148A" w:rsidP="004E6F89">
            <w:pPr>
              <w:numPr>
                <w:ilvl w:val="0"/>
                <w:numId w:val="35"/>
              </w:numPr>
            </w:pPr>
            <w:r>
              <w:t>Projekt Vodovod</w:t>
            </w:r>
          </w:p>
        </w:tc>
        <w:tc>
          <w:tcPr>
            <w:tcW w:w="1984" w:type="dxa"/>
          </w:tcPr>
          <w:p w:rsidR="00AA590D" w:rsidRPr="00DD146D" w:rsidRDefault="0014148A" w:rsidP="004E6F89">
            <w:pPr>
              <w:jc w:val="right"/>
            </w:pPr>
            <w:r>
              <w:t>94 165,88</w:t>
            </w:r>
          </w:p>
        </w:tc>
      </w:tr>
      <w:tr w:rsidR="00AA590D" w:rsidRPr="00DD146D" w:rsidTr="004E6F89">
        <w:tc>
          <w:tcPr>
            <w:tcW w:w="5954" w:type="dxa"/>
          </w:tcPr>
          <w:p w:rsidR="00AA590D" w:rsidRPr="00DD146D" w:rsidRDefault="0014148A" w:rsidP="004E6F89">
            <w:pPr>
              <w:numPr>
                <w:ilvl w:val="0"/>
                <w:numId w:val="35"/>
              </w:numPr>
            </w:pPr>
            <w:r>
              <w:t>Projekt Protipovodňová ochrana</w:t>
            </w:r>
          </w:p>
        </w:tc>
        <w:tc>
          <w:tcPr>
            <w:tcW w:w="1984" w:type="dxa"/>
          </w:tcPr>
          <w:p w:rsidR="00AA590D" w:rsidRPr="00DD146D" w:rsidRDefault="0014148A" w:rsidP="004E6F89">
            <w:pPr>
              <w:jc w:val="right"/>
            </w:pPr>
            <w:r>
              <w:t>1 545 077,19</w:t>
            </w:r>
          </w:p>
        </w:tc>
      </w:tr>
      <w:tr w:rsidR="00A14A17" w:rsidRPr="00DD146D" w:rsidTr="004E6F89">
        <w:tc>
          <w:tcPr>
            <w:tcW w:w="5954" w:type="dxa"/>
          </w:tcPr>
          <w:p w:rsidR="00A14A17" w:rsidRDefault="00A14A17" w:rsidP="004E6F89">
            <w:pPr>
              <w:numPr>
                <w:ilvl w:val="0"/>
                <w:numId w:val="35"/>
              </w:numPr>
            </w:pPr>
            <w:r>
              <w:t>Granty</w:t>
            </w:r>
          </w:p>
        </w:tc>
        <w:tc>
          <w:tcPr>
            <w:tcW w:w="1984" w:type="dxa"/>
          </w:tcPr>
          <w:p w:rsidR="00A14A17" w:rsidRDefault="00A14A17" w:rsidP="004E6F89">
            <w:pPr>
              <w:jc w:val="right"/>
            </w:pPr>
            <w:r>
              <w:t>29 617,87</w:t>
            </w:r>
          </w:p>
        </w:tc>
      </w:tr>
      <w:tr w:rsidR="00AA590D" w:rsidTr="004E6F89">
        <w:tc>
          <w:tcPr>
            <w:tcW w:w="5954" w:type="dxa"/>
            <w:shd w:val="clear" w:color="auto" w:fill="92D050"/>
          </w:tcPr>
          <w:p w:rsidR="00AA590D" w:rsidRDefault="0014148A" w:rsidP="004E6F89">
            <w:pPr>
              <w:ind w:left="720"/>
            </w:pPr>
            <w:r>
              <w:t xml:space="preserve">Spolu: </w:t>
            </w:r>
          </w:p>
        </w:tc>
        <w:tc>
          <w:tcPr>
            <w:tcW w:w="1984" w:type="dxa"/>
            <w:shd w:val="clear" w:color="auto" w:fill="92D050"/>
          </w:tcPr>
          <w:p w:rsidR="00AA590D" w:rsidRDefault="0014148A" w:rsidP="00A14A17">
            <w:pPr>
              <w:jc w:val="right"/>
            </w:pPr>
            <w:r>
              <w:t>2</w:t>
            </w:r>
            <w:r w:rsidR="00A14A17">
              <w:t> </w:t>
            </w:r>
            <w:r>
              <w:t>5</w:t>
            </w:r>
            <w:r w:rsidR="00A14A17">
              <w:t>65 999,37</w:t>
            </w:r>
          </w:p>
        </w:tc>
      </w:tr>
    </w:tbl>
    <w:p w:rsidR="0093355F" w:rsidRDefault="0093355F" w:rsidP="0093355F">
      <w:pPr>
        <w:outlineLvl w:val="0"/>
        <w:rPr>
          <w:b/>
        </w:rPr>
      </w:pPr>
    </w:p>
    <w:p w:rsidR="0093355F" w:rsidRDefault="0093355F" w:rsidP="0093355F">
      <w:pPr>
        <w:outlineLvl w:val="0"/>
        <w:rPr>
          <w:b/>
        </w:rPr>
      </w:pPr>
    </w:p>
    <w:p w:rsidR="0093355F" w:rsidRPr="009D67C4" w:rsidRDefault="0093355F" w:rsidP="00E94711">
      <w:pPr>
        <w:numPr>
          <w:ilvl w:val="0"/>
          <w:numId w:val="4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D27E37" w:rsidP="00E94711">
            <w:pPr>
              <w:jc w:val="center"/>
            </w:pPr>
            <w:r>
              <w:t>938 284</w:t>
            </w:r>
          </w:p>
        </w:tc>
        <w:tc>
          <w:tcPr>
            <w:tcW w:w="3071" w:type="dxa"/>
          </w:tcPr>
          <w:p w:rsidR="0093355F" w:rsidRPr="00D21EDC" w:rsidRDefault="00D27E37" w:rsidP="00E94711">
            <w:pPr>
              <w:jc w:val="center"/>
            </w:pPr>
            <w:r>
              <w:t>909 926,61</w:t>
            </w:r>
          </w:p>
        </w:tc>
        <w:tc>
          <w:tcPr>
            <w:tcW w:w="3323" w:type="dxa"/>
          </w:tcPr>
          <w:p w:rsidR="0093355F" w:rsidRPr="00DD146D" w:rsidRDefault="00D27E37" w:rsidP="00E94711">
            <w:pPr>
              <w:jc w:val="center"/>
            </w:pPr>
            <w:r>
              <w:t>96,97</w:t>
            </w:r>
          </w:p>
        </w:tc>
      </w:tr>
    </w:tbl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  <w:r>
        <w:t xml:space="preserve">Z rozpočtovaných finančných príjmov </w:t>
      </w:r>
      <w:r w:rsidR="00D27E37">
        <w:t>938 284</w:t>
      </w:r>
      <w:r>
        <w:t xml:space="preserve"> EUR bol skutočný príjem k 31.12.2014 v sume </w:t>
      </w:r>
      <w:r w:rsidR="00D27E37">
        <w:t>909 926,61</w:t>
      </w:r>
      <w:r>
        <w:t xml:space="preserve"> EUR, čo predstavuje  </w:t>
      </w:r>
      <w:r w:rsidR="00D27E37">
        <w:t xml:space="preserve">96,97 </w:t>
      </w:r>
      <w:r>
        <w:t xml:space="preserve">% plnenie. </w:t>
      </w:r>
    </w:p>
    <w:p w:rsidR="0093355F" w:rsidRDefault="0093355F" w:rsidP="0093355F">
      <w:pPr>
        <w:jc w:val="both"/>
      </w:pPr>
    </w:p>
    <w:p w:rsidR="0093355F" w:rsidRPr="007D4106" w:rsidRDefault="0093355F" w:rsidP="0093355F">
      <w:pPr>
        <w:jc w:val="both"/>
      </w:pPr>
      <w:r w:rsidRPr="007D4106">
        <w:t xml:space="preserve">V roku </w:t>
      </w:r>
      <w:r>
        <w:t>2014</w:t>
      </w:r>
      <w:r w:rsidRPr="007D4106">
        <w:t xml:space="preserve"> bol prijatý úver </w:t>
      </w:r>
      <w:r w:rsidR="003A478A">
        <w:t xml:space="preserve">v rámci úverovej  linky </w:t>
      </w:r>
      <w:r>
        <w:t>v</w:t>
      </w:r>
      <w:r w:rsidR="003A478A">
        <w:t> </w:t>
      </w:r>
      <w:r>
        <w:t>sume</w:t>
      </w:r>
      <w:r w:rsidR="003A478A">
        <w:t xml:space="preserve"> 766 924,59 </w:t>
      </w:r>
      <w:r w:rsidRPr="007D4106">
        <w:t xml:space="preserve"> </w:t>
      </w:r>
      <w:r>
        <w:t>EUR</w:t>
      </w:r>
      <w:r w:rsidR="003A478A">
        <w:t>, z toho na projekt Splašková kanalizácia 532 438,55 EUR a projekt Protipovodňová ochrana 234 486,04 Eur.</w:t>
      </w:r>
    </w:p>
    <w:p w:rsidR="0093355F" w:rsidRPr="007D4106" w:rsidRDefault="003A478A" w:rsidP="0093355F">
      <w:pPr>
        <w:jc w:val="both"/>
      </w:pPr>
      <w:r>
        <w:t xml:space="preserve">Prevod z </w:t>
      </w:r>
      <w:r w:rsidR="0093355F">
        <w:t xml:space="preserve"> rezervného fondu v</w:t>
      </w:r>
      <w:r>
        <w:t> </w:t>
      </w:r>
      <w:r w:rsidR="0093355F">
        <w:t>sume</w:t>
      </w:r>
      <w:r>
        <w:t xml:space="preserve"> 107 411,37 EUR, prevod z fondu opráv 4 764,94 EUR a prevod nevyčerpaných finančných prostriedkov v roku 2013 v sume 30 825,71 EUR.</w:t>
      </w:r>
      <w:r w:rsidR="0093355F">
        <w:t xml:space="preserve">    </w:t>
      </w:r>
    </w:p>
    <w:p w:rsidR="0093355F" w:rsidRDefault="0093355F" w:rsidP="0093355F"/>
    <w:p w:rsidR="0093355F" w:rsidRPr="00C12916" w:rsidRDefault="0093355F" w:rsidP="00E94711">
      <w:pPr>
        <w:numPr>
          <w:ilvl w:val="0"/>
          <w:numId w:val="4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93355F" w:rsidRDefault="0093355F" w:rsidP="0093355F">
      <w:pPr>
        <w:jc w:val="both"/>
        <w:rPr>
          <w:b/>
          <w:highlight w:val="lightGray"/>
        </w:rPr>
      </w:pPr>
    </w:p>
    <w:p w:rsidR="0093355F" w:rsidRPr="00AD2663" w:rsidRDefault="0093355F" w:rsidP="0093355F">
      <w:pPr>
        <w:rPr>
          <w:b/>
          <w:color w:val="FF0000"/>
        </w:rPr>
      </w:pPr>
      <w:r>
        <w:rPr>
          <w:b/>
          <w:color w:val="FF0000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A65AE8" w:rsidP="00E94711">
            <w:pPr>
              <w:jc w:val="center"/>
            </w:pPr>
            <w:r>
              <w:t>101 597</w:t>
            </w:r>
          </w:p>
        </w:tc>
        <w:tc>
          <w:tcPr>
            <w:tcW w:w="3071" w:type="dxa"/>
          </w:tcPr>
          <w:p w:rsidR="0093355F" w:rsidRPr="00D21EDC" w:rsidRDefault="0093355F" w:rsidP="00E94711">
            <w:r w:rsidRPr="00D21EDC">
              <w:t xml:space="preserve">                  </w:t>
            </w:r>
            <w:r w:rsidR="00A65AE8">
              <w:t>102 558,10</w:t>
            </w:r>
          </w:p>
        </w:tc>
        <w:tc>
          <w:tcPr>
            <w:tcW w:w="3323" w:type="dxa"/>
          </w:tcPr>
          <w:p w:rsidR="0093355F" w:rsidRPr="00A65AE8" w:rsidRDefault="0093355F" w:rsidP="00E94711">
            <w:r w:rsidRPr="00A65AE8">
              <w:rPr>
                <w:i/>
              </w:rPr>
              <w:t xml:space="preserve"> </w:t>
            </w:r>
            <w:r w:rsidRPr="00A65AE8">
              <w:t xml:space="preserve">              </w:t>
            </w:r>
            <w:r w:rsidR="00A65AE8" w:rsidRPr="00A65AE8">
              <w:t>100,94</w:t>
            </w:r>
          </w:p>
        </w:tc>
      </w:tr>
    </w:tbl>
    <w:p w:rsidR="0093355F" w:rsidRDefault="0093355F" w:rsidP="0093355F"/>
    <w:p w:rsidR="0093355F" w:rsidRDefault="0093355F" w:rsidP="0093355F">
      <w:pPr>
        <w:jc w:val="both"/>
      </w:pPr>
      <w:r>
        <w:lastRenderedPageBreak/>
        <w:t xml:space="preserve">Z rozpočtovaných bežných  príjmov </w:t>
      </w:r>
      <w:r w:rsidR="00A65AE8">
        <w:t>101 597</w:t>
      </w:r>
      <w:r>
        <w:t xml:space="preserve"> EUR bol skutočný príjem k 31.12.2014 v sume </w:t>
      </w:r>
      <w:r w:rsidR="00A65AE8">
        <w:t>102 558,10</w:t>
      </w:r>
      <w:r>
        <w:t xml:space="preserve"> EUR, čo predstavuje  </w:t>
      </w:r>
      <w:r w:rsidR="00A65AE8">
        <w:t xml:space="preserve">100,94 </w:t>
      </w:r>
      <w:r>
        <w:t xml:space="preserve">% plnenie. </w:t>
      </w:r>
    </w:p>
    <w:p w:rsidR="006C51F1" w:rsidRDefault="006C51F1" w:rsidP="0093355F">
      <w:pPr>
        <w:jc w:val="both"/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80"/>
        <w:gridCol w:w="2300"/>
        <w:gridCol w:w="2260"/>
        <w:gridCol w:w="2328"/>
      </w:tblGrid>
      <w:tr w:rsidR="007744B3" w:rsidRPr="00DE07B9" w:rsidTr="00142589">
        <w:trPr>
          <w:trHeight w:val="39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4B3" w:rsidRPr="00DE07B9" w:rsidRDefault="007744B3" w:rsidP="0014258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E07B9">
              <w:rPr>
                <w:b/>
                <w:bCs/>
                <w:color w:val="000000"/>
                <w:sz w:val="28"/>
                <w:szCs w:val="28"/>
                <w:lang w:eastAsia="sk-SK"/>
              </w:rPr>
              <w:t>Prehľad plnenia rozpočtu školských organizácií za rok 201</w:t>
            </w:r>
            <w:r>
              <w:rPr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</w:p>
        </w:tc>
      </w:tr>
      <w:tr w:rsidR="007744B3" w:rsidRPr="00F75739" w:rsidTr="00142589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organizácia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Príjmy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 €</w:t>
            </w: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Príjmy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 v €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Plnenie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 €</w:t>
            </w:r>
          </w:p>
        </w:tc>
      </w:tr>
      <w:tr w:rsidR="007744B3" w:rsidRPr="00F75739" w:rsidTr="00142589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schválený rozpočet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upravený rozpočet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F75739">
              <w:rPr>
                <w:color w:val="000000"/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5 000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9 303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9 302,81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ZŠ Štefánikova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3 100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6 827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6 843,42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 xml:space="preserve">ŠK ZŠ </w:t>
            </w:r>
            <w:proofErr w:type="spellStart"/>
            <w:r w:rsidRPr="00F75739">
              <w:rPr>
                <w:color w:val="000000"/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3 000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3 196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3 196,00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ŠK ZŠ Štefánikova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1 800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1 952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1 951,98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ŠJ MŠ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22 712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21 639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22 179,56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ŠJ ZŠ Štefánikova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13 500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11 851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12 201,75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 xml:space="preserve">JŠ ZŠ </w:t>
            </w:r>
            <w:proofErr w:type="spellStart"/>
            <w:r w:rsidRPr="00F75739">
              <w:rPr>
                <w:color w:val="000000"/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7744B3" w:rsidRPr="00F75739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17 300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18 773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18 824,28</w:t>
            </w:r>
          </w:p>
        </w:tc>
      </w:tr>
      <w:tr w:rsidR="007744B3" w:rsidRPr="00F75739" w:rsidTr="00142589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ZUŠ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28 000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28 056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28 058,30</w:t>
            </w:r>
          </w:p>
        </w:tc>
      </w:tr>
      <w:tr w:rsidR="007744B3" w:rsidRPr="00F75739" w:rsidTr="00142589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94 412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101 597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102 558,10</w:t>
            </w:r>
          </w:p>
        </w:tc>
      </w:tr>
    </w:tbl>
    <w:p w:rsidR="0093355F" w:rsidRDefault="0093355F" w:rsidP="0093355F"/>
    <w:p w:rsidR="0093355F" w:rsidRDefault="0093355F" w:rsidP="0093355F">
      <w:pPr>
        <w:rPr>
          <w:b/>
          <w:color w:val="6600FF"/>
          <w:sz w:val="28"/>
          <w:szCs w:val="28"/>
        </w:rPr>
      </w:pPr>
    </w:p>
    <w:p w:rsidR="0093355F" w:rsidRPr="008258E4" w:rsidRDefault="0093355F" w:rsidP="0093355F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2014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93355F" w:rsidRPr="002646CD" w:rsidRDefault="0093355F" w:rsidP="009335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4323BE" w:rsidP="00E94711">
            <w:pPr>
              <w:jc w:val="center"/>
            </w:pPr>
            <w:r>
              <w:t>5 850 638</w:t>
            </w:r>
          </w:p>
        </w:tc>
        <w:tc>
          <w:tcPr>
            <w:tcW w:w="3071" w:type="dxa"/>
          </w:tcPr>
          <w:p w:rsidR="0093355F" w:rsidRPr="00D21EDC" w:rsidRDefault="004323BE" w:rsidP="004323BE">
            <w:r>
              <w:t>5 789 842,89</w:t>
            </w:r>
          </w:p>
        </w:tc>
        <w:tc>
          <w:tcPr>
            <w:tcW w:w="3323" w:type="dxa"/>
          </w:tcPr>
          <w:p w:rsidR="0093355F" w:rsidRPr="00DD146D" w:rsidRDefault="004323BE" w:rsidP="004323BE">
            <w:pPr>
              <w:jc w:val="center"/>
            </w:pPr>
            <w:r>
              <w:t>98,96</w:t>
            </w:r>
          </w:p>
        </w:tc>
      </w:tr>
    </w:tbl>
    <w:p w:rsidR="0093355F" w:rsidRDefault="0093355F" w:rsidP="0093355F">
      <w:pPr>
        <w:ind w:left="360"/>
        <w:jc w:val="both"/>
      </w:pPr>
    </w:p>
    <w:p w:rsidR="0093355F" w:rsidRDefault="0093355F" w:rsidP="0093355F">
      <w:pPr>
        <w:jc w:val="both"/>
      </w:pPr>
      <w:r>
        <w:t xml:space="preserve">Z rozpočtovaných celkových výdavkov </w:t>
      </w:r>
      <w:r w:rsidR="004323BE">
        <w:t>5 850 638</w:t>
      </w:r>
      <w:r>
        <w:t xml:space="preserve"> EUR bolo skutočne čerpané  k 31.12.2014 v sume </w:t>
      </w:r>
      <w:r w:rsidR="004323BE">
        <w:t>5 789 842,89</w:t>
      </w:r>
      <w:r>
        <w:t xml:space="preserve"> EUR, čo predstavuje </w:t>
      </w:r>
      <w:r w:rsidR="004323BE">
        <w:t xml:space="preserve"> 98,96</w:t>
      </w:r>
      <w:r>
        <w:t xml:space="preserve">% čerpanie. </w:t>
      </w:r>
    </w:p>
    <w:p w:rsidR="0093355F" w:rsidRDefault="0093355F" w:rsidP="0093355F"/>
    <w:p w:rsidR="0093355F" w:rsidRPr="008A559F" w:rsidRDefault="0093355F" w:rsidP="00E94711">
      <w:pPr>
        <w:numPr>
          <w:ilvl w:val="0"/>
          <w:numId w:val="4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6E2A1F" w:rsidP="00E94711">
            <w:pPr>
              <w:jc w:val="center"/>
            </w:pPr>
            <w:r>
              <w:t>2 066 657</w:t>
            </w:r>
          </w:p>
        </w:tc>
        <w:tc>
          <w:tcPr>
            <w:tcW w:w="3071" w:type="dxa"/>
          </w:tcPr>
          <w:p w:rsidR="0093355F" w:rsidRPr="00D21EDC" w:rsidRDefault="0093355F" w:rsidP="00E94711">
            <w:r w:rsidRPr="00D21EDC">
              <w:t xml:space="preserve">       </w:t>
            </w:r>
            <w:r w:rsidR="006E2A1F">
              <w:t>2 012 404,14</w:t>
            </w:r>
            <w:r w:rsidRPr="00D21EDC">
              <w:t xml:space="preserve">           </w:t>
            </w:r>
          </w:p>
        </w:tc>
        <w:tc>
          <w:tcPr>
            <w:tcW w:w="3323" w:type="dxa"/>
          </w:tcPr>
          <w:p w:rsidR="0093355F" w:rsidRPr="006E2A1F" w:rsidRDefault="0093355F" w:rsidP="00E94711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6E2A1F" w:rsidRPr="006E2A1F">
              <w:t>97,37</w:t>
            </w:r>
          </w:p>
        </w:tc>
      </w:tr>
    </w:tbl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  <w:r>
        <w:t xml:space="preserve">Z rozpočtovaných bežných výdavkov </w:t>
      </w:r>
      <w:r w:rsidR="00DD7FFA">
        <w:t>2 066 657</w:t>
      </w:r>
      <w:r>
        <w:t xml:space="preserve"> EUR bolo skutočne čerpané  k 31.12.2014 v sume </w:t>
      </w:r>
      <w:r w:rsidR="00DD7FFA">
        <w:t>2 012 404,14</w:t>
      </w:r>
      <w:r>
        <w:t xml:space="preserve"> EUR, čo predstavuje  </w:t>
      </w:r>
      <w:r w:rsidR="00DD7FFA">
        <w:t>97,37</w:t>
      </w:r>
      <w:r>
        <w:t xml:space="preserve">% čerpanie. </w:t>
      </w:r>
    </w:p>
    <w:p w:rsidR="0093355F" w:rsidRDefault="0093355F" w:rsidP="0093355F">
      <w:pPr>
        <w:jc w:val="both"/>
      </w:pPr>
    </w:p>
    <w:p w:rsidR="0093355F" w:rsidRPr="00B40CB8" w:rsidRDefault="0093355F" w:rsidP="0093355F">
      <w:pPr>
        <w:jc w:val="both"/>
      </w:pPr>
      <w:r w:rsidRPr="00B40CB8">
        <w:t xml:space="preserve">Čerpanie rozpočtu je prílohou Záverečného účtu. </w:t>
      </w:r>
    </w:p>
    <w:p w:rsidR="0093355F" w:rsidRDefault="0093355F" w:rsidP="0093355F">
      <w:pPr>
        <w:jc w:val="both"/>
      </w:pPr>
    </w:p>
    <w:p w:rsidR="0093355F" w:rsidRPr="007A6685" w:rsidRDefault="0093355F" w:rsidP="0093355F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93355F" w:rsidRPr="004F7726" w:rsidRDefault="0093355F" w:rsidP="0093355F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93355F" w:rsidRPr="004F7726" w:rsidRDefault="0093355F" w:rsidP="0093355F">
      <w:pPr>
        <w:jc w:val="both"/>
      </w:pPr>
      <w:r w:rsidRPr="004F7726">
        <w:t>Z</w:t>
      </w:r>
      <w:r w:rsidR="00197F79">
        <w:t> </w:t>
      </w:r>
      <w:r w:rsidRPr="004F7726">
        <w:t>rozpočtovaných</w:t>
      </w:r>
      <w:r w:rsidR="00197F79">
        <w:t xml:space="preserve"> 546 461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2014</w:t>
      </w:r>
      <w:r w:rsidRPr="004F7726">
        <w:t xml:space="preserve"> </w:t>
      </w:r>
      <w:r>
        <w:t>v</w:t>
      </w:r>
      <w:r w:rsidR="00197F79">
        <w:t> </w:t>
      </w:r>
      <w:r>
        <w:t>sume</w:t>
      </w:r>
      <w:r w:rsidR="00197F79">
        <w:t>545 946,92</w:t>
      </w:r>
      <w:r w:rsidRPr="004F7726">
        <w:t xml:space="preserve"> </w:t>
      </w:r>
      <w:r>
        <w:t>EUR</w:t>
      </w:r>
      <w:r w:rsidRPr="004F7726">
        <w:t xml:space="preserve">, čo je </w:t>
      </w:r>
      <w:r w:rsidR="00197F79">
        <w:t>99,9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 w:rsidR="00197F79">
        <w:t>mestského úradu,</w:t>
      </w:r>
      <w:r w:rsidRPr="004F7726">
        <w:t xml:space="preserve"> mestskej polície, </w:t>
      </w:r>
      <w:r w:rsidR="00197F79">
        <w:t xml:space="preserve">mestskej knižnice, </w:t>
      </w:r>
      <w:r w:rsidRPr="004F7726">
        <w:t xml:space="preserve">matriky, </w:t>
      </w:r>
      <w:r w:rsidR="00197F79">
        <w:t xml:space="preserve">stavebného úradu, životného prostredia, </w:t>
      </w:r>
      <w:r w:rsidRPr="004F7726">
        <w:t xml:space="preserve"> školského úradu, </w:t>
      </w:r>
      <w:r w:rsidR="00197F79">
        <w:t xml:space="preserve">registra  obyvateľov, zariadenia </w:t>
      </w:r>
      <w:r w:rsidRPr="004F7726">
        <w:t>opatrovateľskej služby,</w:t>
      </w:r>
      <w:r w:rsidR="00197F79">
        <w:t xml:space="preserve"> opatrovateliek, </w:t>
      </w:r>
      <w:r w:rsidRPr="004F7726">
        <w:t xml:space="preserve"> aktivačných pracovníkov a pracovníkov školstva s výnimkou právnych subjektov.</w:t>
      </w:r>
    </w:p>
    <w:p w:rsidR="0093355F" w:rsidRPr="004F7726" w:rsidRDefault="0093355F" w:rsidP="0093355F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93355F" w:rsidRDefault="0093355F" w:rsidP="0093355F">
      <w:pPr>
        <w:jc w:val="both"/>
      </w:pPr>
      <w:r w:rsidRPr="004F7726">
        <w:t xml:space="preserve">Z rozpočtovaných </w:t>
      </w:r>
      <w:r w:rsidR="00197F79">
        <w:t>213 386</w:t>
      </w:r>
      <w:r>
        <w:t xml:space="preserve"> EUR</w:t>
      </w:r>
      <w:r w:rsidRPr="004F7726">
        <w:t xml:space="preserve"> bolo skutočne čerpané k 31.12.</w:t>
      </w:r>
      <w:r>
        <w:t>2014</w:t>
      </w:r>
      <w:r w:rsidRPr="004F7726">
        <w:t xml:space="preserve"> </w:t>
      </w:r>
      <w:r>
        <w:t>v</w:t>
      </w:r>
      <w:r w:rsidR="00197F79">
        <w:t> </w:t>
      </w:r>
      <w:r>
        <w:t>sume</w:t>
      </w:r>
      <w:r w:rsidR="00197F79">
        <w:t xml:space="preserve"> 210 303,86 </w:t>
      </w:r>
      <w:r>
        <w:t>EUR</w:t>
      </w:r>
      <w:r w:rsidRPr="004F7726">
        <w:t xml:space="preserve">, čo je </w:t>
      </w:r>
      <w:r w:rsidR="00197F79">
        <w:t xml:space="preserve">98,6 </w:t>
      </w:r>
      <w:r w:rsidRPr="004F7726">
        <w:t xml:space="preserve"> % čerpanie.</w:t>
      </w:r>
      <w:r>
        <w:t xml:space="preserve"> </w:t>
      </w:r>
    </w:p>
    <w:p w:rsidR="0093355F" w:rsidRPr="004F7726" w:rsidRDefault="0093355F" w:rsidP="0093355F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 xml:space="preserve">Tovary a </w:t>
      </w:r>
      <w:r w:rsidRPr="004F7726">
        <w:rPr>
          <w:b/>
        </w:rPr>
        <w:t>služby</w:t>
      </w:r>
    </w:p>
    <w:p w:rsidR="0093355F" w:rsidRPr="006E4982" w:rsidRDefault="0093355F" w:rsidP="0093355F">
      <w:pPr>
        <w:jc w:val="both"/>
      </w:pPr>
      <w:r w:rsidRPr="004F7726">
        <w:t xml:space="preserve">Z rozpočtovaných </w:t>
      </w:r>
      <w:r w:rsidR="00197F79">
        <w:t>1 111 939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2014</w:t>
      </w:r>
      <w:r w:rsidRPr="004F7726">
        <w:t xml:space="preserve"> </w:t>
      </w:r>
      <w:r>
        <w:t>v</w:t>
      </w:r>
      <w:r w:rsidR="00197F79">
        <w:t> </w:t>
      </w:r>
      <w:r>
        <w:t>sume</w:t>
      </w:r>
      <w:r w:rsidR="00197F79">
        <w:t xml:space="preserve"> 1 073 891,48</w:t>
      </w:r>
      <w:r>
        <w:t xml:space="preserve"> EUR</w:t>
      </w:r>
      <w:r w:rsidRPr="004F7726">
        <w:t xml:space="preserve">, čo je </w:t>
      </w:r>
      <w:r w:rsidR="00197F79">
        <w:t>96,6</w:t>
      </w:r>
      <w:r w:rsidRPr="004F7726">
        <w:t xml:space="preserve"> % čerpanie.</w:t>
      </w:r>
      <w:r>
        <w:t xml:space="preserve"> </w:t>
      </w:r>
      <w:r w:rsidRPr="004F7726">
        <w:t>Ide o prevádzkové výdavky všetkých stredísk  ako</w:t>
      </w:r>
      <w:r>
        <w:t xml:space="preserve"> sú cestovné náhrady, energie, materiál, </w:t>
      </w:r>
      <w:r w:rsidRPr="004F7726">
        <w:t xml:space="preserve">dopravné, </w:t>
      </w:r>
      <w:r>
        <w:t xml:space="preserve"> údržba, nájomné za </w:t>
      </w:r>
      <w:r w:rsidRPr="004F7726">
        <w:t>nájom a ostatné tovary a služby.</w:t>
      </w:r>
    </w:p>
    <w:p w:rsidR="0093355F" w:rsidRDefault="0093355F" w:rsidP="0093355F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93355F" w:rsidRDefault="0093355F" w:rsidP="0093355F">
      <w:pPr>
        <w:jc w:val="both"/>
      </w:pPr>
      <w:r w:rsidRPr="004F7726">
        <w:t xml:space="preserve">Z rozpočtovaných </w:t>
      </w:r>
      <w:r w:rsidR="00E25902">
        <w:t>90 410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2014</w:t>
      </w:r>
      <w:r w:rsidRPr="004F7726">
        <w:t xml:space="preserve"> </w:t>
      </w:r>
      <w:r>
        <w:t>v</w:t>
      </w:r>
      <w:r w:rsidR="00197F79">
        <w:t> </w:t>
      </w:r>
      <w:r>
        <w:t>sume</w:t>
      </w:r>
      <w:r w:rsidR="00197F79">
        <w:t xml:space="preserve"> </w:t>
      </w:r>
      <w:r w:rsidR="00E25902">
        <w:t xml:space="preserve">85 413,83 </w:t>
      </w:r>
      <w:r>
        <w:t>EUR</w:t>
      </w:r>
      <w:r w:rsidRPr="004F7726">
        <w:t xml:space="preserve">, čo predstavuje </w:t>
      </w:r>
      <w:r w:rsidR="00E25902">
        <w:t>94,5</w:t>
      </w:r>
      <w:r w:rsidRPr="004F7726">
        <w:t xml:space="preserve"> % čerpanie.</w:t>
      </w:r>
    </w:p>
    <w:p w:rsidR="0093355F" w:rsidRDefault="0093355F" w:rsidP="0093355F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93355F" w:rsidRDefault="0093355F" w:rsidP="0093355F">
      <w:pPr>
        <w:jc w:val="both"/>
      </w:pPr>
      <w:r>
        <w:t xml:space="preserve">Z rozpočtovaných  </w:t>
      </w:r>
      <w:r w:rsidR="00E25902">
        <w:t>104 461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31.12.2014 v</w:t>
      </w:r>
      <w:r w:rsidR="00E25902">
        <w:t> </w:t>
      </w:r>
      <w:r>
        <w:t>sume</w:t>
      </w:r>
      <w:r w:rsidR="00E25902">
        <w:t xml:space="preserve"> 96 989,17 </w:t>
      </w:r>
      <w:r>
        <w:t xml:space="preserve">EUR, čo predstavuje </w:t>
      </w:r>
      <w:r w:rsidR="00E25902">
        <w:t xml:space="preserve"> 92,8</w:t>
      </w:r>
      <w:r w:rsidRPr="004F7726">
        <w:t xml:space="preserve"> % čerpanie.</w:t>
      </w:r>
      <w:r>
        <w:t xml:space="preserve"> </w:t>
      </w:r>
    </w:p>
    <w:p w:rsidR="0093355F" w:rsidRPr="004F7726" w:rsidRDefault="0093355F" w:rsidP="0093355F">
      <w:pPr>
        <w:jc w:val="both"/>
      </w:pPr>
    </w:p>
    <w:p w:rsidR="0093355F" w:rsidRPr="008A559F" w:rsidRDefault="0093355F" w:rsidP="0093355F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DD7FFA" w:rsidP="00E94711">
            <w:pPr>
              <w:jc w:val="center"/>
            </w:pPr>
            <w:r>
              <w:t>3 001 429</w:t>
            </w:r>
          </w:p>
        </w:tc>
        <w:tc>
          <w:tcPr>
            <w:tcW w:w="3071" w:type="dxa"/>
          </w:tcPr>
          <w:p w:rsidR="0093355F" w:rsidRPr="00D21EDC" w:rsidRDefault="0093355F" w:rsidP="00E94711">
            <w:r w:rsidRPr="00D21EDC">
              <w:t xml:space="preserve">                  </w:t>
            </w:r>
            <w:r w:rsidR="00DD7FFA">
              <w:t>2 996 479,07</w:t>
            </w:r>
          </w:p>
        </w:tc>
        <w:tc>
          <w:tcPr>
            <w:tcW w:w="3323" w:type="dxa"/>
          </w:tcPr>
          <w:p w:rsidR="0093355F" w:rsidRPr="00DD7FFA" w:rsidRDefault="0093355F" w:rsidP="00E94711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DD7FFA" w:rsidRPr="00DD7FFA">
              <w:t>99,83</w:t>
            </w:r>
          </w:p>
        </w:tc>
      </w:tr>
    </w:tbl>
    <w:p w:rsidR="0093355F" w:rsidRDefault="0093355F" w:rsidP="0093355F">
      <w:pPr>
        <w:outlineLvl w:val="0"/>
      </w:pPr>
    </w:p>
    <w:p w:rsidR="0093355F" w:rsidRDefault="0093355F" w:rsidP="0093355F">
      <w:pPr>
        <w:jc w:val="both"/>
      </w:pPr>
      <w:r>
        <w:t xml:space="preserve">Z rozpočtovaných kapitálových výdavkov </w:t>
      </w:r>
      <w:r w:rsidR="008A579F">
        <w:t>3 001 429</w:t>
      </w:r>
      <w:r>
        <w:t xml:space="preserve"> EUR bolo skutočne čerpané  k 31.12.2014 v sume </w:t>
      </w:r>
      <w:r w:rsidR="008A579F">
        <w:t>2 996 479,07</w:t>
      </w:r>
      <w:r>
        <w:t xml:space="preserve"> EUR, čo predstavuje </w:t>
      </w:r>
      <w:r w:rsidR="00DD7FFA">
        <w:t xml:space="preserve">99,83 </w:t>
      </w:r>
      <w:r>
        <w:t xml:space="preserve">% čerpanie. </w:t>
      </w:r>
    </w:p>
    <w:p w:rsidR="002F7A4B" w:rsidRDefault="002F7A4B" w:rsidP="0093355F">
      <w:pPr>
        <w:jc w:val="both"/>
      </w:pPr>
    </w:p>
    <w:p w:rsidR="002F7A4B" w:rsidRDefault="002F7A4B" w:rsidP="0093355F">
      <w:pPr>
        <w:jc w:val="both"/>
      </w:pPr>
      <w:r>
        <w:t>V rámci kapitálového rozpočtu boli finančné prostriedky použité na výkupy pozemkov, nákup výpočtovej techniky, rekonštrukciu a modernizáciu cintorína, rozšírenie mestského rozhlasu, projekt Splašková kanalizácia, projekt Protipovodňová ochrana,</w:t>
      </w:r>
      <w:r w:rsidR="00C772FA">
        <w:t xml:space="preserve"> nákup plynárenského zariadenia pre IBV, </w:t>
      </w:r>
      <w:r>
        <w:t xml:space="preserve"> výstavba komunikácii, parkoviska</w:t>
      </w:r>
      <w:r w:rsidR="00C772FA">
        <w:t xml:space="preserve"> a chodníka,</w:t>
      </w:r>
    </w:p>
    <w:p w:rsidR="0093355F" w:rsidRDefault="0093355F" w:rsidP="0093355F">
      <w:pPr>
        <w:outlineLvl w:val="0"/>
      </w:pPr>
    </w:p>
    <w:p w:rsidR="0093355F" w:rsidRPr="00654F65" w:rsidRDefault="0093355F" w:rsidP="0093355F">
      <w:pPr>
        <w:ind w:left="360"/>
        <w:jc w:val="both"/>
        <w:rPr>
          <w:b/>
        </w:rPr>
      </w:pPr>
    </w:p>
    <w:p w:rsidR="0093355F" w:rsidRPr="008A559F" w:rsidRDefault="0093355F" w:rsidP="0093355F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8A579F" w:rsidP="00E94711">
            <w:pPr>
              <w:jc w:val="center"/>
            </w:pPr>
            <w:r>
              <w:t>782 552</w:t>
            </w:r>
          </w:p>
        </w:tc>
        <w:tc>
          <w:tcPr>
            <w:tcW w:w="3071" w:type="dxa"/>
          </w:tcPr>
          <w:p w:rsidR="0093355F" w:rsidRPr="00D21EDC" w:rsidRDefault="0093355F" w:rsidP="00E94711">
            <w:r w:rsidRPr="00D21EDC">
              <w:t xml:space="preserve">           </w:t>
            </w:r>
            <w:r w:rsidR="008A579F">
              <w:t>780 959,68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93355F" w:rsidRPr="008A579F" w:rsidRDefault="0093355F" w:rsidP="008A579F">
            <w:pPr>
              <w:jc w:val="both"/>
            </w:pPr>
            <w:r w:rsidRPr="008A579F">
              <w:rPr>
                <w:i/>
              </w:rPr>
              <w:t xml:space="preserve"> </w:t>
            </w:r>
            <w:r w:rsidRPr="008A579F">
              <w:t xml:space="preserve">             </w:t>
            </w:r>
            <w:r w:rsidR="008A579F" w:rsidRPr="008A579F">
              <w:t>99,79</w:t>
            </w:r>
          </w:p>
        </w:tc>
      </w:tr>
    </w:tbl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  <w:r>
        <w:t xml:space="preserve">Z rozpočtovaných finančných  výdavkov </w:t>
      </w:r>
      <w:r w:rsidR="008A579F">
        <w:t>782 552</w:t>
      </w:r>
      <w:r>
        <w:t xml:space="preserve"> EUR bolo skutočne čerpané  k 31.12.2014 v sume </w:t>
      </w:r>
      <w:r w:rsidR="008A579F">
        <w:t>780 959,68</w:t>
      </w:r>
      <w:r>
        <w:t xml:space="preserve"> EUR, čo predstavuje </w:t>
      </w:r>
      <w:r w:rsidR="008A579F">
        <w:t xml:space="preserve">99,79 </w:t>
      </w:r>
      <w:r>
        <w:t xml:space="preserve">% čerpanie. </w:t>
      </w:r>
    </w:p>
    <w:p w:rsidR="00C772FA" w:rsidRDefault="00C772FA" w:rsidP="0093355F">
      <w:pPr>
        <w:jc w:val="both"/>
      </w:pPr>
      <w:r>
        <w:t>V rámci finančných operácii bolo čerpanie  na splátky úverov.</w:t>
      </w:r>
    </w:p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</w:p>
    <w:p w:rsidR="0093355F" w:rsidRPr="00C12916" w:rsidRDefault="0093355F" w:rsidP="0093355F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rozpočtových organizácií s právnou subjektivitou:</w:t>
      </w:r>
    </w:p>
    <w:p w:rsidR="0093355F" w:rsidRDefault="0093355F" w:rsidP="0093355F">
      <w:pPr>
        <w:rPr>
          <w:b/>
        </w:rPr>
      </w:pPr>
    </w:p>
    <w:p w:rsidR="0093355F" w:rsidRPr="00AD2663" w:rsidRDefault="0093355F" w:rsidP="0093355F">
      <w:pPr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2014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2014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536A1F" w:rsidP="00E94711">
            <w:pPr>
              <w:jc w:val="center"/>
            </w:pPr>
            <w:r>
              <w:t>2 185 604</w:t>
            </w:r>
          </w:p>
        </w:tc>
        <w:tc>
          <w:tcPr>
            <w:tcW w:w="3071" w:type="dxa"/>
          </w:tcPr>
          <w:p w:rsidR="0093355F" w:rsidRPr="00D21EDC" w:rsidRDefault="0093355F" w:rsidP="00E94711">
            <w:r w:rsidRPr="00D21EDC">
              <w:t xml:space="preserve">                </w:t>
            </w:r>
            <w:r w:rsidR="00536A1F">
              <w:t>2 166 529,45</w:t>
            </w:r>
            <w:r w:rsidRPr="00D21EDC">
              <w:t xml:space="preserve">  </w:t>
            </w:r>
          </w:p>
        </w:tc>
        <w:tc>
          <w:tcPr>
            <w:tcW w:w="3323" w:type="dxa"/>
          </w:tcPr>
          <w:p w:rsidR="0093355F" w:rsidRPr="00536A1F" w:rsidRDefault="0093355F" w:rsidP="00E94711">
            <w:r w:rsidRPr="00536A1F">
              <w:rPr>
                <w:i/>
              </w:rPr>
              <w:t xml:space="preserve"> </w:t>
            </w:r>
            <w:r w:rsidRPr="00536A1F">
              <w:t xml:space="preserve">              </w:t>
            </w:r>
            <w:r w:rsidR="00536A1F" w:rsidRPr="00536A1F">
              <w:t>99,12</w:t>
            </w:r>
          </w:p>
        </w:tc>
      </w:tr>
    </w:tbl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  <w:r>
        <w:t xml:space="preserve">Z rozpočtovaných bežných  výdavkov </w:t>
      </w:r>
      <w:r w:rsidR="00536A1F">
        <w:t>2 185 604</w:t>
      </w:r>
      <w:r>
        <w:t xml:space="preserve"> EUR bolo skutočne čerpané  k 31.12.2014 v sume </w:t>
      </w:r>
      <w:r w:rsidR="00536A1F">
        <w:t>2 166 529,45</w:t>
      </w:r>
      <w:r>
        <w:t xml:space="preserve"> EUR, čo predstavuje </w:t>
      </w:r>
      <w:r w:rsidR="00536A1F">
        <w:t xml:space="preserve">99,12 </w:t>
      </w:r>
      <w:r>
        <w:t xml:space="preserve">% čerpanie. </w:t>
      </w:r>
    </w:p>
    <w:p w:rsidR="007744B3" w:rsidRDefault="007744B3" w:rsidP="007744B3">
      <w:pPr>
        <w:ind w:left="360"/>
        <w:jc w:val="both"/>
        <w:rPr>
          <w:b/>
          <w:i/>
          <w:iCs/>
        </w:rPr>
      </w:pPr>
    </w:p>
    <w:p w:rsidR="00806262" w:rsidRDefault="00806262" w:rsidP="007744B3">
      <w:pPr>
        <w:ind w:left="360"/>
        <w:jc w:val="both"/>
        <w:rPr>
          <w:b/>
          <w:i/>
          <w:iCs/>
        </w:rPr>
      </w:pPr>
    </w:p>
    <w:p w:rsidR="00806262" w:rsidRPr="00F75739" w:rsidRDefault="00806262" w:rsidP="007744B3">
      <w:pPr>
        <w:ind w:left="360"/>
        <w:jc w:val="both"/>
        <w:rPr>
          <w:b/>
          <w:i/>
          <w:iCs/>
        </w:rPr>
      </w:pPr>
    </w:p>
    <w:p w:rsidR="007744B3" w:rsidRPr="00F75739" w:rsidRDefault="007744B3" w:rsidP="007744B3">
      <w:pPr>
        <w:ind w:left="360"/>
        <w:jc w:val="both"/>
        <w:rPr>
          <w:b/>
          <w:i/>
          <w:iCs/>
        </w:rPr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32"/>
        <w:gridCol w:w="2309"/>
        <w:gridCol w:w="2244"/>
        <w:gridCol w:w="2383"/>
      </w:tblGrid>
      <w:tr w:rsidR="007744B3" w:rsidRPr="00F75739" w:rsidTr="00142589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6C51F1" w:rsidP="006C51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O</w:t>
            </w:r>
            <w:r w:rsidR="007744B3"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rganizácia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6C51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Výdavky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 </w:t>
            </w:r>
            <w:r w:rsidR="006C51F1">
              <w:rPr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6C51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Výdavky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</w:t>
            </w:r>
            <w:r w:rsidR="006C51F1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EUR</w:t>
            </w: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6C51F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Čerpanie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 </w:t>
            </w:r>
            <w:r w:rsidR="006C51F1">
              <w:rPr>
                <w:b/>
                <w:bCs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  <w:tr w:rsidR="007744B3" w:rsidRPr="00F75739" w:rsidTr="00142589">
        <w:trPr>
          <w:trHeight w:val="33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schválený rozpočet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upravený rozpočet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F75739">
              <w:rPr>
                <w:color w:val="000000"/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674 479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737 064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729 963,53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ZŠ Štefánikova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488 401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547 238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C1606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547 236,3</w:t>
            </w:r>
            <w:r w:rsidR="007744B3">
              <w:rPr>
                <w:color w:val="000000"/>
                <w:sz w:val="22"/>
                <w:szCs w:val="22"/>
                <w:lang w:eastAsia="sk-SK"/>
              </w:rPr>
              <w:t>4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 xml:space="preserve">ŠK ZŠ </w:t>
            </w:r>
            <w:proofErr w:type="spellStart"/>
            <w:r w:rsidRPr="00F75739">
              <w:rPr>
                <w:color w:val="000000"/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32 498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34 179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33 036,95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ŠK ZŠ Štefánikova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20 090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21 090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20 919,15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ŠJ MŠ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66 898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67 418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67 777,88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ŠJ ZŠ Štefánikova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48 176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42 643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41 579,37</w:t>
            </w:r>
          </w:p>
        </w:tc>
      </w:tr>
      <w:tr w:rsidR="007C1606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06" w:rsidRPr="00F75739" w:rsidRDefault="007C1606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ŠJ ZŠ Štefánikova - dar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06" w:rsidRDefault="007C1606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06" w:rsidRDefault="007C1606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606" w:rsidRDefault="007C1606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350,88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 xml:space="preserve">JŠ ZŠ </w:t>
            </w:r>
            <w:proofErr w:type="spellStart"/>
            <w:r w:rsidRPr="00F75739">
              <w:rPr>
                <w:color w:val="000000"/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4 130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4 130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3 848,47</w:t>
            </w:r>
          </w:p>
        </w:tc>
      </w:tr>
      <w:tr w:rsidR="007744B3" w:rsidRPr="00F75739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355 900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408 719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404 521,56</w:t>
            </w:r>
          </w:p>
        </w:tc>
      </w:tr>
      <w:tr w:rsidR="007744B3" w:rsidRPr="00F75739" w:rsidTr="00142589">
        <w:trPr>
          <w:trHeight w:val="315"/>
        </w:trPr>
        <w:tc>
          <w:tcPr>
            <w:tcW w:w="2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color w:val="000000"/>
                <w:sz w:val="22"/>
                <w:szCs w:val="22"/>
                <w:lang w:eastAsia="sk-SK"/>
              </w:rPr>
              <w:t>ZUŠ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315 488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323 123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317 295,32</w:t>
            </w:r>
          </w:p>
        </w:tc>
      </w:tr>
      <w:tr w:rsidR="007744B3" w:rsidRPr="00F75739" w:rsidTr="00142589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7573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Spolu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 s 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vl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. príjmami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2 006 060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14258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2 185 604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F75739" w:rsidRDefault="007744B3" w:rsidP="007C160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2 166</w:t>
            </w:r>
            <w:r w:rsidR="007C1606">
              <w:rPr>
                <w:b/>
                <w:bCs/>
                <w:color w:val="000000"/>
                <w:sz w:val="22"/>
                <w:szCs w:val="22"/>
                <w:lang w:eastAsia="sk-SK"/>
              </w:rPr>
              <w:t> 529,45</w:t>
            </w:r>
          </w:p>
        </w:tc>
      </w:tr>
    </w:tbl>
    <w:p w:rsidR="007744B3" w:rsidRPr="00F75739" w:rsidRDefault="007744B3" w:rsidP="007744B3">
      <w:pPr>
        <w:jc w:val="both"/>
        <w:rPr>
          <w:iCs/>
        </w:rPr>
      </w:pPr>
    </w:p>
    <w:p w:rsidR="0093355F" w:rsidRDefault="0093355F" w:rsidP="0093355F">
      <w:pPr>
        <w:tabs>
          <w:tab w:val="right" w:pos="5040"/>
        </w:tabs>
        <w:jc w:val="both"/>
      </w:pPr>
    </w:p>
    <w:p w:rsidR="00476593" w:rsidRDefault="0093355F" w:rsidP="0093355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</w:t>
      </w:r>
      <w:r w:rsidR="00C57517">
        <w:rPr>
          <w:b/>
          <w:color w:val="0000FF"/>
          <w:sz w:val="28"/>
          <w:szCs w:val="28"/>
        </w:rPr>
        <w:t xml:space="preserve">Návrh na finančné usporiadanie výsledku rozpočtového </w:t>
      </w:r>
      <w:r w:rsidRPr="008258E4">
        <w:rPr>
          <w:b/>
          <w:color w:val="0000FF"/>
          <w:sz w:val="28"/>
          <w:szCs w:val="28"/>
        </w:rPr>
        <w:t xml:space="preserve">hospodárenia za </w:t>
      </w:r>
      <w:r w:rsidR="00476593">
        <w:rPr>
          <w:b/>
          <w:color w:val="0000FF"/>
          <w:sz w:val="28"/>
          <w:szCs w:val="28"/>
        </w:rPr>
        <w:t xml:space="preserve">  </w:t>
      </w:r>
    </w:p>
    <w:p w:rsidR="0093355F" w:rsidRDefault="0093355F" w:rsidP="0093355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rok </w:t>
      </w:r>
      <w:r>
        <w:rPr>
          <w:b/>
          <w:color w:val="0000FF"/>
          <w:sz w:val="28"/>
          <w:szCs w:val="28"/>
        </w:rPr>
        <w:t>2014</w:t>
      </w:r>
      <w:r w:rsidR="00476593">
        <w:rPr>
          <w:b/>
          <w:color w:val="0000FF"/>
          <w:sz w:val="28"/>
          <w:szCs w:val="28"/>
        </w:rPr>
        <w:t xml:space="preserve">  </w:t>
      </w:r>
    </w:p>
    <w:p w:rsidR="0093355F" w:rsidRPr="008258E4" w:rsidRDefault="0093355F" w:rsidP="0093355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93355F" w:rsidRPr="007C4D02" w:rsidTr="00E94711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12AA6" w:rsidRDefault="0093355F" w:rsidP="00E94711">
            <w:pPr>
              <w:jc w:val="center"/>
              <w:rPr>
                <w:rStyle w:val="Siln"/>
              </w:rPr>
            </w:pPr>
          </w:p>
          <w:p w:rsidR="0093355F" w:rsidRPr="00D12AA6" w:rsidRDefault="0093355F" w:rsidP="00157E30">
            <w:pPr>
              <w:jc w:val="center"/>
            </w:pPr>
            <w:r w:rsidRPr="00D12AA6">
              <w:rPr>
                <w:rStyle w:val="Siln"/>
              </w:rPr>
              <w:t xml:space="preserve">Hospodárenie </w:t>
            </w:r>
            <w:r w:rsidR="00157E30">
              <w:rPr>
                <w:rStyle w:val="Siln"/>
              </w:rPr>
              <w:t>mesta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12AA6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93355F" w:rsidRPr="00D12AA6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31.12.2014 v EUR</w:t>
            </w:r>
          </w:p>
          <w:p w:rsidR="0093355F" w:rsidRPr="00D12AA6" w:rsidRDefault="0093355F" w:rsidP="00E94711">
            <w:pPr>
              <w:jc w:val="center"/>
            </w:pP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7C4D02" w:rsidRDefault="0093355F" w:rsidP="00E94711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7C4D02" w:rsidRDefault="0093355F" w:rsidP="00E94711"/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b/>
              </w:rPr>
            </w:pPr>
            <w:r w:rsidRPr="00D96A05">
              <w:rPr>
                <w:b/>
              </w:rPr>
              <w:t>4 512 929,56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D96A05">
            <w:r w:rsidRPr="00D96A05">
              <w:t xml:space="preserve">z toho : bežné príjmy </w:t>
            </w:r>
            <w:r w:rsidR="00D96A05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4 410 371,46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102 558,10</w:t>
            </w:r>
          </w:p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b/>
              </w:rPr>
            </w:pPr>
            <w:r w:rsidRPr="00D96A05">
              <w:rPr>
                <w:b/>
              </w:rPr>
              <w:t>4 178 933,59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A740D0">
            <w:r w:rsidRPr="00D96A05">
              <w:t xml:space="preserve">z toho : bežné výdavky  </w:t>
            </w:r>
            <w:r w:rsidR="00A740D0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2 012 404,14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2 166 529,45</w:t>
            </w:r>
          </w:p>
        </w:tc>
      </w:tr>
      <w:tr w:rsidR="0093355F" w:rsidRPr="007C4D02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96A05" w:rsidRDefault="0093355F" w:rsidP="00E94711">
            <w:pPr>
              <w:rPr>
                <w:b/>
                <w:highlight w:val="green"/>
              </w:rPr>
            </w:pPr>
            <w:r w:rsidRPr="00D96A05">
              <w:rPr>
                <w:rStyle w:val="Zvraznenie"/>
                <w:b/>
                <w:bCs/>
                <w:i w:val="0"/>
                <w:highlight w:val="green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b/>
                <w:highlight w:val="green"/>
              </w:rPr>
            </w:pPr>
            <w:r w:rsidRPr="00D96A05">
              <w:rPr>
                <w:b/>
                <w:highlight w:val="green"/>
              </w:rPr>
              <w:t>333 995,97</w:t>
            </w:r>
          </w:p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b/>
              </w:rPr>
            </w:pPr>
            <w:r w:rsidRPr="00D96A05">
              <w:rPr>
                <w:b/>
              </w:rPr>
              <w:t>2 633 260,53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A740D0">
            <w:r w:rsidRPr="00D96A05">
              <w:t xml:space="preserve">z toho : kapitálové  príjmy </w:t>
            </w:r>
            <w:r w:rsidR="00A740D0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2 633 260,53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0</w:t>
            </w:r>
          </w:p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b/>
              </w:rPr>
            </w:pPr>
            <w:r w:rsidRPr="00D96A05">
              <w:rPr>
                <w:b/>
              </w:rPr>
              <w:t>2 996 479,07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A740D0">
            <w:r w:rsidRPr="00D96A05">
              <w:t xml:space="preserve">z toho : kapitálové  výdavky  </w:t>
            </w:r>
            <w:r w:rsidR="00A740D0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2 996 479,07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0</w:t>
            </w:r>
          </w:p>
        </w:tc>
      </w:tr>
      <w:tr w:rsidR="0093355F" w:rsidRPr="00AE531C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EB59AA">
              <w:rPr>
                <w:b/>
                <w:highlight w:val="green"/>
              </w:rPr>
              <w:t>Kapitálový rozpočet</w:t>
            </w:r>
            <w:r w:rsidRPr="00D96A05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96A05" w:rsidRDefault="00D96A05" w:rsidP="00E94711">
            <w:pPr>
              <w:jc w:val="right"/>
            </w:pPr>
            <w:r w:rsidRPr="00EB59AA">
              <w:rPr>
                <w:highlight w:val="green"/>
              </w:rPr>
              <w:t>363 218,54</w:t>
            </w:r>
          </w:p>
        </w:tc>
      </w:tr>
      <w:tr w:rsidR="0093355F" w:rsidRPr="00AE531C" w:rsidTr="00A740D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EB59AA">
              <w:rPr>
                <w:rStyle w:val="Zvraznenie"/>
                <w:b/>
                <w:bCs/>
                <w:i w:val="0"/>
                <w:highlight w:val="green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A5435D" w:rsidP="00A5435D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9A0A7D">
              <w:rPr>
                <w:b/>
              </w:rPr>
              <w:t>-</w:t>
            </w:r>
            <w:r>
              <w:rPr>
                <w:b/>
              </w:rPr>
              <w:t xml:space="preserve">    </w:t>
            </w:r>
            <w:r w:rsidR="00D96A05" w:rsidRPr="00EB59AA">
              <w:rPr>
                <w:b/>
                <w:highlight w:val="green"/>
              </w:rPr>
              <w:t>29 222,57</w:t>
            </w:r>
          </w:p>
        </w:tc>
      </w:tr>
      <w:tr w:rsidR="0093355F" w:rsidRPr="007C4D02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55F" w:rsidRPr="00D96A05" w:rsidRDefault="0093355F" w:rsidP="00E94711">
            <w:pPr>
              <w:rPr>
                <w:rStyle w:val="Zvraznenie"/>
                <w:b/>
                <w:bCs/>
                <w:i w:val="0"/>
              </w:rPr>
            </w:pPr>
            <w:r w:rsidRPr="00D96A05">
              <w:rPr>
                <w:rStyle w:val="Zvraznenie"/>
                <w:b/>
                <w:i w:val="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3355F" w:rsidRPr="00D96A05" w:rsidRDefault="00A5435D" w:rsidP="00A5435D">
            <w:pPr>
              <w:ind w:left="720"/>
              <w:jc w:val="center"/>
            </w:pPr>
            <w:r>
              <w:t xml:space="preserve">                              </w:t>
            </w:r>
            <w:r w:rsidR="00A740D0" w:rsidRPr="00D96A05">
              <w:t>20 751,41</w:t>
            </w:r>
          </w:p>
        </w:tc>
      </w:tr>
      <w:tr w:rsidR="0093355F" w:rsidRPr="007C4D02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3355F" w:rsidRPr="00B40CB8" w:rsidRDefault="0093355F" w:rsidP="00E94711">
            <w:pPr>
              <w:rPr>
                <w:rStyle w:val="Zvraznenie"/>
                <w:i w:val="0"/>
              </w:rPr>
            </w:pPr>
            <w:r w:rsidRPr="009A0A7D">
              <w:rPr>
                <w:rStyle w:val="Zvraznenie"/>
                <w:i w:val="0"/>
                <w:highlight w:val="green"/>
              </w:rPr>
              <w:t xml:space="preserve">Upravený prebytok/schodok </w:t>
            </w:r>
            <w:r w:rsidRPr="009A0A7D">
              <w:rPr>
                <w:rStyle w:val="Zvraznenie"/>
                <w:bCs/>
                <w:i w:val="0"/>
                <w:highlight w:val="green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93355F" w:rsidRPr="00B40CB8" w:rsidRDefault="00A5435D" w:rsidP="00A5435D">
            <w:pPr>
              <w:ind w:left="720"/>
              <w:jc w:val="center"/>
            </w:pPr>
            <w:r>
              <w:t xml:space="preserve">                          </w:t>
            </w:r>
            <w:r w:rsidR="009A0A7D" w:rsidRPr="009A0A7D">
              <w:rPr>
                <w:highlight w:val="green"/>
              </w:rPr>
              <w:t>-</w:t>
            </w:r>
            <w:r w:rsidRPr="009A0A7D">
              <w:rPr>
                <w:highlight w:val="green"/>
              </w:rPr>
              <w:t xml:space="preserve">  </w:t>
            </w:r>
            <w:r w:rsidR="00D96A05" w:rsidRPr="009A0A7D">
              <w:rPr>
                <w:highlight w:val="green"/>
              </w:rPr>
              <w:t>49 973,98</w:t>
            </w:r>
          </w:p>
        </w:tc>
      </w:tr>
      <w:tr w:rsidR="0093355F" w:rsidRPr="00AE531C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</w:pPr>
            <w:r w:rsidRPr="00D96A05">
              <w:t>909 926,61</w:t>
            </w:r>
          </w:p>
        </w:tc>
      </w:tr>
      <w:tr w:rsidR="0093355F" w:rsidRPr="00AE531C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</w:pPr>
            <w:r w:rsidRPr="00D96A05">
              <w:t>780 959,68</w:t>
            </w:r>
          </w:p>
        </w:tc>
      </w:tr>
      <w:tr w:rsidR="0093355F" w:rsidRPr="00AE531C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96A05" w:rsidRDefault="0093355F" w:rsidP="00E94711">
            <w:r w:rsidRPr="00D96A05">
              <w:rPr>
                <w:rStyle w:val="Zvraznenie"/>
                <w:b/>
                <w:bCs/>
                <w:i w:val="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b/>
              </w:rPr>
            </w:pPr>
            <w:r w:rsidRPr="00D96A05">
              <w:rPr>
                <w:b/>
              </w:rPr>
              <w:t>128 966,93</w:t>
            </w:r>
          </w:p>
        </w:tc>
      </w:tr>
      <w:tr w:rsidR="0093355F" w:rsidRPr="00C13E07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93355F" w:rsidRPr="00D96A05" w:rsidRDefault="0093355F" w:rsidP="00E94711">
            <w:pPr>
              <w:ind w:left="-85"/>
              <w:rPr>
                <w:caps/>
              </w:rPr>
            </w:pPr>
            <w:r w:rsidRPr="00D96A05">
              <w:rPr>
                <w:caps/>
              </w:rPr>
              <w:lastRenderedPageBreak/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93355F" w:rsidRPr="00D96A05" w:rsidRDefault="00D96A05" w:rsidP="00E94711">
            <w:pPr>
              <w:ind w:right="-108"/>
              <w:jc w:val="right"/>
              <w:rPr>
                <w:caps/>
              </w:rPr>
            </w:pPr>
            <w:r w:rsidRPr="00D96A05">
              <w:rPr>
                <w:caps/>
              </w:rPr>
              <w:t>8 056 116,70</w:t>
            </w:r>
          </w:p>
        </w:tc>
      </w:tr>
      <w:tr w:rsidR="0093355F" w:rsidRPr="007C4D02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93355F" w:rsidRPr="00D96A05" w:rsidRDefault="0093355F" w:rsidP="00E94711">
            <w:pPr>
              <w:ind w:left="-85"/>
            </w:pPr>
            <w:r w:rsidRPr="00D96A05">
              <w:rPr>
                <w:caps/>
              </w:rPr>
              <w:t>VÝDAVKY</w:t>
            </w:r>
            <w:r w:rsidRPr="00D96A05"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93355F" w:rsidRPr="00D96A05" w:rsidRDefault="00D96A05" w:rsidP="00E94711">
            <w:pPr>
              <w:ind w:right="-108"/>
              <w:jc w:val="right"/>
            </w:pPr>
            <w:r w:rsidRPr="00D96A05">
              <w:t>7 956 372,34</w:t>
            </w:r>
          </w:p>
        </w:tc>
      </w:tr>
      <w:tr w:rsidR="0093355F" w:rsidRPr="00AE531C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93355F" w:rsidRPr="00D96A05" w:rsidRDefault="0093355F" w:rsidP="00E94711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bCs/>
                <w:i w:val="0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93355F" w:rsidRPr="00D96A05" w:rsidRDefault="00D96A05" w:rsidP="00E94711">
            <w:pPr>
              <w:ind w:right="-108"/>
              <w:jc w:val="right"/>
              <w:rPr>
                <w:b/>
              </w:rPr>
            </w:pPr>
            <w:r w:rsidRPr="00D96A05">
              <w:rPr>
                <w:b/>
              </w:rPr>
              <w:t>99 744,36</w:t>
            </w:r>
          </w:p>
        </w:tc>
      </w:tr>
      <w:tr w:rsidR="0093355F" w:rsidRPr="007C4D02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93355F" w:rsidRPr="00D96A05" w:rsidRDefault="0093355F" w:rsidP="00E94711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i w:val="0"/>
              </w:rPr>
              <w:t>Vylúčenie z</w:t>
            </w:r>
            <w:r w:rsidR="00294C1B">
              <w:rPr>
                <w:rStyle w:val="Zvraznenie"/>
                <w:b/>
                <w:i w:val="0"/>
              </w:rPr>
              <w:t> </w:t>
            </w:r>
            <w:r w:rsidRPr="00D96A05">
              <w:rPr>
                <w:rStyle w:val="Zvraznenie"/>
                <w:b/>
                <w:i w:val="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93355F" w:rsidRPr="00D96A05" w:rsidRDefault="00A5435D" w:rsidP="00A5435D">
            <w:pPr>
              <w:ind w:left="720" w:right="-108"/>
              <w:jc w:val="center"/>
            </w:pPr>
            <w:r>
              <w:t xml:space="preserve">                             </w:t>
            </w:r>
            <w:r w:rsidR="00A740D0" w:rsidRPr="00D96A05">
              <w:t>20 751,41</w:t>
            </w:r>
          </w:p>
        </w:tc>
      </w:tr>
      <w:tr w:rsidR="0093355F" w:rsidRPr="007C4D02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93355F" w:rsidRPr="00D96A05" w:rsidRDefault="0093355F" w:rsidP="00E94711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bCs/>
                <w:i w:val="0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93355F" w:rsidRPr="00D96A05" w:rsidRDefault="00A740D0" w:rsidP="00E94711">
            <w:pPr>
              <w:ind w:right="-108"/>
              <w:jc w:val="right"/>
              <w:rPr>
                <w:b/>
              </w:rPr>
            </w:pPr>
            <w:r w:rsidRPr="009A0A7D">
              <w:rPr>
                <w:b/>
                <w:highlight w:val="green"/>
              </w:rPr>
              <w:t>78 992,95</w:t>
            </w:r>
          </w:p>
        </w:tc>
      </w:tr>
    </w:tbl>
    <w:p w:rsidR="0093355F" w:rsidRDefault="0093355F" w:rsidP="0093355F">
      <w:pPr>
        <w:ind w:left="540"/>
        <w:rPr>
          <w:rFonts w:ascii="Arial" w:hAnsi="Arial" w:cs="Arial"/>
          <w:sz w:val="22"/>
          <w:szCs w:val="22"/>
        </w:rPr>
      </w:pPr>
    </w:p>
    <w:p w:rsidR="0093355F" w:rsidRPr="00300212" w:rsidRDefault="0093355F" w:rsidP="0093355F">
      <w:pPr>
        <w:rPr>
          <w:b/>
          <w:bCs/>
          <w:color w:val="FF0000"/>
        </w:rPr>
      </w:pPr>
    </w:p>
    <w:p w:rsidR="00C74297" w:rsidRPr="006A14DE" w:rsidRDefault="00C74297" w:rsidP="00C74297">
      <w:pPr>
        <w:jc w:val="both"/>
        <w:rPr>
          <w:iCs/>
        </w:rPr>
      </w:pPr>
      <w:r w:rsidRPr="006A14DE">
        <w:rPr>
          <w:iCs/>
        </w:rPr>
        <w:t xml:space="preserve"> 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 xml:space="preserve">. o rozpočtových pravidlách územnej samosprávy a o zmene a doplnení niektorých zákonov v znení neskorších predpisov sa na účely tvorby peňažných fondov pri usporiadaní </w:t>
      </w:r>
      <w:r>
        <w:rPr>
          <w:iCs/>
        </w:rPr>
        <w:t xml:space="preserve">výsledku hospodárenia mesta podľa </w:t>
      </w:r>
      <w:r w:rsidRPr="006A14DE">
        <w:rPr>
          <w:iCs/>
        </w:rPr>
        <w:t xml:space="preserve"> </w:t>
      </w:r>
      <w:proofErr w:type="spellStart"/>
      <w:r w:rsidRPr="006A14DE">
        <w:rPr>
          <w:iCs/>
        </w:rPr>
        <w:t>podľa</w:t>
      </w:r>
      <w:proofErr w:type="spellEnd"/>
      <w:r w:rsidRPr="006A14DE">
        <w:rPr>
          <w:iCs/>
        </w:rPr>
        <w:t xml:space="preserve"> </w:t>
      </w:r>
      <w:r w:rsidRPr="006A14DE">
        <w:t>§ 10 ods. 3 písm. a) a b)  citovaného zákona</w:t>
      </w:r>
      <w:r w:rsidRPr="006A14DE">
        <w:rPr>
          <w:b/>
          <w:iCs/>
        </w:rPr>
        <w:t xml:space="preserve"> </w:t>
      </w:r>
      <w:r w:rsidRPr="00C74297">
        <w:rPr>
          <w:iCs/>
        </w:rPr>
        <w:t>vylučujú</w:t>
      </w:r>
      <w:r w:rsidRPr="006A14DE">
        <w:rPr>
          <w:b/>
          <w:iCs/>
        </w:rPr>
        <w:t xml:space="preserve"> :</w:t>
      </w:r>
      <w:r w:rsidRPr="006A14DE">
        <w:rPr>
          <w:iCs/>
        </w:rPr>
        <w:t xml:space="preserve"> </w:t>
      </w:r>
    </w:p>
    <w:p w:rsidR="00630582" w:rsidRDefault="00C74297" w:rsidP="00630582">
      <w:pPr>
        <w:numPr>
          <w:ilvl w:val="0"/>
          <w:numId w:val="44"/>
        </w:numPr>
        <w:tabs>
          <w:tab w:val="right" w:pos="709"/>
        </w:tabs>
        <w:ind w:left="709" w:hanging="425"/>
        <w:rPr>
          <w:iCs/>
        </w:rPr>
      </w:pPr>
      <w:r w:rsidRPr="006A14DE">
        <w:rPr>
          <w:iCs/>
        </w:rPr>
        <w:t xml:space="preserve">nevyčerpané prostriedky </w:t>
      </w:r>
      <w:r w:rsidRPr="00424950">
        <w:rPr>
          <w:iCs/>
        </w:rPr>
        <w:t>zo ŠR</w:t>
      </w:r>
      <w:r w:rsidRPr="006A14DE">
        <w:rPr>
          <w:iCs/>
        </w:rPr>
        <w:t xml:space="preserve"> účelovo určené na </w:t>
      </w:r>
    </w:p>
    <w:p w:rsidR="00630582" w:rsidRDefault="00630582" w:rsidP="00630582">
      <w:pPr>
        <w:tabs>
          <w:tab w:val="right" w:pos="709"/>
        </w:tabs>
        <w:ind w:left="709"/>
        <w:rPr>
          <w:iCs/>
        </w:rPr>
      </w:pPr>
      <w:r>
        <w:rPr>
          <w:iCs/>
        </w:rPr>
        <w:t xml:space="preserve">dopravné žiakov, poskytnuté v predchádzajúcom rozpočtovom roku </w:t>
      </w:r>
    </w:p>
    <w:p w:rsidR="00630582" w:rsidRDefault="00630582" w:rsidP="00630582">
      <w:pPr>
        <w:tabs>
          <w:tab w:val="right" w:pos="709"/>
        </w:tabs>
        <w:ind w:left="709"/>
        <w:rPr>
          <w:iCs/>
        </w:rPr>
      </w:pPr>
      <w:r>
        <w:rPr>
          <w:iCs/>
        </w:rPr>
        <w:t>v sume ..................................................................................................................0,48 EUR</w:t>
      </w:r>
    </w:p>
    <w:p w:rsidR="00630582" w:rsidRDefault="00630582" w:rsidP="00630582">
      <w:pPr>
        <w:numPr>
          <w:ilvl w:val="0"/>
          <w:numId w:val="44"/>
        </w:numPr>
        <w:tabs>
          <w:tab w:val="right" w:pos="709"/>
        </w:tabs>
        <w:ind w:left="709" w:hanging="425"/>
        <w:rPr>
          <w:iCs/>
        </w:rPr>
      </w:pPr>
      <w:r w:rsidRPr="00630582">
        <w:rPr>
          <w:iCs/>
        </w:rPr>
        <w:t>nevyčerpané prostriedky na kapitálové výdavky účelovo určené</w:t>
      </w:r>
    </w:p>
    <w:p w:rsidR="00630582" w:rsidRDefault="00630582" w:rsidP="00630582">
      <w:pPr>
        <w:tabs>
          <w:tab w:val="right" w:pos="709"/>
        </w:tabs>
        <w:ind w:left="709"/>
        <w:rPr>
          <w:iCs/>
        </w:rPr>
      </w:pPr>
      <w:r w:rsidRPr="00630582">
        <w:rPr>
          <w:iCs/>
        </w:rPr>
        <w:t>na</w:t>
      </w:r>
      <w:r>
        <w:rPr>
          <w:iCs/>
        </w:rPr>
        <w:t xml:space="preserve"> </w:t>
      </w:r>
      <w:r w:rsidR="00424950">
        <w:rPr>
          <w:iCs/>
        </w:rPr>
        <w:t xml:space="preserve">projekt </w:t>
      </w:r>
      <w:r>
        <w:rPr>
          <w:iCs/>
        </w:rPr>
        <w:t>R</w:t>
      </w:r>
      <w:r w:rsidRPr="00630582">
        <w:rPr>
          <w:iCs/>
        </w:rPr>
        <w:t xml:space="preserve">ozšírenie kamerového systému v Spišskej Belej </w:t>
      </w:r>
      <w:r>
        <w:rPr>
          <w:iCs/>
        </w:rPr>
        <w:t>v sume.................</w:t>
      </w:r>
      <w:r w:rsidRPr="00630582">
        <w:rPr>
          <w:iCs/>
        </w:rPr>
        <w:t xml:space="preserve"> 9000 EUR</w:t>
      </w:r>
    </w:p>
    <w:p w:rsidR="00630582" w:rsidRDefault="00630582" w:rsidP="00630582">
      <w:pPr>
        <w:numPr>
          <w:ilvl w:val="0"/>
          <w:numId w:val="44"/>
        </w:numPr>
        <w:tabs>
          <w:tab w:val="right" w:pos="709"/>
        </w:tabs>
        <w:ind w:left="709" w:hanging="425"/>
        <w:rPr>
          <w:iCs/>
        </w:rPr>
      </w:pPr>
      <w:r>
        <w:rPr>
          <w:iCs/>
        </w:rPr>
        <w:t xml:space="preserve">Nevyčerpané prostriedky zo ŠR účelovo určené na projekt </w:t>
      </w:r>
    </w:p>
    <w:p w:rsidR="00630582" w:rsidRPr="00630582" w:rsidRDefault="00630582" w:rsidP="00630582">
      <w:pPr>
        <w:tabs>
          <w:tab w:val="right" w:pos="709"/>
        </w:tabs>
        <w:ind w:left="709"/>
        <w:rPr>
          <w:iCs/>
        </w:rPr>
      </w:pPr>
      <w:r>
        <w:rPr>
          <w:iCs/>
        </w:rPr>
        <w:t>Aktívne učenie v sume ..................................................................................7 100,93 EUR</w:t>
      </w:r>
    </w:p>
    <w:p w:rsidR="00630582" w:rsidRDefault="00630582" w:rsidP="00630582">
      <w:pPr>
        <w:numPr>
          <w:ilvl w:val="0"/>
          <w:numId w:val="44"/>
        </w:numPr>
        <w:tabs>
          <w:tab w:val="right" w:pos="709"/>
        </w:tabs>
        <w:ind w:left="709" w:hanging="425"/>
        <w:rPr>
          <w:iCs/>
        </w:rPr>
      </w:pPr>
      <w:r w:rsidRPr="00630582">
        <w:rPr>
          <w:iCs/>
        </w:rPr>
        <w:t xml:space="preserve">Nevyčerpané prostriedky na projekt MŠ </w:t>
      </w:r>
      <w:proofErr w:type="spellStart"/>
      <w:r w:rsidRPr="00630582">
        <w:rPr>
          <w:iCs/>
        </w:rPr>
        <w:t>Hyg</w:t>
      </w:r>
      <w:proofErr w:type="spellEnd"/>
      <w:r w:rsidRPr="00630582">
        <w:rPr>
          <w:iCs/>
        </w:rPr>
        <w:t>.</w:t>
      </w:r>
      <w:r>
        <w:rPr>
          <w:iCs/>
        </w:rPr>
        <w:t xml:space="preserve"> z</w:t>
      </w:r>
      <w:r w:rsidRPr="00630582">
        <w:rPr>
          <w:iCs/>
        </w:rPr>
        <w:t xml:space="preserve">ariadenia v sume </w:t>
      </w:r>
      <w:r>
        <w:rPr>
          <w:iCs/>
        </w:rPr>
        <w:t>....................</w:t>
      </w:r>
      <w:r w:rsidRPr="00630582">
        <w:rPr>
          <w:iCs/>
        </w:rPr>
        <w:t>4 650</w:t>
      </w:r>
      <w:r w:rsidR="00C74297" w:rsidRPr="00630582">
        <w:rPr>
          <w:iCs/>
        </w:rPr>
        <w:t xml:space="preserve"> EUR</w:t>
      </w:r>
    </w:p>
    <w:p w:rsidR="00424950" w:rsidRDefault="00424950" w:rsidP="00424950">
      <w:pPr>
        <w:jc w:val="both"/>
        <w:rPr>
          <w:b/>
          <w:iCs/>
          <w:lang w:bidi="si-LK"/>
        </w:rPr>
      </w:pPr>
    </w:p>
    <w:p w:rsidR="00424950" w:rsidRPr="00164A4F" w:rsidRDefault="00424950" w:rsidP="00424950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Zostatok finančných operácii</w:t>
      </w:r>
      <w:r w:rsidRPr="00164A4F">
        <w:rPr>
          <w:iCs/>
          <w:lang w:bidi="si-LK"/>
        </w:rPr>
        <w:t xml:space="preserve"> v sume </w:t>
      </w:r>
      <w:r>
        <w:rPr>
          <w:iCs/>
          <w:lang w:bidi="si-LK"/>
        </w:rPr>
        <w:t>128 966,93 EUR</w:t>
      </w:r>
      <w:r w:rsidRPr="00164A4F">
        <w:rPr>
          <w:iCs/>
          <w:lang w:bidi="si-LK"/>
        </w:rPr>
        <w:t xml:space="preserve"> </w:t>
      </w:r>
      <w:r>
        <w:rPr>
          <w:iCs/>
          <w:lang w:bidi="si-LK"/>
        </w:rPr>
        <w:t>navrhujeme použiť</w:t>
      </w:r>
      <w:r w:rsidR="00B61583">
        <w:rPr>
          <w:iCs/>
          <w:lang w:bidi="si-LK"/>
        </w:rPr>
        <w:t xml:space="preserve"> </w:t>
      </w:r>
      <w:r w:rsidRPr="00164A4F">
        <w:rPr>
          <w:iCs/>
          <w:lang w:bidi="si-LK"/>
        </w:rPr>
        <w:t>na</w:t>
      </w:r>
      <w:r>
        <w:rPr>
          <w:iCs/>
          <w:lang w:bidi="si-LK"/>
        </w:rPr>
        <w:t>:</w:t>
      </w:r>
    </w:p>
    <w:p w:rsidR="00424950" w:rsidRPr="005568BF" w:rsidRDefault="00B61583" w:rsidP="00424950">
      <w:pPr>
        <w:numPr>
          <w:ilvl w:val="0"/>
          <w:numId w:val="20"/>
        </w:numPr>
        <w:jc w:val="both"/>
        <w:rPr>
          <w:iCs/>
          <w:lang w:bidi="si-LK"/>
        </w:rPr>
      </w:pPr>
      <w:r>
        <w:rPr>
          <w:iCs/>
          <w:lang w:bidi="si-LK"/>
        </w:rPr>
        <w:t>Uspo</w:t>
      </w:r>
      <w:r w:rsidR="00424950" w:rsidRPr="00164A4F">
        <w:rPr>
          <w:iCs/>
          <w:lang w:bidi="si-LK"/>
        </w:rPr>
        <w:t>riadanie schodku bežného a kapitálového rozpočtu v sume..............</w:t>
      </w:r>
      <w:r w:rsidR="00BF0AB0">
        <w:rPr>
          <w:iCs/>
          <w:lang w:bidi="si-LK"/>
        </w:rPr>
        <w:t>49 973,98</w:t>
      </w:r>
      <w:r w:rsidR="00424950">
        <w:rPr>
          <w:iCs/>
          <w:lang w:bidi="si-LK"/>
        </w:rPr>
        <w:t xml:space="preserve"> EUR</w:t>
      </w:r>
    </w:p>
    <w:p w:rsidR="00424950" w:rsidRPr="00164A4F" w:rsidRDefault="00424950" w:rsidP="00424950">
      <w:pPr>
        <w:ind w:left="720"/>
        <w:jc w:val="both"/>
        <w:rPr>
          <w:b/>
          <w:iCs/>
          <w:color w:val="FF0000"/>
          <w:lang w:bidi="si-LK"/>
        </w:rPr>
      </w:pPr>
    </w:p>
    <w:p w:rsidR="00424950" w:rsidRPr="00164A4F" w:rsidRDefault="00424950" w:rsidP="00424950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Zostatok finančných operácií</w:t>
      </w:r>
      <w:r w:rsidRPr="00164A4F">
        <w:rPr>
          <w:iCs/>
          <w:lang w:bidi="si-LK"/>
        </w:rPr>
        <w:t xml:space="preserve"> v sume </w:t>
      </w:r>
      <w:r>
        <w:rPr>
          <w:iCs/>
          <w:lang w:bidi="si-LK"/>
        </w:rPr>
        <w:t>78 992,95 EUR</w:t>
      </w:r>
      <w:r w:rsidRPr="00164A4F">
        <w:rPr>
          <w:iCs/>
          <w:lang w:bidi="si-LK"/>
        </w:rPr>
        <w:t xml:space="preserve"> navrhujeme použiť na:</w:t>
      </w:r>
    </w:p>
    <w:p w:rsidR="00424950" w:rsidRPr="005568BF" w:rsidRDefault="00424950" w:rsidP="00424950">
      <w:pPr>
        <w:numPr>
          <w:ilvl w:val="0"/>
          <w:numId w:val="20"/>
        </w:numPr>
        <w:jc w:val="both"/>
        <w:rPr>
          <w:iCs/>
          <w:lang w:bidi="si-LK"/>
        </w:rPr>
      </w:pPr>
      <w:r w:rsidRPr="005568BF">
        <w:rPr>
          <w:iCs/>
          <w:lang w:bidi="si-LK"/>
        </w:rPr>
        <w:t>Tvorbu rezervného fondu..............................................................................</w:t>
      </w:r>
      <w:r>
        <w:rPr>
          <w:iCs/>
          <w:lang w:bidi="si-LK"/>
        </w:rPr>
        <w:t>78 992,95 EUR</w:t>
      </w:r>
    </w:p>
    <w:p w:rsidR="00424950" w:rsidRPr="00164A4F" w:rsidRDefault="00424950" w:rsidP="00424950">
      <w:pPr>
        <w:ind w:left="720"/>
        <w:jc w:val="both"/>
        <w:rPr>
          <w:iCs/>
          <w:color w:val="FF0000"/>
          <w:lang w:bidi="si-LK"/>
        </w:rPr>
      </w:pPr>
    </w:p>
    <w:p w:rsidR="00424950" w:rsidRPr="00164A4F" w:rsidRDefault="00424950" w:rsidP="00424950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Zostatok finančných prostriedkov za rok 201</w:t>
      </w:r>
      <w:r w:rsidR="00BF0AB0">
        <w:rPr>
          <w:iCs/>
          <w:lang w:bidi="si-LK"/>
        </w:rPr>
        <w:t>4</w:t>
      </w:r>
      <w:r>
        <w:rPr>
          <w:iCs/>
          <w:lang w:bidi="si-LK"/>
        </w:rPr>
        <w:t>,</w:t>
      </w:r>
      <w:r w:rsidRPr="00164A4F">
        <w:rPr>
          <w:iCs/>
          <w:lang w:bidi="si-LK"/>
        </w:rPr>
        <w:t xml:space="preserve"> je v súlade s ustanovením § 15 ods. 1 zákona NR SR č. 583/2004 </w:t>
      </w:r>
      <w:proofErr w:type="spellStart"/>
      <w:r w:rsidRPr="00164A4F">
        <w:rPr>
          <w:iCs/>
          <w:lang w:bidi="si-LK"/>
        </w:rPr>
        <w:t>Z.z</w:t>
      </w:r>
      <w:proofErr w:type="spellEnd"/>
      <w:r w:rsidRPr="00164A4F">
        <w:rPr>
          <w:iCs/>
          <w:lang w:bidi="si-LK"/>
        </w:rPr>
        <w:t>. o rozpočtových pravidlách územnej samosprávy a o zmene a doplnení niektorých zákonov v znení neskorších predpisov</w:t>
      </w:r>
      <w:r>
        <w:rPr>
          <w:iCs/>
          <w:lang w:bidi="si-LK"/>
        </w:rPr>
        <w:t>,</w:t>
      </w:r>
      <w:r w:rsidRPr="00164A4F">
        <w:rPr>
          <w:iCs/>
          <w:lang w:bidi="si-LK"/>
        </w:rPr>
        <w:t xml:space="preserve"> zdrojom tvorby rezervného fondu. </w:t>
      </w:r>
    </w:p>
    <w:p w:rsidR="00424950" w:rsidRPr="00630582" w:rsidRDefault="00424950" w:rsidP="00424950">
      <w:pPr>
        <w:tabs>
          <w:tab w:val="right" w:pos="709"/>
        </w:tabs>
        <w:ind w:left="709"/>
        <w:rPr>
          <w:iCs/>
        </w:rPr>
      </w:pPr>
    </w:p>
    <w:p w:rsidR="00630582" w:rsidRPr="00630582" w:rsidRDefault="00630582" w:rsidP="00630582">
      <w:pPr>
        <w:tabs>
          <w:tab w:val="right" w:pos="709"/>
        </w:tabs>
        <w:rPr>
          <w:iCs/>
        </w:rPr>
      </w:pPr>
    </w:p>
    <w:p w:rsidR="0093355F" w:rsidRPr="000520D1" w:rsidRDefault="0093355F" w:rsidP="0093355F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 xml:space="preserve">prostriedkov peňažných fondov </w:t>
      </w:r>
    </w:p>
    <w:p w:rsidR="00D53E77" w:rsidRPr="00164A4F" w:rsidRDefault="00D53E77" w:rsidP="00D53E77">
      <w:pPr>
        <w:rPr>
          <w:b/>
          <w:i/>
          <w:iCs/>
          <w:sz w:val="28"/>
          <w:szCs w:val="28"/>
          <w:lang w:bidi="si-LK"/>
        </w:rPr>
      </w:pPr>
    </w:p>
    <w:p w:rsidR="00D53E77" w:rsidRPr="00164A4F" w:rsidRDefault="00D53E77" w:rsidP="00D53E77">
      <w:pPr>
        <w:rPr>
          <w:iCs/>
          <w:lang w:bidi="si-LK"/>
        </w:rPr>
      </w:pPr>
      <w:r w:rsidRPr="00164A4F">
        <w:rPr>
          <w:iCs/>
          <w:lang w:bidi="si-LK"/>
        </w:rPr>
        <w:t>Mesto Spišská Belá malo v priebehu roka 201</w:t>
      </w:r>
      <w:r w:rsidR="0010559F">
        <w:rPr>
          <w:iCs/>
          <w:lang w:bidi="si-LK"/>
        </w:rPr>
        <w:t>4</w:t>
      </w:r>
      <w:r w:rsidRPr="00164A4F">
        <w:rPr>
          <w:iCs/>
          <w:lang w:bidi="si-LK"/>
        </w:rPr>
        <w:t xml:space="preserve"> zriadené vlastné  peňažné fondy:</w:t>
      </w:r>
    </w:p>
    <w:p w:rsidR="00D53E77" w:rsidRPr="00164A4F" w:rsidRDefault="00D53E77" w:rsidP="00D53E77">
      <w:pPr>
        <w:numPr>
          <w:ilvl w:val="0"/>
          <w:numId w:val="18"/>
        </w:numPr>
        <w:rPr>
          <w:iCs/>
          <w:lang w:bidi="si-LK"/>
        </w:rPr>
      </w:pPr>
      <w:r w:rsidRPr="00164A4F">
        <w:rPr>
          <w:iCs/>
          <w:lang w:bidi="si-LK"/>
        </w:rPr>
        <w:t>Rezervný fond</w:t>
      </w:r>
    </w:p>
    <w:p w:rsidR="00D53E77" w:rsidRPr="00164A4F" w:rsidRDefault="00D53E77" w:rsidP="00D53E77">
      <w:pPr>
        <w:numPr>
          <w:ilvl w:val="0"/>
          <w:numId w:val="18"/>
        </w:numPr>
        <w:rPr>
          <w:iCs/>
          <w:lang w:bidi="si-LK"/>
        </w:rPr>
      </w:pPr>
      <w:r w:rsidRPr="00164A4F">
        <w:rPr>
          <w:iCs/>
          <w:lang w:bidi="si-LK"/>
        </w:rPr>
        <w:t>Sociálny fond</w:t>
      </w:r>
    </w:p>
    <w:p w:rsidR="00D53E77" w:rsidRPr="00164A4F" w:rsidRDefault="00D53E77" w:rsidP="00D53E77">
      <w:pPr>
        <w:numPr>
          <w:ilvl w:val="0"/>
          <w:numId w:val="18"/>
        </w:numPr>
        <w:rPr>
          <w:iCs/>
          <w:lang w:bidi="si-LK"/>
        </w:rPr>
      </w:pPr>
      <w:r w:rsidRPr="00164A4F">
        <w:rPr>
          <w:iCs/>
          <w:lang w:bidi="si-LK"/>
        </w:rPr>
        <w:t xml:space="preserve">Fond rozvoja bývania </w:t>
      </w:r>
    </w:p>
    <w:p w:rsidR="00D53E77" w:rsidRPr="00164A4F" w:rsidRDefault="00D53E77" w:rsidP="00D53E77">
      <w:pPr>
        <w:numPr>
          <w:ilvl w:val="0"/>
          <w:numId w:val="18"/>
        </w:num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Depozit – účet cudzích prostriedkov</w:t>
      </w:r>
    </w:p>
    <w:p w:rsidR="00D53E77" w:rsidRPr="00164A4F" w:rsidRDefault="00D53E77" w:rsidP="00D53E77">
      <w:pPr>
        <w:numPr>
          <w:ilvl w:val="0"/>
          <w:numId w:val="18"/>
        </w:num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Účet cudzích prostriedkov – fond opráv</w:t>
      </w:r>
    </w:p>
    <w:p w:rsidR="00D53E77" w:rsidRPr="00164A4F" w:rsidRDefault="00D53E77" w:rsidP="00D53E77">
      <w:pPr>
        <w:ind w:left="720"/>
        <w:rPr>
          <w:iCs/>
          <w:sz w:val="28"/>
          <w:szCs w:val="28"/>
          <w:lang w:bidi="si-LK"/>
        </w:rPr>
      </w:pPr>
    </w:p>
    <w:p w:rsidR="00D53E77" w:rsidRPr="00164A4F" w:rsidRDefault="00D53E77" w:rsidP="00D53E77">
      <w:pPr>
        <w:rPr>
          <w:b/>
          <w:iCs/>
          <w:lang w:bidi="si-LK"/>
        </w:rPr>
      </w:pPr>
      <w:r w:rsidRPr="00164A4F">
        <w:rPr>
          <w:b/>
          <w:iCs/>
          <w:lang w:bidi="si-LK"/>
        </w:rPr>
        <w:t>1/ Rezervný fond</w:t>
      </w:r>
    </w:p>
    <w:p w:rsidR="00D53E77" w:rsidRPr="00164A4F" w:rsidRDefault="00D53E77" w:rsidP="00D53E77">
      <w:pPr>
        <w:jc w:val="both"/>
        <w:rPr>
          <w:bCs/>
          <w:iCs/>
          <w:lang w:bidi="si-LK"/>
        </w:rPr>
      </w:pPr>
    </w:p>
    <w:p w:rsidR="00D53E77" w:rsidRPr="00164A4F" w:rsidRDefault="00D53E77" w:rsidP="00D53E77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Rezervný fond je tvorený povinne v zmysle  § 15 a 16 zákona č. 583/2004 </w:t>
      </w:r>
      <w:proofErr w:type="spellStart"/>
      <w:r w:rsidRPr="00164A4F">
        <w:rPr>
          <w:bCs/>
          <w:iCs/>
          <w:lang w:bidi="si-LK"/>
        </w:rPr>
        <w:t>Z.z</w:t>
      </w:r>
      <w:proofErr w:type="spellEnd"/>
      <w:r w:rsidRPr="00164A4F">
        <w:rPr>
          <w:bCs/>
          <w:iCs/>
          <w:lang w:bidi="si-LK"/>
        </w:rPr>
        <w:t>. o rozpočtových pravidlách územnej samosprávy vo výške najmenej 10 % prebytku hospodárenia.  V priebehu rok</w:t>
      </w:r>
      <w:r>
        <w:rPr>
          <w:bCs/>
          <w:iCs/>
          <w:lang w:bidi="si-LK"/>
        </w:rPr>
        <w:t>a</w:t>
      </w:r>
      <w:r w:rsidRPr="00164A4F">
        <w:rPr>
          <w:bCs/>
          <w:iCs/>
          <w:lang w:bidi="si-LK"/>
        </w:rPr>
        <w:t xml:space="preserve"> 201</w:t>
      </w:r>
      <w:r>
        <w:rPr>
          <w:bCs/>
          <w:iCs/>
          <w:lang w:bidi="si-LK"/>
        </w:rPr>
        <w:t>4</w:t>
      </w:r>
      <w:r w:rsidRPr="00164A4F">
        <w:rPr>
          <w:bCs/>
          <w:iCs/>
          <w:lang w:bidi="si-LK"/>
        </w:rPr>
        <w:t xml:space="preserve"> sa rezervný fond čerpal v súlade s uzneseniami mestského zastupiteľstva na financovanie investičných akcií :</w:t>
      </w:r>
    </w:p>
    <w:p w:rsidR="003F3B5E" w:rsidRDefault="00D53E77" w:rsidP="003F3B5E">
      <w:pPr>
        <w:ind w:right="2514"/>
        <w:rPr>
          <w:bCs/>
          <w:iCs/>
          <w:lang w:bidi="si-LK"/>
        </w:rPr>
      </w:pPr>
      <w:r w:rsidRPr="0010559F">
        <w:rPr>
          <w:bCs/>
          <w:iCs/>
          <w:lang w:bidi="si-LK"/>
        </w:rPr>
        <w:t xml:space="preserve"> </w:t>
      </w:r>
    </w:p>
    <w:p w:rsidR="003F3B5E" w:rsidRPr="0010559F" w:rsidRDefault="003F3B5E" w:rsidP="003F3B5E">
      <w:pPr>
        <w:ind w:left="720" w:right="2514"/>
        <w:rPr>
          <w:bCs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9"/>
        <w:gridCol w:w="2694"/>
      </w:tblGrid>
      <w:tr w:rsidR="00D53E77" w:rsidRPr="00164A4F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0F75FD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lang w:bidi="si-LK"/>
              </w:rPr>
              <w:t>Rezervný fond</w:t>
            </w:r>
          </w:p>
        </w:tc>
        <w:tc>
          <w:tcPr>
            <w:tcW w:w="2694" w:type="dxa"/>
            <w:shd w:val="clear" w:color="auto" w:fill="C4BC96"/>
          </w:tcPr>
          <w:p w:rsidR="00D53E77" w:rsidRPr="00164A4F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53E77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74 066,76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Tvorba rezervného fondu: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139 318,22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213 384,98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Čerpanie rezervného fondu:</w:t>
            </w: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6E15EB" w:rsidRPr="00164A4F" w:rsidTr="00DE1BEB">
        <w:trPr>
          <w:trHeight w:val="285"/>
        </w:trPr>
        <w:tc>
          <w:tcPr>
            <w:tcW w:w="6229" w:type="dxa"/>
          </w:tcPr>
          <w:p w:rsidR="006E15EB" w:rsidRPr="00164A4F" w:rsidRDefault="00674B40" w:rsidP="006E15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Výkup pozemkov</w:t>
            </w:r>
          </w:p>
        </w:tc>
        <w:tc>
          <w:tcPr>
            <w:tcW w:w="2694" w:type="dxa"/>
          </w:tcPr>
          <w:p w:rsidR="006E15EB" w:rsidRDefault="00674B40" w:rsidP="00763E55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        5 359,46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674B40" w:rsidP="006E15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Nákup výpočtovej techniky</w:t>
            </w:r>
          </w:p>
        </w:tc>
        <w:tc>
          <w:tcPr>
            <w:tcW w:w="2694" w:type="dxa"/>
          </w:tcPr>
          <w:p w:rsidR="00D53E77" w:rsidRPr="00164A4F" w:rsidRDefault="00674B40" w:rsidP="00763E55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      1 133,78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674B40" w:rsidRPr="00164A4F" w:rsidRDefault="00674B40" w:rsidP="00674B40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Komunikácia Popradská ul.</w:t>
            </w:r>
          </w:p>
        </w:tc>
        <w:tc>
          <w:tcPr>
            <w:tcW w:w="2694" w:type="dxa"/>
          </w:tcPr>
          <w:p w:rsidR="00D53E77" w:rsidRPr="00164A4F" w:rsidRDefault="00674B40" w:rsidP="006E15EB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   10 360,04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674B40" w:rsidP="006E15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Komunikácia Letná </w:t>
            </w:r>
            <w:proofErr w:type="spellStart"/>
            <w:r>
              <w:rPr>
                <w:iCs/>
                <w:lang w:bidi="si-LK"/>
              </w:rPr>
              <w:t>ul</w:t>
            </w:r>
            <w:proofErr w:type="spellEnd"/>
          </w:p>
        </w:tc>
        <w:tc>
          <w:tcPr>
            <w:tcW w:w="2694" w:type="dxa"/>
          </w:tcPr>
          <w:p w:rsidR="00D53E77" w:rsidRPr="00164A4F" w:rsidRDefault="00674B40" w:rsidP="006E15EB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14 538,94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674B40" w:rsidP="006E15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Parkovisko MŠ Mierová</w:t>
            </w:r>
          </w:p>
        </w:tc>
        <w:tc>
          <w:tcPr>
            <w:tcW w:w="2694" w:type="dxa"/>
          </w:tcPr>
          <w:p w:rsidR="00D53E77" w:rsidRPr="00164A4F" w:rsidRDefault="00674B40" w:rsidP="006E15EB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  5 381,20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674B40" w:rsidP="006E15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Chodník </w:t>
            </w:r>
            <w:proofErr w:type="spellStart"/>
            <w:r>
              <w:rPr>
                <w:iCs/>
                <w:lang w:bidi="si-LK"/>
              </w:rPr>
              <w:t>Medňanského</w:t>
            </w:r>
            <w:proofErr w:type="spellEnd"/>
          </w:p>
        </w:tc>
        <w:tc>
          <w:tcPr>
            <w:tcW w:w="2694" w:type="dxa"/>
          </w:tcPr>
          <w:p w:rsidR="00D53E77" w:rsidRPr="00164A4F" w:rsidRDefault="00674B40" w:rsidP="006E15EB">
            <w:pPr>
              <w:ind w:left="36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     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13 475,84</w:t>
            </w:r>
          </w:p>
        </w:tc>
      </w:tr>
      <w:tr w:rsidR="006E15EB" w:rsidRPr="00164A4F" w:rsidTr="00DE1BEB">
        <w:trPr>
          <w:trHeight w:val="285"/>
        </w:trPr>
        <w:tc>
          <w:tcPr>
            <w:tcW w:w="6229" w:type="dxa"/>
          </w:tcPr>
          <w:p w:rsidR="006E15EB" w:rsidRPr="00164A4F" w:rsidRDefault="00674B40" w:rsidP="006E15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Rekonštrukcia a modernizácia cintorína</w:t>
            </w:r>
          </w:p>
        </w:tc>
        <w:tc>
          <w:tcPr>
            <w:tcW w:w="2694" w:type="dxa"/>
          </w:tcPr>
          <w:p w:rsidR="006E15EB" w:rsidRDefault="00674B40" w:rsidP="006E15EB">
            <w:pPr>
              <w:ind w:left="36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       </w:t>
            </w:r>
            <w:r w:rsidR="00984C46">
              <w:rPr>
                <w:iCs/>
                <w:lang w:bidi="si-LK"/>
              </w:rPr>
              <w:t xml:space="preserve"> </w:t>
            </w:r>
            <w:r>
              <w:rPr>
                <w:iCs/>
                <w:lang w:bidi="si-LK"/>
              </w:rPr>
              <w:t xml:space="preserve">     57 162,11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694" w:type="dxa"/>
          </w:tcPr>
          <w:p w:rsidR="00D53E77" w:rsidRPr="00164A4F" w:rsidRDefault="000D7A17" w:rsidP="000D7A17">
            <w:pPr>
              <w:ind w:left="720"/>
              <w:jc w:val="center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 xml:space="preserve">            </w:t>
            </w:r>
            <w:r w:rsidR="00D53E77">
              <w:rPr>
                <w:b/>
                <w:iCs/>
                <w:lang w:bidi="si-LK"/>
              </w:rPr>
              <w:t>107 411,37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  <w:tcBorders>
              <w:bottom w:val="single" w:sz="4" w:space="0" w:color="auto"/>
            </w:tcBorders>
          </w:tcPr>
          <w:p w:rsidR="00D53E77" w:rsidRPr="00164A4F" w:rsidRDefault="00763E55" w:rsidP="00D53E77">
            <w:pPr>
              <w:ind w:left="-8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K</w:t>
            </w:r>
            <w:r w:rsidR="00D53E77" w:rsidRPr="00164A4F">
              <w:rPr>
                <w:b/>
                <w:iCs/>
                <w:lang w:bidi="si-LK"/>
              </w:rPr>
              <w:t>onečný zostatok k 31.12.201</w:t>
            </w:r>
            <w:r w:rsidR="00D53E77"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E77" w:rsidRPr="00164A4F" w:rsidRDefault="00D53E77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105 973,61</w:t>
            </w:r>
          </w:p>
        </w:tc>
      </w:tr>
    </w:tbl>
    <w:p w:rsidR="00D53E77" w:rsidRPr="00164A4F" w:rsidRDefault="00D53E77" w:rsidP="00D53E77">
      <w:pPr>
        <w:rPr>
          <w:b/>
          <w:iCs/>
          <w:lang w:bidi="si-LK"/>
        </w:rPr>
      </w:pPr>
    </w:p>
    <w:p w:rsidR="00D53E77" w:rsidRPr="00164A4F" w:rsidRDefault="00D53E77" w:rsidP="00D53E77">
      <w:pPr>
        <w:rPr>
          <w:b/>
          <w:iCs/>
          <w:lang w:bidi="si-LK"/>
        </w:rPr>
      </w:pPr>
      <w:r w:rsidRPr="00164A4F">
        <w:rPr>
          <w:b/>
          <w:iCs/>
          <w:lang w:bidi="si-LK"/>
        </w:rPr>
        <w:t>2/ Sociálny fond</w:t>
      </w:r>
    </w:p>
    <w:p w:rsidR="00D53E77" w:rsidRPr="00164A4F" w:rsidRDefault="00D53E77" w:rsidP="00D53E77">
      <w:pPr>
        <w:rPr>
          <w:b/>
          <w:iCs/>
          <w:lang w:bidi="si-LK"/>
        </w:rPr>
      </w:pPr>
    </w:p>
    <w:p w:rsidR="00D53E77" w:rsidRDefault="00D53E77" w:rsidP="00D53E77">
      <w:pPr>
        <w:rPr>
          <w:iCs/>
          <w:lang w:bidi="si-LK"/>
        </w:rPr>
      </w:pPr>
      <w:r w:rsidRPr="00164A4F">
        <w:rPr>
          <w:iCs/>
          <w:lang w:bidi="si-LK"/>
        </w:rPr>
        <w:t>Tvorbu a použitie sociálneho fondu upravuje kolektívna zmluva.</w:t>
      </w:r>
    </w:p>
    <w:p w:rsidR="006C51F1" w:rsidRPr="00164A4F" w:rsidRDefault="006C51F1" w:rsidP="00D53E77">
      <w:pPr>
        <w:rPr>
          <w:b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9"/>
        <w:gridCol w:w="2694"/>
      </w:tblGrid>
      <w:tr w:rsidR="00D53E77" w:rsidRPr="00164A4F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0F75FD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lang w:bidi="si-LK"/>
              </w:rPr>
              <w:t>Sociálny fond</w:t>
            </w:r>
          </w:p>
        </w:tc>
        <w:tc>
          <w:tcPr>
            <w:tcW w:w="2694" w:type="dxa"/>
            <w:shd w:val="clear" w:color="auto" w:fill="C4BC96"/>
          </w:tcPr>
          <w:p w:rsidR="00D53E77" w:rsidRPr="00164A4F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10559F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Začiatočný stav k 1.1.201</w:t>
            </w:r>
            <w:r w:rsidR="0010559F"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10559F" w:rsidP="0010559F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5 265,80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Tvorba sociálneho fondu  + úroky</w:t>
            </w:r>
          </w:p>
        </w:tc>
        <w:tc>
          <w:tcPr>
            <w:tcW w:w="2694" w:type="dxa"/>
          </w:tcPr>
          <w:p w:rsidR="00D53E77" w:rsidRPr="00164A4F" w:rsidRDefault="0010559F" w:rsidP="00DE1BEB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6 613,30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Čerpanie sociálneho fondu:</w:t>
            </w: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Stravné</w:t>
            </w:r>
          </w:p>
        </w:tc>
        <w:tc>
          <w:tcPr>
            <w:tcW w:w="2694" w:type="dxa"/>
          </w:tcPr>
          <w:p w:rsidR="00D53E77" w:rsidRPr="00164A4F" w:rsidRDefault="000D7A17" w:rsidP="000D7A17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        </w:t>
            </w:r>
            <w:r w:rsidR="0010559F">
              <w:rPr>
                <w:iCs/>
                <w:lang w:bidi="si-LK"/>
              </w:rPr>
              <w:t>3 239,01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 xml:space="preserve">Jubileá </w:t>
            </w:r>
          </w:p>
        </w:tc>
        <w:tc>
          <w:tcPr>
            <w:tcW w:w="2694" w:type="dxa"/>
          </w:tcPr>
          <w:p w:rsidR="00D53E77" w:rsidRPr="00164A4F" w:rsidRDefault="000D7A17" w:rsidP="000D7A17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            </w:t>
            </w:r>
            <w:r w:rsidR="0010559F">
              <w:rPr>
                <w:iCs/>
                <w:lang w:bidi="si-LK"/>
              </w:rPr>
              <w:t>70,00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Ostatné</w:t>
            </w:r>
          </w:p>
        </w:tc>
        <w:tc>
          <w:tcPr>
            <w:tcW w:w="2694" w:type="dxa"/>
          </w:tcPr>
          <w:p w:rsidR="00D53E77" w:rsidRPr="00164A4F" w:rsidRDefault="000D7A17" w:rsidP="000D7A17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       </w:t>
            </w:r>
            <w:r w:rsidR="0010559F">
              <w:rPr>
                <w:iCs/>
                <w:lang w:bidi="si-LK"/>
              </w:rPr>
              <w:t>1 874,76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10559F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Konečný zostatok k 31.12.201</w:t>
            </w:r>
            <w:r w:rsidR="0010559F"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10559F" w:rsidP="00DE1BEB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6 695,33</w:t>
            </w:r>
          </w:p>
        </w:tc>
      </w:tr>
    </w:tbl>
    <w:p w:rsidR="00D53E77" w:rsidRPr="00164A4F" w:rsidRDefault="00D53E77" w:rsidP="00D53E77">
      <w:pPr>
        <w:ind w:left="360"/>
        <w:jc w:val="both"/>
        <w:rPr>
          <w:iCs/>
          <w:lang w:bidi="si-LK"/>
        </w:rPr>
      </w:pPr>
    </w:p>
    <w:p w:rsidR="00D53E77" w:rsidRPr="00164A4F" w:rsidRDefault="00D53E77" w:rsidP="00D53E77">
      <w:pPr>
        <w:ind w:left="360"/>
        <w:jc w:val="both"/>
        <w:rPr>
          <w:iCs/>
          <w:lang w:bidi="si-LK"/>
        </w:rPr>
      </w:pPr>
    </w:p>
    <w:p w:rsidR="00D53E77" w:rsidRPr="00164A4F" w:rsidRDefault="00D53E77" w:rsidP="00D53E77">
      <w:pPr>
        <w:jc w:val="both"/>
        <w:rPr>
          <w:b/>
          <w:bCs/>
          <w:iCs/>
          <w:lang w:bidi="si-LK"/>
        </w:rPr>
      </w:pPr>
      <w:r w:rsidRPr="00164A4F">
        <w:rPr>
          <w:b/>
          <w:bCs/>
          <w:iCs/>
          <w:lang w:bidi="si-LK"/>
        </w:rPr>
        <w:t>3/ Fond rozvoja bývania</w:t>
      </w:r>
    </w:p>
    <w:p w:rsidR="00D53E77" w:rsidRPr="00164A4F" w:rsidRDefault="00D53E77" w:rsidP="00D53E77">
      <w:pPr>
        <w:jc w:val="both"/>
        <w:rPr>
          <w:b/>
          <w:bCs/>
          <w:iCs/>
          <w:lang w:bidi="si-LK"/>
        </w:rPr>
      </w:pPr>
    </w:p>
    <w:p w:rsidR="00D53E77" w:rsidRPr="00164A4F" w:rsidRDefault="00D53E77" w:rsidP="00D53E77">
      <w:pPr>
        <w:rPr>
          <w:iCs/>
          <w:lang w:bidi="si-LK"/>
        </w:rPr>
      </w:pPr>
      <w:r w:rsidRPr="00164A4F">
        <w:rPr>
          <w:iCs/>
          <w:lang w:bidi="si-LK"/>
        </w:rPr>
        <w:t>Mesto Spišská Belá k 1.1.201</w:t>
      </w:r>
      <w:r>
        <w:rPr>
          <w:iCs/>
          <w:lang w:bidi="si-LK"/>
        </w:rPr>
        <w:t>4</w:t>
      </w:r>
      <w:r w:rsidRPr="00164A4F">
        <w:rPr>
          <w:iCs/>
          <w:lang w:bidi="si-LK"/>
        </w:rPr>
        <w:t xml:space="preserve"> malo zostatok prostriedkov fondu rozvoja bývania  2 609,50 €.</w:t>
      </w:r>
    </w:p>
    <w:p w:rsidR="00D53E77" w:rsidRPr="00164A4F" w:rsidRDefault="00D53E77" w:rsidP="00D53E77">
      <w:pPr>
        <w:rPr>
          <w:iCs/>
          <w:lang w:bidi="si-LK"/>
        </w:rPr>
      </w:pPr>
      <w:r w:rsidRPr="00164A4F">
        <w:rPr>
          <w:iCs/>
          <w:lang w:bidi="si-LK"/>
        </w:rPr>
        <w:t>Fond sa tvorí z príjmov za predané byty  a pozemky pod bytmi .</w:t>
      </w:r>
    </w:p>
    <w:p w:rsidR="00D53E77" w:rsidRPr="00164A4F" w:rsidRDefault="00D53E77" w:rsidP="00D53E77">
      <w:pPr>
        <w:rPr>
          <w:iCs/>
          <w:color w:val="000000"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9"/>
        <w:gridCol w:w="2694"/>
      </w:tblGrid>
      <w:tr w:rsidR="00D53E77" w:rsidRPr="00164A4F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0F75FD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color w:val="000000"/>
                <w:lang w:bidi="si-LK"/>
              </w:rPr>
              <w:t xml:space="preserve"> Fond rozvoja bývania</w:t>
            </w:r>
          </w:p>
        </w:tc>
        <w:tc>
          <w:tcPr>
            <w:tcW w:w="2694" w:type="dxa"/>
            <w:shd w:val="clear" w:color="auto" w:fill="C4BC96"/>
          </w:tcPr>
          <w:p w:rsidR="00D53E77" w:rsidRPr="00164A4F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10559F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Začiatočný stav k 1.1.201</w:t>
            </w:r>
            <w:r w:rsidR="0010559F"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2 609,50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Tvorba fondu:</w:t>
            </w: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Čerpanie fondu:</w:t>
            </w: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10559F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Konečný zostatok k 31.12.201</w:t>
            </w:r>
            <w:r w:rsidR="0010559F"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E1BEB">
            <w:pPr>
              <w:ind w:left="-8"/>
              <w:jc w:val="right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2 609,50</w:t>
            </w:r>
          </w:p>
        </w:tc>
      </w:tr>
    </w:tbl>
    <w:p w:rsidR="00D53E77" w:rsidRDefault="00D53E77" w:rsidP="00D53E77">
      <w:pPr>
        <w:jc w:val="both"/>
        <w:rPr>
          <w:b/>
          <w:bCs/>
          <w:i/>
          <w:iCs/>
          <w:sz w:val="28"/>
          <w:szCs w:val="28"/>
          <w:lang w:bidi="si-LK"/>
        </w:rPr>
      </w:pPr>
    </w:p>
    <w:p w:rsidR="00984C46" w:rsidRPr="00164A4F" w:rsidRDefault="00984C46" w:rsidP="00D53E77">
      <w:pPr>
        <w:jc w:val="both"/>
        <w:rPr>
          <w:b/>
          <w:bCs/>
          <w:i/>
          <w:iCs/>
          <w:sz w:val="28"/>
          <w:szCs w:val="28"/>
          <w:lang w:bidi="si-LK"/>
        </w:rPr>
      </w:pPr>
    </w:p>
    <w:p w:rsidR="00D53E77" w:rsidRPr="005568BF" w:rsidRDefault="00D53E77" w:rsidP="00D53E77">
      <w:pPr>
        <w:jc w:val="both"/>
        <w:rPr>
          <w:b/>
          <w:bCs/>
          <w:iCs/>
          <w:lang w:bidi="si-LK"/>
        </w:rPr>
      </w:pPr>
      <w:r w:rsidRPr="005568BF">
        <w:rPr>
          <w:b/>
          <w:bCs/>
          <w:iCs/>
          <w:lang w:bidi="si-LK"/>
        </w:rPr>
        <w:t>4/ Depozit – účet cudzích prostriedkov</w:t>
      </w:r>
    </w:p>
    <w:p w:rsidR="00D53E77" w:rsidRPr="00164A4F" w:rsidRDefault="00D53E77" w:rsidP="00D53E77">
      <w:pPr>
        <w:jc w:val="both"/>
        <w:rPr>
          <w:b/>
          <w:bCs/>
          <w:iCs/>
          <w:sz w:val="28"/>
          <w:szCs w:val="28"/>
          <w:lang w:bidi="si-LK"/>
        </w:rPr>
      </w:pPr>
    </w:p>
    <w:p w:rsidR="00D53E77" w:rsidRPr="00164A4F" w:rsidRDefault="00D53E77" w:rsidP="00D53E77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Okrem  peňažných fondov mesto vedie aj depozitný účet.</w:t>
      </w:r>
    </w:p>
    <w:p w:rsidR="00D53E77" w:rsidRDefault="00D53E77" w:rsidP="00D53E77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lastRenderedPageBreak/>
        <w:t>Sú na ňom uložené finančné prostriedky nájomníkov v nájomných bytoch ako 5 mesačné nájomné.</w:t>
      </w:r>
    </w:p>
    <w:p w:rsidR="00D53E77" w:rsidRPr="00164A4F" w:rsidRDefault="00D53E77" w:rsidP="00D53E77">
      <w:pPr>
        <w:jc w:val="both"/>
        <w:rPr>
          <w:b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9"/>
        <w:gridCol w:w="2694"/>
      </w:tblGrid>
      <w:tr w:rsidR="00D53E77" w:rsidRPr="00164A4F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0F75FD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lang w:bidi="si-LK"/>
              </w:rPr>
              <w:t>Účet cudzích prostriedkov</w:t>
            </w:r>
            <w:r>
              <w:rPr>
                <w:b/>
                <w:iCs/>
                <w:lang w:bidi="si-LK"/>
              </w:rPr>
              <w:t xml:space="preserve"> </w:t>
            </w:r>
            <w:r w:rsidR="00893BCE">
              <w:rPr>
                <w:b/>
                <w:iCs/>
                <w:lang w:bidi="si-LK"/>
              </w:rPr>
              <w:t>–</w:t>
            </w:r>
            <w:r>
              <w:rPr>
                <w:b/>
                <w:iCs/>
                <w:lang w:bidi="si-LK"/>
              </w:rPr>
              <w:t xml:space="preserve"> depozit</w:t>
            </w:r>
          </w:p>
        </w:tc>
        <w:tc>
          <w:tcPr>
            <w:tcW w:w="2694" w:type="dxa"/>
            <w:shd w:val="clear" w:color="auto" w:fill="C4BC96"/>
          </w:tcPr>
          <w:p w:rsidR="00D53E77" w:rsidRPr="000F75FD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53E77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73 687,76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Tvorba  5 mesačné nájomné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26 118,57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Prostriedky z dedičského konania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10,64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Vrátka 5 </w:t>
            </w:r>
            <w:proofErr w:type="spellStart"/>
            <w:r>
              <w:rPr>
                <w:iCs/>
                <w:lang w:bidi="si-LK"/>
              </w:rPr>
              <w:t>mesač</w:t>
            </w:r>
            <w:proofErr w:type="spellEnd"/>
            <w:r>
              <w:rPr>
                <w:iCs/>
                <w:lang w:bidi="si-LK"/>
              </w:rPr>
              <w:t xml:space="preserve">. nájomného </w:t>
            </w:r>
          </w:p>
        </w:tc>
        <w:tc>
          <w:tcPr>
            <w:tcW w:w="2694" w:type="dxa"/>
          </w:tcPr>
          <w:p w:rsidR="00D53E77" w:rsidRDefault="00D53E77" w:rsidP="00D53E77">
            <w:pPr>
              <w:ind w:left="-8"/>
              <w:jc w:val="right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>4 709,20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53E77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95 107,77</w:t>
            </w:r>
          </w:p>
        </w:tc>
      </w:tr>
    </w:tbl>
    <w:p w:rsidR="00D53E77" w:rsidRDefault="00D53E77" w:rsidP="00D53E77">
      <w:pPr>
        <w:jc w:val="both"/>
        <w:rPr>
          <w:bCs/>
          <w:iCs/>
          <w:sz w:val="28"/>
          <w:szCs w:val="28"/>
          <w:lang w:bidi="si-LK"/>
        </w:rPr>
      </w:pPr>
    </w:p>
    <w:p w:rsidR="00D53E77" w:rsidRDefault="00D53E77" w:rsidP="00D53E77">
      <w:pPr>
        <w:jc w:val="both"/>
        <w:rPr>
          <w:b/>
          <w:bCs/>
          <w:iCs/>
          <w:lang w:bidi="si-LK"/>
        </w:rPr>
      </w:pPr>
    </w:p>
    <w:p w:rsidR="00D53E77" w:rsidRPr="005568BF" w:rsidRDefault="00D53E77" w:rsidP="00D53E77">
      <w:pPr>
        <w:jc w:val="both"/>
        <w:rPr>
          <w:b/>
          <w:bCs/>
          <w:iCs/>
          <w:lang w:bidi="si-LK"/>
        </w:rPr>
      </w:pPr>
      <w:r w:rsidRPr="005568BF">
        <w:rPr>
          <w:b/>
          <w:bCs/>
          <w:iCs/>
          <w:lang w:bidi="si-LK"/>
        </w:rPr>
        <w:t>5/ Účet cudzích prostriedkov – fond opráv</w:t>
      </w:r>
    </w:p>
    <w:p w:rsidR="00D53E77" w:rsidRPr="00164A4F" w:rsidRDefault="00D53E77" w:rsidP="00D53E77">
      <w:pPr>
        <w:jc w:val="both"/>
        <w:rPr>
          <w:b/>
          <w:bCs/>
          <w:iCs/>
          <w:sz w:val="28"/>
          <w:szCs w:val="28"/>
          <w:lang w:bidi="si-LK"/>
        </w:rPr>
      </w:pPr>
    </w:p>
    <w:p w:rsidR="00D53E77" w:rsidRPr="00164A4F" w:rsidRDefault="00D53E77" w:rsidP="00D53E77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Tento účet mesto tvorí z príjmov od jednotlivých nájomníkov v nájomných bytoch a jeho použitie ide výlučne na údržbu a opravu týchto bytov. Účet je vedený v účtovníctve podľa jednotlivých bytových domov. </w:t>
      </w:r>
    </w:p>
    <w:p w:rsidR="00D53E77" w:rsidRPr="00164A4F" w:rsidRDefault="00D53E77" w:rsidP="00D53E77">
      <w:pPr>
        <w:jc w:val="both"/>
        <w:rPr>
          <w:bCs/>
          <w:iCs/>
          <w:sz w:val="28"/>
          <w:szCs w:val="28"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9"/>
        <w:gridCol w:w="2694"/>
      </w:tblGrid>
      <w:tr w:rsidR="00D53E77" w:rsidRPr="00164A4F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0F75FD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lang w:bidi="si-LK"/>
              </w:rPr>
              <w:t>Účet cudzích prostriedkov – fond opráv</w:t>
            </w:r>
          </w:p>
        </w:tc>
        <w:tc>
          <w:tcPr>
            <w:tcW w:w="2694" w:type="dxa"/>
            <w:shd w:val="clear" w:color="auto" w:fill="C4BC96"/>
          </w:tcPr>
          <w:p w:rsidR="00D53E77" w:rsidRPr="000F75FD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0F75FD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53E77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Začiatočný stav k 1.1.201</w:t>
            </w:r>
            <w:r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82 998,48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 xml:space="preserve">Tvorba  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-8"/>
              <w:jc w:val="right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2</w:t>
            </w:r>
            <w:r>
              <w:rPr>
                <w:iCs/>
                <w:lang w:bidi="si-LK"/>
              </w:rPr>
              <w:t>8 191</w:t>
            </w:r>
            <w:r w:rsidRPr="00164A4F">
              <w:rPr>
                <w:iCs/>
                <w:lang w:bidi="si-LK"/>
              </w:rPr>
              <w:t>,00</w:t>
            </w:r>
          </w:p>
        </w:tc>
      </w:tr>
      <w:tr w:rsidR="00D53E77" w:rsidRPr="00164A4F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E1BEB">
            <w:pPr>
              <w:ind w:left="-8"/>
              <w:rPr>
                <w:iCs/>
                <w:lang w:bidi="si-LK"/>
              </w:rPr>
            </w:pPr>
            <w:r w:rsidRPr="00164A4F">
              <w:rPr>
                <w:iCs/>
                <w:lang w:bidi="si-LK"/>
              </w:rPr>
              <w:t>Čerpanie</w:t>
            </w:r>
          </w:p>
        </w:tc>
        <w:tc>
          <w:tcPr>
            <w:tcW w:w="2694" w:type="dxa"/>
          </w:tcPr>
          <w:p w:rsidR="00D53E77" w:rsidRPr="00164A4F" w:rsidRDefault="000D7A17" w:rsidP="000D7A17">
            <w:pPr>
              <w:ind w:left="720"/>
              <w:jc w:val="center"/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                </w:t>
            </w:r>
            <w:r w:rsidR="00D53E77">
              <w:rPr>
                <w:iCs/>
                <w:lang w:bidi="si-LK"/>
              </w:rPr>
              <w:t>4 764,94</w:t>
            </w:r>
          </w:p>
        </w:tc>
      </w:tr>
      <w:tr w:rsidR="00D53E77" w:rsidRPr="00F75739" w:rsidTr="00DE1BEB">
        <w:trPr>
          <w:trHeight w:val="285"/>
        </w:trPr>
        <w:tc>
          <w:tcPr>
            <w:tcW w:w="6229" w:type="dxa"/>
          </w:tcPr>
          <w:p w:rsidR="00D53E77" w:rsidRPr="00164A4F" w:rsidRDefault="00D53E77" w:rsidP="00D53E77">
            <w:pPr>
              <w:ind w:left="-8"/>
              <w:rPr>
                <w:b/>
                <w:iCs/>
                <w:lang w:bidi="si-LK"/>
              </w:rPr>
            </w:pPr>
            <w:r w:rsidRPr="00164A4F">
              <w:rPr>
                <w:b/>
                <w:iCs/>
                <w:lang w:bidi="si-LK"/>
              </w:rPr>
              <w:t>Konečný zostatok k 31.12.201</w:t>
            </w:r>
            <w:r>
              <w:rPr>
                <w:b/>
                <w:iCs/>
                <w:lang w:bidi="si-LK"/>
              </w:rPr>
              <w:t>4</w:t>
            </w:r>
          </w:p>
        </w:tc>
        <w:tc>
          <w:tcPr>
            <w:tcW w:w="2694" w:type="dxa"/>
          </w:tcPr>
          <w:p w:rsidR="00D53E77" w:rsidRPr="00164A4F" w:rsidRDefault="00D53E77" w:rsidP="00D53E77">
            <w:pPr>
              <w:ind w:left="1072"/>
              <w:jc w:val="right"/>
              <w:rPr>
                <w:b/>
                <w:iCs/>
                <w:lang w:bidi="si-LK"/>
              </w:rPr>
            </w:pPr>
            <w:r>
              <w:rPr>
                <w:b/>
                <w:iCs/>
                <w:lang w:bidi="si-LK"/>
              </w:rPr>
              <w:t>106 424,54</w:t>
            </w:r>
          </w:p>
        </w:tc>
      </w:tr>
    </w:tbl>
    <w:p w:rsidR="0093355F" w:rsidRDefault="0093355F" w:rsidP="0093355F">
      <w:pPr>
        <w:rPr>
          <w:b/>
          <w:color w:val="6600FF"/>
          <w:sz w:val="28"/>
          <w:szCs w:val="28"/>
        </w:rPr>
      </w:pPr>
    </w:p>
    <w:p w:rsidR="0093355F" w:rsidRPr="00390C60" w:rsidRDefault="0093355F" w:rsidP="0093355F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>
        <w:rPr>
          <w:b/>
          <w:color w:val="0000FF"/>
          <w:sz w:val="28"/>
          <w:szCs w:val="28"/>
        </w:rPr>
        <w:t>2014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9C5D69" w:rsidRPr="00164A4F" w:rsidRDefault="009C5D69" w:rsidP="009C5D69">
      <w:pPr>
        <w:rPr>
          <w:bCs/>
          <w:i/>
          <w:lang w:bidi="si-LK"/>
        </w:rPr>
      </w:pPr>
    </w:p>
    <w:p w:rsidR="009C5D69" w:rsidRPr="00E4487A" w:rsidRDefault="009C5D69" w:rsidP="009C5D69">
      <w:pPr>
        <w:pStyle w:val="Zkladntext"/>
        <w:jc w:val="center"/>
        <w:rPr>
          <w:b/>
          <w:bCs/>
          <w:i w:val="0"/>
          <w:highlight w:val="yellow"/>
          <w:lang w:bidi="si-LK"/>
        </w:rPr>
      </w:pPr>
    </w:p>
    <w:p w:rsidR="009C5D69" w:rsidRPr="00164A4F" w:rsidRDefault="009C5D69" w:rsidP="009C5D69">
      <w:pPr>
        <w:spacing w:line="360" w:lineRule="auto"/>
        <w:jc w:val="both"/>
        <w:rPr>
          <w:b/>
        </w:rPr>
      </w:pPr>
      <w:r w:rsidRPr="00164A4F"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622"/>
      </w:tblGrid>
      <w:tr w:rsidR="009C5D69" w:rsidRPr="00164A4F" w:rsidTr="0023071F">
        <w:tc>
          <w:tcPr>
            <w:tcW w:w="4181" w:type="dxa"/>
            <w:tcBorders>
              <w:bottom w:val="single" w:sz="4" w:space="0" w:color="auto"/>
            </w:tcBorders>
            <w:shd w:val="clear" w:color="auto" w:fill="D9D9D9"/>
          </w:tcPr>
          <w:p w:rsidR="009C5D69" w:rsidRPr="00164A4F" w:rsidRDefault="009C5D69" w:rsidP="0023071F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 xml:space="preserve">Názov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9C5D69" w:rsidRPr="00164A4F" w:rsidRDefault="009C5D69" w:rsidP="009C5D69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ZS  k  1.1.201</w:t>
            </w:r>
            <w:r>
              <w:rPr>
                <w:b/>
              </w:rPr>
              <w:t>4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D9D9D9"/>
          </w:tcPr>
          <w:p w:rsidR="009C5D69" w:rsidRPr="00164A4F" w:rsidRDefault="009C5D69" w:rsidP="009C5D69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KZ  k  31.12.201</w:t>
            </w:r>
            <w:r>
              <w:rPr>
                <w:b/>
              </w:rPr>
              <w:t>4</w:t>
            </w:r>
          </w:p>
        </w:tc>
      </w:tr>
      <w:tr w:rsidR="009C5D69" w:rsidRPr="00EF7E1C" w:rsidTr="0023071F">
        <w:tc>
          <w:tcPr>
            <w:tcW w:w="4181" w:type="dxa"/>
            <w:tcBorders>
              <w:bottom w:val="single" w:sz="4" w:space="0" w:color="auto"/>
            </w:tcBorders>
            <w:shd w:val="clear" w:color="auto" w:fill="C4BC96"/>
          </w:tcPr>
          <w:p w:rsidR="009C5D69" w:rsidRPr="00EF7E1C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E1C">
              <w:rPr>
                <w:b/>
              </w:rPr>
              <w:t>Majetok spolu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4BC96"/>
          </w:tcPr>
          <w:p w:rsidR="009C5D69" w:rsidRPr="00EF7E1C" w:rsidRDefault="009C5D69" w:rsidP="0023071F">
            <w:pPr>
              <w:spacing w:line="360" w:lineRule="auto"/>
              <w:jc w:val="right"/>
              <w:rPr>
                <w:b/>
              </w:rPr>
            </w:pPr>
          </w:p>
          <w:p w:rsidR="009C5D69" w:rsidRPr="00EF7E1C" w:rsidRDefault="00C962F5" w:rsidP="0023071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35 164 093,85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4BC96"/>
          </w:tcPr>
          <w:p w:rsidR="00C962F5" w:rsidRDefault="00C962F5" w:rsidP="00C962F5">
            <w:pPr>
              <w:pBdr>
                <w:bottom w:val="single" w:sz="12" w:space="1" w:color="auto"/>
              </w:pBdr>
              <w:jc w:val="right"/>
              <w:rPr>
                <w:b/>
                <w:lang w:bidi="si-LK"/>
              </w:rPr>
            </w:pPr>
          </w:p>
          <w:p w:rsidR="00C962F5" w:rsidRDefault="00C962F5" w:rsidP="00C962F5">
            <w:pPr>
              <w:pBdr>
                <w:bottom w:val="single" w:sz="12" w:space="1" w:color="auto"/>
              </w:pBdr>
              <w:jc w:val="right"/>
              <w:rPr>
                <w:b/>
                <w:lang w:bidi="si-LK"/>
              </w:rPr>
            </w:pPr>
            <w:r>
              <w:rPr>
                <w:b/>
                <w:lang w:bidi="si-LK"/>
              </w:rPr>
              <w:t>36 853 430,16</w:t>
            </w:r>
          </w:p>
          <w:p w:rsidR="009C5D69" w:rsidRPr="00EF7E1C" w:rsidRDefault="009C5D69" w:rsidP="00C962F5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 w:rsidRPr="00EF7E1C">
              <w:rPr>
                <w:b/>
                <w:lang w:bidi="si-LK"/>
              </w:rPr>
              <w:t xml:space="preserve">                     </w:t>
            </w:r>
          </w:p>
        </w:tc>
      </w:tr>
      <w:tr w:rsidR="009C5D69" w:rsidRPr="00164A4F" w:rsidTr="0023071F">
        <w:tc>
          <w:tcPr>
            <w:tcW w:w="4181" w:type="dxa"/>
            <w:tcBorders>
              <w:top w:val="single" w:sz="4" w:space="0" w:color="auto"/>
            </w:tcBorders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Neobežný majetok spolu</w:t>
            </w:r>
          </w:p>
          <w:p w:rsidR="009C5D69" w:rsidRPr="00164A4F" w:rsidRDefault="009C5D69" w:rsidP="0023071F">
            <w:pPr>
              <w:rPr>
                <w:lang w:bidi="si-LK"/>
              </w:rPr>
            </w:pPr>
            <w:r w:rsidRPr="00164A4F">
              <w:rPr>
                <w:lang w:bidi="si-LK"/>
              </w:rPr>
              <w:t xml:space="preserve">/dlhodobý </w:t>
            </w:r>
            <w:proofErr w:type="spellStart"/>
            <w:r w:rsidRPr="00164A4F">
              <w:rPr>
                <w:lang w:bidi="si-LK"/>
              </w:rPr>
              <w:t>nehm</w:t>
            </w:r>
            <w:proofErr w:type="spellEnd"/>
            <w:r w:rsidRPr="00164A4F">
              <w:rPr>
                <w:lang w:bidi="si-LK"/>
              </w:rPr>
              <w:t xml:space="preserve">. majetok, dlhodobý   hmotný majetok,                                      </w:t>
            </w:r>
          </w:p>
          <w:p w:rsidR="009C5D69" w:rsidRPr="00164A4F" w:rsidRDefault="009C5D69" w:rsidP="0023071F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 xml:space="preserve"> dlhodobý finančný majetok/ 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5D69" w:rsidRDefault="009C5D69" w:rsidP="0023071F">
            <w:pPr>
              <w:spacing w:line="360" w:lineRule="auto"/>
              <w:jc w:val="right"/>
            </w:pPr>
          </w:p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t>3</w:t>
            </w:r>
            <w:r w:rsidR="00C962F5">
              <w:t>3 005 990,11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rPr>
                <w:lang w:bidi="si-LK"/>
              </w:rPr>
              <w:t xml:space="preserve">                      3</w:t>
            </w:r>
            <w:r w:rsidR="00C962F5">
              <w:rPr>
                <w:lang w:bidi="si-LK"/>
              </w:rPr>
              <w:t>4 681 344,84</w:t>
            </w:r>
          </w:p>
        </w:tc>
      </w:tr>
      <w:tr w:rsidR="009C5D69" w:rsidRPr="00164A4F" w:rsidTr="0023071F">
        <w:tc>
          <w:tcPr>
            <w:tcW w:w="4181" w:type="dxa"/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Obežný majetok spolu</w:t>
            </w:r>
          </w:p>
          <w:p w:rsidR="009C5D69" w:rsidRPr="00164A4F" w:rsidRDefault="009C5D69" w:rsidP="0023071F">
            <w:pPr>
              <w:rPr>
                <w:lang w:bidi="si-LK"/>
              </w:rPr>
            </w:pPr>
            <w:r w:rsidRPr="00164A4F">
              <w:rPr>
                <w:lang w:bidi="si-LK"/>
              </w:rPr>
              <w:t xml:space="preserve">/zásoby, pohľadávky, finančný majetok, poskytnuté </w:t>
            </w:r>
          </w:p>
          <w:p w:rsidR="009C5D69" w:rsidRPr="00164A4F" w:rsidRDefault="009C5D69" w:rsidP="0023071F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návratné finančné výpomoci/</w:t>
            </w:r>
          </w:p>
        </w:tc>
        <w:tc>
          <w:tcPr>
            <w:tcW w:w="2693" w:type="dxa"/>
          </w:tcPr>
          <w:p w:rsidR="009C5D69" w:rsidRDefault="009C5D69" w:rsidP="0023071F">
            <w:pPr>
              <w:spacing w:line="360" w:lineRule="auto"/>
              <w:jc w:val="right"/>
            </w:pPr>
          </w:p>
          <w:p w:rsidR="00C962F5" w:rsidRPr="00164A4F" w:rsidRDefault="00C962F5" w:rsidP="0023071F">
            <w:pPr>
              <w:spacing w:line="360" w:lineRule="auto"/>
              <w:jc w:val="right"/>
            </w:pPr>
            <w:r>
              <w:t>2 147 179,23</w:t>
            </w:r>
          </w:p>
        </w:tc>
        <w:tc>
          <w:tcPr>
            <w:tcW w:w="2622" w:type="dxa"/>
          </w:tcPr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rPr>
                <w:lang w:bidi="si-LK"/>
              </w:rPr>
              <w:t xml:space="preserve">                        </w:t>
            </w:r>
            <w:r w:rsidR="00C962F5">
              <w:rPr>
                <w:lang w:bidi="si-LK"/>
              </w:rPr>
              <w:t>2 160 468,27</w:t>
            </w:r>
          </w:p>
        </w:tc>
      </w:tr>
      <w:tr w:rsidR="009C5D69" w:rsidTr="0023071F">
        <w:tc>
          <w:tcPr>
            <w:tcW w:w="4181" w:type="dxa"/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 xml:space="preserve">Časové rozlíšenie </w:t>
            </w:r>
          </w:p>
          <w:p w:rsidR="009C5D69" w:rsidRPr="00164A4F" w:rsidRDefault="009C5D69" w:rsidP="0023071F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/náklady budúcich období/</w:t>
            </w:r>
          </w:p>
        </w:tc>
        <w:tc>
          <w:tcPr>
            <w:tcW w:w="2693" w:type="dxa"/>
          </w:tcPr>
          <w:p w:rsidR="009C5D69" w:rsidRDefault="009C5D69" w:rsidP="0023071F">
            <w:pPr>
              <w:spacing w:line="360" w:lineRule="auto"/>
              <w:jc w:val="right"/>
            </w:pPr>
          </w:p>
          <w:p w:rsidR="009C5D69" w:rsidRPr="00164A4F" w:rsidRDefault="00C962F5" w:rsidP="00C962F5">
            <w:pPr>
              <w:spacing w:line="360" w:lineRule="auto"/>
              <w:jc w:val="right"/>
            </w:pPr>
            <w:r>
              <w:t>10 924,51</w:t>
            </w:r>
          </w:p>
        </w:tc>
        <w:tc>
          <w:tcPr>
            <w:tcW w:w="2622" w:type="dxa"/>
          </w:tcPr>
          <w:p w:rsidR="009C5D69" w:rsidRDefault="009C5D69" w:rsidP="00984C46">
            <w:pPr>
              <w:jc w:val="right"/>
            </w:pPr>
            <w:r w:rsidRPr="00164A4F">
              <w:rPr>
                <w:lang w:bidi="si-LK"/>
              </w:rPr>
              <w:t xml:space="preserve">                             </w:t>
            </w:r>
            <w:r w:rsidR="00C962F5">
              <w:rPr>
                <w:lang w:bidi="si-LK"/>
              </w:rPr>
              <w:t>11 61</w:t>
            </w:r>
            <w:r w:rsidR="00372900">
              <w:rPr>
                <w:lang w:bidi="si-LK"/>
              </w:rPr>
              <w:t>7</w:t>
            </w:r>
            <w:r w:rsidR="00C962F5">
              <w:rPr>
                <w:lang w:bidi="si-LK"/>
              </w:rPr>
              <w:t>,05</w:t>
            </w:r>
          </w:p>
        </w:tc>
      </w:tr>
    </w:tbl>
    <w:p w:rsidR="00806262" w:rsidRDefault="00806262" w:rsidP="009C5D69">
      <w:pPr>
        <w:spacing w:line="360" w:lineRule="auto"/>
        <w:jc w:val="both"/>
        <w:rPr>
          <w:b/>
        </w:rPr>
      </w:pPr>
    </w:p>
    <w:p w:rsidR="00806262" w:rsidRDefault="00806262" w:rsidP="009C5D69">
      <w:pPr>
        <w:spacing w:line="360" w:lineRule="auto"/>
        <w:jc w:val="both"/>
        <w:rPr>
          <w:b/>
        </w:rPr>
      </w:pPr>
    </w:p>
    <w:p w:rsidR="009C5D69" w:rsidRDefault="009C5D69" w:rsidP="009C5D69">
      <w:pPr>
        <w:spacing w:line="360" w:lineRule="auto"/>
        <w:jc w:val="both"/>
        <w:rPr>
          <w:b/>
        </w:rPr>
      </w:pPr>
      <w:r>
        <w:rPr>
          <w:b/>
        </w:rPr>
        <w:lastRenderedPageBreak/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622"/>
      </w:tblGrid>
      <w:tr w:rsidR="009C5D69" w:rsidTr="0023071F">
        <w:tc>
          <w:tcPr>
            <w:tcW w:w="4181" w:type="dxa"/>
            <w:shd w:val="clear" w:color="auto" w:fill="D9D9D9"/>
          </w:tcPr>
          <w:p w:rsidR="009C5D69" w:rsidRDefault="009C5D69" w:rsidP="002307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693" w:type="dxa"/>
            <w:shd w:val="clear" w:color="auto" w:fill="D9D9D9"/>
          </w:tcPr>
          <w:p w:rsidR="009C5D69" w:rsidRDefault="009C5D69" w:rsidP="00C962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C962F5">
              <w:rPr>
                <w:b/>
              </w:rPr>
              <w:t>4</w:t>
            </w:r>
          </w:p>
        </w:tc>
        <w:tc>
          <w:tcPr>
            <w:tcW w:w="2622" w:type="dxa"/>
            <w:shd w:val="clear" w:color="auto" w:fill="D9D9D9"/>
          </w:tcPr>
          <w:p w:rsidR="009C5D69" w:rsidRDefault="009C5D69" w:rsidP="00C962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C962F5">
              <w:rPr>
                <w:b/>
              </w:rPr>
              <w:t>4</w:t>
            </w:r>
          </w:p>
        </w:tc>
      </w:tr>
      <w:tr w:rsidR="009C5D69" w:rsidRPr="00164A4F" w:rsidTr="0023071F">
        <w:tc>
          <w:tcPr>
            <w:tcW w:w="4181" w:type="dxa"/>
            <w:shd w:val="clear" w:color="auto" w:fill="C4BC96"/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</w:rPr>
            </w:pPr>
            <w:r w:rsidRPr="00164A4F">
              <w:rPr>
                <w:b/>
              </w:rPr>
              <w:t>Vlastné imanie a záväzky spolu</w:t>
            </w:r>
          </w:p>
        </w:tc>
        <w:tc>
          <w:tcPr>
            <w:tcW w:w="2693" w:type="dxa"/>
            <w:shd w:val="clear" w:color="auto" w:fill="C4BC96"/>
          </w:tcPr>
          <w:p w:rsidR="009C5D69" w:rsidRPr="00164A4F" w:rsidRDefault="009C5D69" w:rsidP="00C962F5">
            <w:pPr>
              <w:spacing w:line="360" w:lineRule="auto"/>
              <w:jc w:val="right"/>
              <w:rPr>
                <w:b/>
              </w:rPr>
            </w:pPr>
            <w:r w:rsidRPr="00164A4F">
              <w:rPr>
                <w:b/>
              </w:rPr>
              <w:t>3</w:t>
            </w:r>
            <w:r w:rsidR="00C962F5">
              <w:rPr>
                <w:b/>
              </w:rPr>
              <w:t>5 164 093,85</w:t>
            </w:r>
          </w:p>
        </w:tc>
        <w:tc>
          <w:tcPr>
            <w:tcW w:w="2622" w:type="dxa"/>
            <w:shd w:val="clear" w:color="auto" w:fill="C4BC96"/>
          </w:tcPr>
          <w:p w:rsidR="009C5D69" w:rsidRPr="00164A4F" w:rsidRDefault="009C5D69" w:rsidP="00C962F5">
            <w:pPr>
              <w:spacing w:line="360" w:lineRule="auto"/>
              <w:jc w:val="center"/>
            </w:pPr>
            <w:r w:rsidRPr="00164A4F">
              <w:rPr>
                <w:b/>
                <w:lang w:bidi="si-LK"/>
              </w:rPr>
              <w:t xml:space="preserve">                 3</w:t>
            </w:r>
            <w:r w:rsidR="00C962F5">
              <w:rPr>
                <w:b/>
                <w:lang w:bidi="si-LK"/>
              </w:rPr>
              <w:t>6 853 430,16</w:t>
            </w:r>
          </w:p>
        </w:tc>
      </w:tr>
      <w:tr w:rsidR="009C5D69" w:rsidRPr="00164A4F" w:rsidTr="0023071F">
        <w:tc>
          <w:tcPr>
            <w:tcW w:w="4181" w:type="dxa"/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 xml:space="preserve">Vlastné imanie </w:t>
            </w:r>
          </w:p>
          <w:p w:rsidR="009C5D69" w:rsidRPr="00164A4F" w:rsidRDefault="009C5D69" w:rsidP="0023071F">
            <w:pPr>
              <w:rPr>
                <w:lang w:bidi="si-LK"/>
              </w:rPr>
            </w:pPr>
            <w:r w:rsidRPr="00164A4F">
              <w:rPr>
                <w:lang w:bidi="si-LK"/>
              </w:rPr>
              <w:t>/ výsledok hospodárenia</w:t>
            </w:r>
          </w:p>
          <w:p w:rsidR="009C5D69" w:rsidRPr="00164A4F" w:rsidRDefault="009C5D69" w:rsidP="0023071F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zdroje krytia rozpočtového hospodárenia/</w:t>
            </w:r>
          </w:p>
        </w:tc>
        <w:tc>
          <w:tcPr>
            <w:tcW w:w="2693" w:type="dxa"/>
          </w:tcPr>
          <w:p w:rsidR="009C5D69" w:rsidRDefault="009C5D69" w:rsidP="0023071F">
            <w:pPr>
              <w:spacing w:line="360" w:lineRule="auto"/>
              <w:jc w:val="right"/>
            </w:pPr>
          </w:p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t>15</w:t>
            </w:r>
            <w:r w:rsidR="00C962F5">
              <w:t xml:space="preserve"> 564 740,14</w:t>
            </w:r>
          </w:p>
        </w:tc>
        <w:tc>
          <w:tcPr>
            <w:tcW w:w="2622" w:type="dxa"/>
          </w:tcPr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rPr>
                <w:lang w:bidi="si-LK"/>
              </w:rPr>
              <w:t xml:space="preserve">                     15</w:t>
            </w:r>
            <w:r w:rsidR="00C962F5">
              <w:rPr>
                <w:lang w:bidi="si-LK"/>
              </w:rPr>
              <w:t> 393 030,41</w:t>
            </w:r>
          </w:p>
        </w:tc>
      </w:tr>
      <w:tr w:rsidR="009C5D69" w:rsidRPr="00164A4F" w:rsidTr="0023071F">
        <w:tc>
          <w:tcPr>
            <w:tcW w:w="4181" w:type="dxa"/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Záväzky</w:t>
            </w:r>
          </w:p>
          <w:p w:rsidR="009C5D69" w:rsidRPr="00164A4F" w:rsidRDefault="009C5D69" w:rsidP="0023071F">
            <w:pPr>
              <w:rPr>
                <w:lang w:bidi="si-LK"/>
              </w:rPr>
            </w:pPr>
            <w:r w:rsidRPr="00164A4F">
              <w:rPr>
                <w:lang w:bidi="si-LK"/>
              </w:rPr>
              <w:t xml:space="preserve">/dlhodobé záväzky, krátkodobé záväzky,                                                               </w:t>
            </w:r>
          </w:p>
          <w:p w:rsidR="009C5D69" w:rsidRPr="00164A4F" w:rsidRDefault="009C5D69" w:rsidP="0023071F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 xml:space="preserve"> zúčtovanie medzi subjektmi </w:t>
            </w:r>
            <w:proofErr w:type="spellStart"/>
            <w:r w:rsidRPr="00164A4F">
              <w:rPr>
                <w:lang w:bidi="si-LK"/>
              </w:rPr>
              <w:t>verej</w:t>
            </w:r>
            <w:proofErr w:type="spellEnd"/>
            <w:r w:rsidRPr="00164A4F">
              <w:rPr>
                <w:lang w:bidi="si-LK"/>
              </w:rPr>
              <w:t>. správy,  rezervy, úvery/</w:t>
            </w:r>
          </w:p>
        </w:tc>
        <w:tc>
          <w:tcPr>
            <w:tcW w:w="2693" w:type="dxa"/>
          </w:tcPr>
          <w:p w:rsidR="009C5D69" w:rsidRDefault="009C5D69" w:rsidP="0023071F">
            <w:pPr>
              <w:spacing w:line="360" w:lineRule="auto"/>
              <w:jc w:val="right"/>
            </w:pPr>
          </w:p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t>5</w:t>
            </w:r>
            <w:r w:rsidR="00C962F5">
              <w:t> 264 505,69</w:t>
            </w:r>
          </w:p>
        </w:tc>
        <w:tc>
          <w:tcPr>
            <w:tcW w:w="2622" w:type="dxa"/>
          </w:tcPr>
          <w:p w:rsidR="009C5D69" w:rsidRDefault="009C5D69" w:rsidP="0023071F">
            <w:pPr>
              <w:jc w:val="right"/>
              <w:rPr>
                <w:lang w:bidi="si-LK"/>
              </w:rPr>
            </w:pPr>
            <w:r w:rsidRPr="00164A4F">
              <w:rPr>
                <w:lang w:bidi="si-LK"/>
              </w:rPr>
              <w:t xml:space="preserve">                        </w:t>
            </w:r>
            <w:r>
              <w:rPr>
                <w:lang w:bidi="si-LK"/>
              </w:rPr>
              <w:t xml:space="preserve">              </w:t>
            </w:r>
          </w:p>
          <w:p w:rsidR="009C5D69" w:rsidRDefault="009C5D69" w:rsidP="0023071F">
            <w:pPr>
              <w:jc w:val="right"/>
              <w:rPr>
                <w:lang w:bidi="si-LK"/>
              </w:rPr>
            </w:pPr>
          </w:p>
          <w:p w:rsidR="009C5D69" w:rsidRPr="00164A4F" w:rsidRDefault="009C5D69" w:rsidP="0023071F">
            <w:pPr>
              <w:jc w:val="right"/>
              <w:rPr>
                <w:lang w:bidi="si-LK"/>
              </w:rPr>
            </w:pPr>
            <w:r>
              <w:rPr>
                <w:lang w:bidi="si-LK"/>
              </w:rPr>
              <w:t xml:space="preserve">         </w:t>
            </w:r>
            <w:r w:rsidRPr="00164A4F">
              <w:rPr>
                <w:lang w:bidi="si-LK"/>
              </w:rPr>
              <w:t>5</w:t>
            </w:r>
            <w:r w:rsidR="00C962F5">
              <w:rPr>
                <w:lang w:bidi="si-LK"/>
              </w:rPr>
              <w:t> </w:t>
            </w:r>
            <w:r w:rsidRPr="00164A4F">
              <w:rPr>
                <w:lang w:bidi="si-LK"/>
              </w:rPr>
              <w:t>2</w:t>
            </w:r>
            <w:r w:rsidR="00C962F5">
              <w:rPr>
                <w:lang w:bidi="si-LK"/>
              </w:rPr>
              <w:t>22 210,61</w:t>
            </w:r>
          </w:p>
          <w:p w:rsidR="009C5D69" w:rsidRPr="00164A4F" w:rsidRDefault="009C5D69" w:rsidP="0023071F">
            <w:pPr>
              <w:spacing w:line="360" w:lineRule="auto"/>
              <w:jc w:val="right"/>
            </w:pPr>
          </w:p>
        </w:tc>
      </w:tr>
      <w:tr w:rsidR="009C5D69" w:rsidTr="0023071F">
        <w:tc>
          <w:tcPr>
            <w:tcW w:w="4181" w:type="dxa"/>
          </w:tcPr>
          <w:p w:rsidR="009C5D69" w:rsidRPr="00164A4F" w:rsidRDefault="009C5D69" w:rsidP="0023071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Časové rozlíšenie</w:t>
            </w:r>
          </w:p>
          <w:p w:rsidR="009C5D69" w:rsidRPr="00164A4F" w:rsidRDefault="009C5D69" w:rsidP="0023071F">
            <w:pPr>
              <w:rPr>
                <w:sz w:val="22"/>
                <w:szCs w:val="22"/>
              </w:rPr>
            </w:pPr>
            <w:r w:rsidRPr="00164A4F">
              <w:rPr>
                <w:lang w:bidi="si-LK"/>
              </w:rPr>
              <w:t>/výdavky budúcich období, výnosy budúcich období/</w:t>
            </w:r>
          </w:p>
        </w:tc>
        <w:tc>
          <w:tcPr>
            <w:tcW w:w="2693" w:type="dxa"/>
          </w:tcPr>
          <w:p w:rsidR="009C5D69" w:rsidRDefault="009C5D69" w:rsidP="0023071F">
            <w:pPr>
              <w:spacing w:line="360" w:lineRule="auto"/>
              <w:jc w:val="right"/>
            </w:pPr>
          </w:p>
          <w:p w:rsidR="009C5D69" w:rsidRPr="00164A4F" w:rsidRDefault="009C5D69" w:rsidP="00C962F5">
            <w:pPr>
              <w:spacing w:line="360" w:lineRule="auto"/>
              <w:jc w:val="right"/>
            </w:pPr>
            <w:r w:rsidRPr="00164A4F">
              <w:t>1</w:t>
            </w:r>
            <w:r w:rsidR="00C962F5">
              <w:t>4 334 848,02</w:t>
            </w:r>
            <w:r w:rsidRPr="00164A4F">
              <w:t xml:space="preserve"> </w:t>
            </w:r>
          </w:p>
        </w:tc>
        <w:tc>
          <w:tcPr>
            <w:tcW w:w="2622" w:type="dxa"/>
          </w:tcPr>
          <w:p w:rsidR="009C5D69" w:rsidRDefault="009C5D69" w:rsidP="00C962F5">
            <w:pPr>
              <w:jc w:val="right"/>
            </w:pPr>
            <w:r>
              <w:t xml:space="preserve">                     1</w:t>
            </w:r>
            <w:r w:rsidR="00C962F5">
              <w:t>6 238 189,14</w:t>
            </w:r>
          </w:p>
        </w:tc>
      </w:tr>
    </w:tbl>
    <w:p w:rsidR="0093355F" w:rsidRPr="00550196" w:rsidRDefault="0093355F" w:rsidP="0093355F">
      <w:pPr>
        <w:rPr>
          <w:b/>
          <w:color w:val="6600FF"/>
          <w:sz w:val="28"/>
          <w:szCs w:val="28"/>
        </w:rPr>
      </w:pPr>
    </w:p>
    <w:p w:rsidR="00A77E19" w:rsidRDefault="00A77E19" w:rsidP="0093355F">
      <w:pPr>
        <w:rPr>
          <w:b/>
        </w:rPr>
      </w:pPr>
    </w:p>
    <w:p w:rsidR="00B935C2" w:rsidRDefault="0093355F" w:rsidP="00B935C2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>
        <w:rPr>
          <w:b/>
          <w:color w:val="0000FF"/>
          <w:sz w:val="28"/>
          <w:szCs w:val="28"/>
        </w:rPr>
        <w:t>2014</w:t>
      </w:r>
    </w:p>
    <w:p w:rsidR="00A77E19" w:rsidRPr="00164A4F" w:rsidRDefault="00A77E19" w:rsidP="00B935C2">
      <w:pPr>
        <w:rPr>
          <w:b/>
          <w:bCs/>
          <w:i/>
          <w:iCs/>
          <w:lang w:bidi="si-LK"/>
        </w:rPr>
      </w:pPr>
    </w:p>
    <w:p w:rsidR="00B935C2" w:rsidRPr="00164A4F" w:rsidRDefault="00B935C2" w:rsidP="00B935C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V zmysle zákona č</w:t>
      </w:r>
      <w:r w:rsidRPr="00164A4F">
        <w:rPr>
          <w:iCs/>
          <w:lang w:bidi="si-LK"/>
        </w:rPr>
        <w:t xml:space="preserve">.  583/2004 </w:t>
      </w:r>
      <w:proofErr w:type="spellStart"/>
      <w:r w:rsidRPr="00164A4F">
        <w:rPr>
          <w:iCs/>
          <w:lang w:bidi="si-LK"/>
        </w:rPr>
        <w:t>Z.z</w:t>
      </w:r>
      <w:proofErr w:type="spellEnd"/>
      <w:r w:rsidRPr="00164A4F">
        <w:rPr>
          <w:iCs/>
          <w:lang w:bidi="si-LK"/>
        </w:rPr>
        <w:t>. o rozpočtových pravidlách územnej samosprávy a o zmene a doplnení  niektorých zákonov v znení neskorších predpisov</w:t>
      </w:r>
      <w:r w:rsidRPr="00164A4F">
        <w:rPr>
          <w:bCs/>
          <w:iCs/>
          <w:lang w:bidi="si-LK"/>
        </w:rPr>
        <w:t xml:space="preserve"> sa do celkovej sumy dlhu mesta nezapočítavajú záväzky z úverov poskytnutých zo Štátneho fondu rozvoja bývania</w:t>
      </w:r>
      <w:r>
        <w:rPr>
          <w:bCs/>
          <w:iCs/>
          <w:lang w:bidi="si-LK"/>
        </w:rPr>
        <w:t>.</w:t>
      </w:r>
      <w:r w:rsidRPr="00164A4F">
        <w:rPr>
          <w:bCs/>
          <w:iCs/>
          <w:lang w:bidi="si-LK"/>
        </w:rPr>
        <w:t xml:space="preserve"> Taktiež do celkovej sumy dlhu sa nezapočítavajú záväzky z návratných zdrojov financovania prijatých na zabezpečenie </w:t>
      </w:r>
      <w:proofErr w:type="spellStart"/>
      <w:r w:rsidRPr="00164A4F">
        <w:rPr>
          <w:bCs/>
          <w:iCs/>
          <w:lang w:bidi="si-LK"/>
        </w:rPr>
        <w:t>predfinancovania</w:t>
      </w:r>
      <w:proofErr w:type="spellEnd"/>
      <w:r w:rsidRPr="00164A4F">
        <w:rPr>
          <w:bCs/>
          <w:iCs/>
          <w:lang w:bidi="si-LK"/>
        </w:rPr>
        <w:t xml:space="preserve"> spoločných programov SR a EÚ najviac v sume nenávratného finančného príspevku.</w:t>
      </w:r>
    </w:p>
    <w:p w:rsidR="00B935C2" w:rsidRDefault="00B935C2" w:rsidP="00B935C2">
      <w:pPr>
        <w:pStyle w:val="Zkladntext"/>
        <w:rPr>
          <w:i w:val="0"/>
          <w:lang w:bidi="si-LK"/>
        </w:rPr>
      </w:pPr>
    </w:p>
    <w:p w:rsidR="00B935C2" w:rsidRPr="00914926" w:rsidRDefault="00B935C2" w:rsidP="00B935C2">
      <w:pPr>
        <w:pStyle w:val="Zkladntext"/>
        <w:rPr>
          <w:b/>
          <w:i w:val="0"/>
          <w:lang w:bidi="si-LK"/>
        </w:rPr>
      </w:pPr>
      <w:r w:rsidRPr="00914926">
        <w:rPr>
          <w:b/>
          <w:i w:val="0"/>
          <w:lang w:bidi="si-LK"/>
        </w:rPr>
        <w:t>Mesto Spišská Belá je úverovo zaťažené prijatými úvermi na investičné akcie:</w:t>
      </w:r>
    </w:p>
    <w:p w:rsidR="00B935C2" w:rsidRPr="00164A4F" w:rsidRDefault="00B935C2" w:rsidP="00B935C2">
      <w:pPr>
        <w:pStyle w:val="Zkladntext"/>
        <w:rPr>
          <w:i w:val="0"/>
          <w:lang w:bidi="si-LK"/>
        </w:rPr>
      </w:pP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1/ Výstavba nájomných bytov</w:t>
      </w:r>
    </w:p>
    <w:p w:rsidR="00B935C2" w:rsidRPr="00164A4F" w:rsidRDefault="00B935C2" w:rsidP="00B935C2">
      <w:pPr>
        <w:ind w:left="18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r. 2002 ŠFRB  </w:t>
      </w:r>
    </w:p>
    <w:p w:rsidR="00B935C2" w:rsidRPr="00164A4F" w:rsidRDefault="00B935C2" w:rsidP="00B935C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 nájomné byty 16 </w:t>
      </w:r>
      <w:proofErr w:type="spellStart"/>
      <w:r w:rsidRPr="00164A4F">
        <w:rPr>
          <w:i w:val="0"/>
          <w:lang w:bidi="si-LK"/>
        </w:rPr>
        <w:t>b.j</w:t>
      </w:r>
      <w:proofErr w:type="spellEnd"/>
      <w:r w:rsidRPr="00164A4F">
        <w:rPr>
          <w:i w:val="0"/>
          <w:lang w:bidi="si-LK"/>
        </w:rPr>
        <w:t>. Ul. družstevná</w:t>
      </w:r>
    </w:p>
    <w:p w:rsidR="00B935C2" w:rsidRPr="00164A4F" w:rsidRDefault="00B935C2" w:rsidP="00B935C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 prijatý úver 284 139,64€</w:t>
      </w:r>
    </w:p>
    <w:p w:rsidR="00B935C2" w:rsidRPr="00164A4F" w:rsidRDefault="00B935C2" w:rsidP="00B935C2">
      <w:pPr>
        <w:pStyle w:val="Zkladntext"/>
        <w:tabs>
          <w:tab w:val="left" w:pos="7920"/>
        </w:tabs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 zostatok nesplateného úveru ..........................................................................   2</w:t>
      </w:r>
      <w:r w:rsidR="00A77E19">
        <w:rPr>
          <w:i w:val="0"/>
          <w:lang w:bidi="si-LK"/>
        </w:rPr>
        <w:t>14534,90 EUR</w:t>
      </w:r>
      <w:r w:rsidRPr="00164A4F">
        <w:rPr>
          <w:i w:val="0"/>
          <w:lang w:bidi="si-LK"/>
        </w:rPr>
        <w:tab/>
      </w:r>
    </w:p>
    <w:p w:rsidR="00B935C2" w:rsidRPr="001A3CC0" w:rsidRDefault="00B935C2" w:rsidP="00B935C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 nájomné byty 20 </w:t>
      </w:r>
      <w:proofErr w:type="spellStart"/>
      <w:r w:rsidRPr="00164A4F">
        <w:rPr>
          <w:i w:val="0"/>
          <w:lang w:bidi="si-LK"/>
        </w:rPr>
        <w:t>b</w:t>
      </w:r>
      <w:r w:rsidRPr="001A3CC0">
        <w:rPr>
          <w:i w:val="0"/>
          <w:lang w:bidi="si-LK"/>
        </w:rPr>
        <w:t>.j</w:t>
      </w:r>
      <w:proofErr w:type="spellEnd"/>
      <w:r w:rsidRPr="001A3CC0">
        <w:rPr>
          <w:i w:val="0"/>
          <w:lang w:bidi="si-LK"/>
        </w:rPr>
        <w:t xml:space="preserve">. Ul. </w:t>
      </w:r>
      <w:proofErr w:type="spellStart"/>
      <w:r w:rsidRPr="001A3CC0">
        <w:rPr>
          <w:i w:val="0"/>
          <w:lang w:bidi="si-LK"/>
        </w:rPr>
        <w:t>Petzvalova</w:t>
      </w:r>
      <w:proofErr w:type="spellEnd"/>
    </w:p>
    <w:p w:rsidR="00B935C2" w:rsidRPr="001A3CC0" w:rsidRDefault="00B935C2" w:rsidP="00B935C2">
      <w:pPr>
        <w:pStyle w:val="Zkladntext"/>
        <w:jc w:val="both"/>
        <w:rPr>
          <w:i w:val="0"/>
          <w:lang w:bidi="si-LK"/>
        </w:rPr>
      </w:pPr>
      <w:r w:rsidRPr="001A3CC0">
        <w:rPr>
          <w:i w:val="0"/>
          <w:lang w:bidi="si-LK"/>
        </w:rPr>
        <w:t xml:space="preserve">     prijatý úver 322 379,34€ </w:t>
      </w:r>
    </w:p>
    <w:p w:rsidR="00B935C2" w:rsidRPr="00164A4F" w:rsidRDefault="00B935C2" w:rsidP="00B935C2">
      <w:pPr>
        <w:pStyle w:val="Zkladntext"/>
        <w:jc w:val="both"/>
        <w:rPr>
          <w:i w:val="0"/>
          <w:lang w:bidi="si-LK"/>
        </w:rPr>
      </w:pPr>
      <w:r w:rsidRPr="001A3CC0">
        <w:rPr>
          <w:i w:val="0"/>
          <w:lang w:bidi="si-LK"/>
        </w:rPr>
        <w:t xml:space="preserve">     </w:t>
      </w:r>
      <w:r w:rsidRPr="00164A4F">
        <w:rPr>
          <w:i w:val="0"/>
          <w:lang w:bidi="si-LK"/>
        </w:rPr>
        <w:t>zostatok nesplateného úveru .........................................................................    2</w:t>
      </w:r>
      <w:r w:rsidR="00A77E19">
        <w:rPr>
          <w:i w:val="0"/>
          <w:lang w:bidi="si-LK"/>
        </w:rPr>
        <w:t>43 404,35 EUR</w:t>
      </w:r>
    </w:p>
    <w:p w:rsidR="00B935C2" w:rsidRPr="00164A4F" w:rsidRDefault="00B935C2" w:rsidP="00B935C2">
      <w:pPr>
        <w:pStyle w:val="Zkladntext"/>
        <w:ind w:left="360"/>
        <w:jc w:val="both"/>
        <w:rPr>
          <w:i w:val="0"/>
          <w:lang w:bidi="si-LK"/>
        </w:rPr>
      </w:pPr>
    </w:p>
    <w:p w:rsidR="00B935C2" w:rsidRPr="00164A4F" w:rsidRDefault="00B935C2" w:rsidP="00B935C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>2/ Výstavba nájomných bytov Ul. 1. mája</w:t>
      </w:r>
    </w:p>
    <w:p w:rsidR="00B935C2" w:rsidRPr="00164A4F" w:rsidRDefault="00B935C2" w:rsidP="00B935C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r. 2005 prijatý úver  1 239 626,9€ </w:t>
      </w:r>
    </w:p>
    <w:p w:rsidR="00B935C2" w:rsidRPr="00164A4F" w:rsidRDefault="00B935C2" w:rsidP="00B935C2">
      <w:pPr>
        <w:pStyle w:val="Zkladntext"/>
        <w:tabs>
          <w:tab w:val="left" w:pos="8100"/>
        </w:tabs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zostatok nesplateného úveru .. .......................................................................    </w:t>
      </w:r>
      <w:r w:rsidR="00684643">
        <w:rPr>
          <w:i w:val="0"/>
          <w:lang w:bidi="si-LK"/>
        </w:rPr>
        <w:t>890 461,69 EUR</w:t>
      </w:r>
    </w:p>
    <w:p w:rsidR="00B935C2" w:rsidRPr="00164A4F" w:rsidRDefault="00B935C2" w:rsidP="00B935C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   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3/ Výstavba nájomných bytov nad zdravotným 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strediskom prijatý úver 586 794,05 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zostatok nesplateného úveru ..........................................................................    </w:t>
      </w:r>
      <w:r w:rsidR="00684643">
        <w:rPr>
          <w:iCs/>
          <w:lang w:bidi="si-LK"/>
        </w:rPr>
        <w:t>496 765,17 EUR</w:t>
      </w:r>
    </w:p>
    <w:p w:rsidR="00B935C2" w:rsidRPr="00164A4F" w:rsidRDefault="00B935C2" w:rsidP="00B935C2">
      <w:pPr>
        <w:jc w:val="both"/>
        <w:rPr>
          <w:iCs/>
          <w:lang w:bidi="si-LK"/>
        </w:rPr>
      </w:pP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4/ Výstavba nájomných bytov 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lastRenderedPageBreak/>
        <w:t xml:space="preserve">   bývala </w:t>
      </w:r>
      <w:proofErr w:type="spellStart"/>
      <w:r w:rsidRPr="00164A4F">
        <w:rPr>
          <w:iCs/>
          <w:lang w:bidi="si-LK"/>
        </w:rPr>
        <w:t>sodovkáreň</w:t>
      </w:r>
      <w:proofErr w:type="spellEnd"/>
      <w:r w:rsidRPr="00164A4F">
        <w:rPr>
          <w:iCs/>
          <w:lang w:bidi="si-LK"/>
        </w:rPr>
        <w:t xml:space="preserve"> , prijatý úver 30 446,25</w:t>
      </w:r>
    </w:p>
    <w:p w:rsidR="00B935C2" w:rsidRPr="00164A4F" w:rsidRDefault="00B935C2" w:rsidP="00B935C2">
      <w:pPr>
        <w:ind w:right="-2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zostatok nesplateného úveru................................................................................  </w:t>
      </w:r>
      <w:r w:rsidR="00684643">
        <w:rPr>
          <w:iCs/>
          <w:lang w:bidi="si-LK"/>
        </w:rPr>
        <w:t>25 774,86 EUR</w:t>
      </w:r>
    </w:p>
    <w:p w:rsidR="00B935C2" w:rsidRDefault="00B935C2" w:rsidP="00B935C2">
      <w:pPr>
        <w:jc w:val="both"/>
        <w:rPr>
          <w:iCs/>
          <w:lang w:bidi="si-LK"/>
        </w:rPr>
      </w:pP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5/ Výstavba nájomných bytov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2x8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>. Strážky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r. 2011 prijatý úver 363 266,85</w:t>
      </w:r>
    </w:p>
    <w:p w:rsidR="00B935C2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zostatok nesplateného úveru............................................................................   </w:t>
      </w:r>
      <w:r w:rsidR="00684643">
        <w:rPr>
          <w:iCs/>
          <w:lang w:bidi="si-LK"/>
        </w:rPr>
        <w:t>328 383,45 EUR</w:t>
      </w:r>
    </w:p>
    <w:p w:rsidR="00B935C2" w:rsidRPr="00164A4F" w:rsidRDefault="00B935C2" w:rsidP="00B935C2">
      <w:pPr>
        <w:jc w:val="both"/>
        <w:rPr>
          <w:iCs/>
          <w:lang w:bidi="si-LK"/>
        </w:rPr>
      </w:pP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6/ Výstavba nájomných bytov 6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 xml:space="preserve">. </w:t>
      </w:r>
      <w:proofErr w:type="spellStart"/>
      <w:r>
        <w:rPr>
          <w:iCs/>
          <w:lang w:bidi="si-LK"/>
        </w:rPr>
        <w:t>Ul.z</w:t>
      </w:r>
      <w:r w:rsidRPr="00164A4F">
        <w:rPr>
          <w:iCs/>
          <w:lang w:bidi="si-LK"/>
        </w:rPr>
        <w:t>imná</w:t>
      </w:r>
      <w:proofErr w:type="spellEnd"/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r.2011 prijatý úver 168 151,76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zostatok nesplateného úveru .......................................................................      </w:t>
      </w:r>
      <w:r w:rsidR="00684643">
        <w:rPr>
          <w:iCs/>
          <w:lang w:bidi="si-LK"/>
        </w:rPr>
        <w:t>152 004,75 EUR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7/ Výstavba futbalového štadióna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r.2011 prijatý úver 1 499 962,26</w:t>
      </w:r>
    </w:p>
    <w:p w:rsidR="00B935C2" w:rsidRPr="00164A4F" w:rsidRDefault="00B935C2" w:rsidP="00B935C2">
      <w:pPr>
        <w:ind w:right="-2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zostatok nesplateného úveru  ......................................................................   1</w:t>
      </w:r>
      <w:r w:rsidR="00684643">
        <w:rPr>
          <w:iCs/>
          <w:lang w:bidi="si-LK"/>
        </w:rPr>
        <w:t> 296 044,26 EUR</w:t>
      </w:r>
    </w:p>
    <w:p w:rsidR="00B935C2" w:rsidRPr="00164A4F" w:rsidRDefault="00B935C2" w:rsidP="00B935C2">
      <w:pPr>
        <w:ind w:right="1132"/>
        <w:rPr>
          <w:iCs/>
          <w:lang w:bidi="si-LK"/>
        </w:rPr>
      </w:pPr>
    </w:p>
    <w:p w:rsidR="00B935C2" w:rsidRPr="00164A4F" w:rsidRDefault="00B935C2" w:rsidP="00B935C2">
      <w:pPr>
        <w:ind w:right="-2"/>
        <w:rPr>
          <w:iCs/>
          <w:lang w:bidi="si-LK"/>
        </w:rPr>
      </w:pPr>
      <w:r w:rsidRPr="00164A4F">
        <w:rPr>
          <w:iCs/>
          <w:lang w:bidi="si-LK"/>
        </w:rPr>
        <w:t>8/ Úverová linka na realizáciu projektov.........................................................    1</w:t>
      </w:r>
      <w:r w:rsidR="00684643">
        <w:rPr>
          <w:iCs/>
          <w:lang w:bidi="si-LK"/>
        </w:rPr>
        <w:t> 186 277,71 EUR</w:t>
      </w:r>
    </w:p>
    <w:p w:rsidR="00B935C2" w:rsidRPr="00164A4F" w:rsidRDefault="00B935C2" w:rsidP="00B935C2">
      <w:pPr>
        <w:ind w:right="1132"/>
        <w:rPr>
          <w:iCs/>
          <w:lang w:bidi="si-LK"/>
        </w:rPr>
      </w:pPr>
      <w:r w:rsidRPr="00164A4F">
        <w:rPr>
          <w:iCs/>
          <w:lang w:bidi="si-LK"/>
        </w:rPr>
        <w:t xml:space="preserve"> z  toho:</w:t>
      </w:r>
    </w:p>
    <w:p w:rsidR="00B935C2" w:rsidRPr="00164A4F" w:rsidRDefault="00B935C2" w:rsidP="00B935C2">
      <w:pPr>
        <w:ind w:right="-2"/>
        <w:jc w:val="both"/>
        <w:rPr>
          <w:iCs/>
          <w:lang w:bidi="si-LK"/>
        </w:rPr>
      </w:pPr>
      <w:r w:rsidRPr="00164A4F">
        <w:rPr>
          <w:iCs/>
          <w:lang w:bidi="si-LK"/>
        </w:rPr>
        <w:t>BT Spolu a lepšie/</w:t>
      </w:r>
      <w:proofErr w:type="spellStart"/>
      <w:r w:rsidRPr="00164A4F">
        <w:rPr>
          <w:iCs/>
          <w:lang w:bidi="si-LK"/>
        </w:rPr>
        <w:t>cyklochodník</w:t>
      </w:r>
      <w:proofErr w:type="spellEnd"/>
      <w:r w:rsidRPr="00164A4F">
        <w:rPr>
          <w:iCs/>
          <w:lang w:bidi="si-LK"/>
        </w:rPr>
        <w:t xml:space="preserve">/..........................................................................    </w:t>
      </w:r>
      <w:r w:rsidR="001B236C">
        <w:rPr>
          <w:iCs/>
          <w:lang w:bidi="si-LK"/>
        </w:rPr>
        <w:t>87 995,26 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Rekonštrukcia centra mesta ................................................................................     70 964,11 </w:t>
      </w:r>
      <w:r w:rsidR="001B236C">
        <w:rPr>
          <w:iCs/>
          <w:lang w:bidi="si-LK"/>
        </w:rPr>
        <w:t>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>Hasičská zbrojnica......................................................................................</w:t>
      </w:r>
      <w:r w:rsidR="001B236C">
        <w:rPr>
          <w:iCs/>
          <w:lang w:bidi="si-LK"/>
        </w:rPr>
        <w:t>.</w:t>
      </w:r>
      <w:r w:rsidRPr="00164A4F">
        <w:rPr>
          <w:iCs/>
          <w:lang w:bidi="si-LK"/>
        </w:rPr>
        <w:t xml:space="preserve">.......     62 189,03 </w:t>
      </w:r>
      <w:r w:rsidR="001B236C">
        <w:rPr>
          <w:iCs/>
          <w:lang w:bidi="si-LK"/>
        </w:rPr>
        <w:t>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>Dobudovanie separovaného zberu ..........................................</w:t>
      </w:r>
      <w:r w:rsidR="001B236C">
        <w:rPr>
          <w:iCs/>
          <w:lang w:bidi="si-LK"/>
        </w:rPr>
        <w:t>.</w:t>
      </w:r>
      <w:r w:rsidRPr="00164A4F">
        <w:rPr>
          <w:iCs/>
          <w:lang w:bidi="si-LK"/>
        </w:rPr>
        <w:t>...........................     19 664,55</w:t>
      </w:r>
      <w:r w:rsidR="001B236C">
        <w:rPr>
          <w:iCs/>
          <w:lang w:bidi="si-LK"/>
        </w:rPr>
        <w:t xml:space="preserve"> 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Rekonštrukcia ZŠ J.M.P.....................................................................................    139 582,05 </w:t>
      </w:r>
      <w:r w:rsidR="001B236C">
        <w:rPr>
          <w:iCs/>
          <w:lang w:bidi="si-LK"/>
        </w:rPr>
        <w:t>EUR</w:t>
      </w:r>
      <w:r w:rsidRPr="00164A4F">
        <w:rPr>
          <w:iCs/>
          <w:lang w:bidi="si-LK"/>
        </w:rPr>
        <w:t xml:space="preserve">    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Rekultivácia skládky ..........................................................................................      30 948,58 </w:t>
      </w:r>
      <w:r w:rsidR="001B236C">
        <w:rPr>
          <w:iCs/>
          <w:lang w:bidi="si-LK"/>
        </w:rPr>
        <w:t>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>Splašková kanalizácia ..................................................................</w:t>
      </w:r>
      <w:r w:rsidR="001B236C">
        <w:rPr>
          <w:iCs/>
          <w:lang w:bidi="si-LK"/>
        </w:rPr>
        <w:t xml:space="preserve"> </w:t>
      </w:r>
      <w:r w:rsidRPr="00164A4F">
        <w:rPr>
          <w:iCs/>
          <w:lang w:bidi="si-LK"/>
        </w:rPr>
        <w:t xml:space="preserve">....................     </w:t>
      </w:r>
      <w:r w:rsidR="001B236C">
        <w:rPr>
          <w:iCs/>
          <w:lang w:bidi="si-LK"/>
        </w:rPr>
        <w:t>523 786,32 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Vodovod ............................................................................................................     </w:t>
      </w:r>
      <w:r w:rsidR="001B236C">
        <w:rPr>
          <w:iCs/>
          <w:lang w:bidi="si-LK"/>
        </w:rPr>
        <w:t>119 477,27 EUR</w:t>
      </w:r>
    </w:p>
    <w:p w:rsidR="00B935C2" w:rsidRPr="00164A4F" w:rsidRDefault="00B935C2" w:rsidP="00B935C2">
      <w:pPr>
        <w:pBdr>
          <w:bottom w:val="single" w:sz="12" w:space="1" w:color="auto"/>
        </w:pBdr>
        <w:jc w:val="both"/>
        <w:rPr>
          <w:iCs/>
          <w:lang w:bidi="si-LK"/>
        </w:rPr>
      </w:pPr>
      <w:r w:rsidRPr="00164A4F">
        <w:rPr>
          <w:iCs/>
          <w:lang w:bidi="si-LK"/>
        </w:rPr>
        <w:t>Protipovodňová ochrana ................................................................................</w:t>
      </w:r>
      <w:r w:rsidR="001B236C">
        <w:rPr>
          <w:iCs/>
          <w:lang w:bidi="si-LK"/>
        </w:rPr>
        <w:t>...</w:t>
      </w:r>
      <w:r w:rsidRPr="00164A4F">
        <w:rPr>
          <w:iCs/>
          <w:lang w:bidi="si-LK"/>
        </w:rPr>
        <w:t xml:space="preserve">     </w:t>
      </w:r>
      <w:r w:rsidR="001B236C">
        <w:rPr>
          <w:iCs/>
          <w:lang w:bidi="si-LK"/>
        </w:rPr>
        <w:t>131 670,54 EUR</w:t>
      </w:r>
    </w:p>
    <w:p w:rsidR="00B935C2" w:rsidRPr="00164A4F" w:rsidRDefault="00B935C2" w:rsidP="00B935C2">
      <w:pPr>
        <w:rPr>
          <w:iCs/>
          <w:lang w:bidi="si-LK"/>
        </w:rPr>
      </w:pPr>
    </w:p>
    <w:p w:rsidR="00B935C2" w:rsidRPr="00164A4F" w:rsidRDefault="00B935C2" w:rsidP="00B935C2">
      <w:pPr>
        <w:ind w:right="-2"/>
        <w:rPr>
          <w:rFonts w:ascii="Calibri" w:hAnsi="Calibri"/>
          <w:b/>
          <w:bCs/>
          <w:color w:val="000000"/>
          <w:sz w:val="22"/>
          <w:szCs w:val="22"/>
          <w:lang w:eastAsia="sk-SK"/>
        </w:rPr>
      </w:pPr>
      <w:r w:rsidRPr="00164A4F">
        <w:rPr>
          <w:b/>
          <w:bCs/>
          <w:iCs/>
          <w:lang w:bidi="si-LK"/>
        </w:rPr>
        <w:t>Zostatok nesplatených úverov..........................................................................</w:t>
      </w:r>
      <w:r w:rsidRPr="00164A4F">
        <w:rPr>
          <w:rFonts w:ascii="Calibri" w:hAnsi="Calibri"/>
          <w:b/>
          <w:bCs/>
          <w:color w:val="000000"/>
          <w:sz w:val="22"/>
          <w:szCs w:val="22"/>
          <w:lang w:eastAsia="sk-SK"/>
        </w:rPr>
        <w:t xml:space="preserve">     4</w:t>
      </w:r>
      <w:r w:rsidR="001B236C">
        <w:rPr>
          <w:rFonts w:ascii="Calibri" w:hAnsi="Calibri"/>
          <w:b/>
          <w:bCs/>
          <w:color w:val="000000"/>
          <w:sz w:val="22"/>
          <w:szCs w:val="22"/>
          <w:lang w:eastAsia="sk-SK"/>
        </w:rPr>
        <w:t> </w:t>
      </w:r>
      <w:r w:rsidRPr="00164A4F">
        <w:rPr>
          <w:rFonts w:ascii="Calibri" w:hAnsi="Calibri"/>
          <w:b/>
          <w:bCs/>
          <w:color w:val="000000"/>
          <w:sz w:val="22"/>
          <w:szCs w:val="22"/>
          <w:lang w:eastAsia="sk-SK"/>
        </w:rPr>
        <w:t>8</w:t>
      </w:r>
      <w:r w:rsidR="001B236C">
        <w:rPr>
          <w:rFonts w:ascii="Calibri" w:hAnsi="Calibri"/>
          <w:b/>
          <w:bCs/>
          <w:color w:val="000000"/>
          <w:sz w:val="22"/>
          <w:szCs w:val="22"/>
          <w:lang w:eastAsia="sk-SK"/>
        </w:rPr>
        <w:t>33 651,14 EUR</w:t>
      </w:r>
      <w:r w:rsidRPr="00164A4F">
        <w:rPr>
          <w:rFonts w:ascii="Calibri" w:hAnsi="Calibri"/>
          <w:b/>
          <w:bCs/>
          <w:color w:val="000000"/>
          <w:sz w:val="22"/>
          <w:szCs w:val="22"/>
          <w:lang w:eastAsia="sk-SK"/>
        </w:rPr>
        <w:t xml:space="preserve">   </w:t>
      </w:r>
    </w:p>
    <w:p w:rsidR="00B935C2" w:rsidRPr="00164A4F" w:rsidRDefault="00B935C2" w:rsidP="00B935C2">
      <w:pPr>
        <w:rPr>
          <w:b/>
          <w:bCs/>
          <w:iCs/>
          <w:lang w:bidi="si-LK"/>
        </w:rPr>
      </w:pPr>
    </w:p>
    <w:p w:rsidR="00B935C2" w:rsidRPr="00164A4F" w:rsidRDefault="00B935C2" w:rsidP="00B935C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Prijaté úvery na výstavbu nájomných bytov zo ŠFRB sa splácajú pravidelnými mesačnými splátkami, doba splácania úverov  je 30 rokov.</w:t>
      </w:r>
    </w:p>
    <w:p w:rsidR="00B935C2" w:rsidRPr="00164A4F" w:rsidRDefault="00B935C2" w:rsidP="00B935C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Na realizáciu investičných projektov sa otvorila úverová linka vo výške 2 000 000,-€.  Dodatk</w:t>
      </w:r>
      <w:r w:rsidR="001B236C">
        <w:rPr>
          <w:bCs/>
          <w:iCs/>
          <w:lang w:bidi="si-LK"/>
        </w:rPr>
        <w:t>ami</w:t>
      </w:r>
      <w:r w:rsidRPr="00164A4F">
        <w:rPr>
          <w:bCs/>
          <w:iCs/>
          <w:lang w:bidi="si-LK"/>
        </w:rPr>
        <w:t xml:space="preserve"> úverovej zmluve sa </w:t>
      </w:r>
      <w:r w:rsidR="001B236C">
        <w:rPr>
          <w:bCs/>
          <w:iCs/>
          <w:lang w:bidi="si-LK"/>
        </w:rPr>
        <w:t xml:space="preserve">výška </w:t>
      </w:r>
      <w:r w:rsidRPr="00164A4F">
        <w:rPr>
          <w:bCs/>
          <w:iCs/>
          <w:lang w:bidi="si-LK"/>
        </w:rPr>
        <w:t>úverov</w:t>
      </w:r>
      <w:r w:rsidR="001B236C">
        <w:rPr>
          <w:bCs/>
          <w:iCs/>
          <w:lang w:bidi="si-LK"/>
        </w:rPr>
        <w:t xml:space="preserve">ej linky menila podľa potreby mesta na financovanie jednotlivých projektov. </w:t>
      </w:r>
      <w:r w:rsidRPr="00164A4F">
        <w:rPr>
          <w:bCs/>
          <w:iCs/>
          <w:lang w:bidi="si-LK"/>
        </w:rPr>
        <w:t xml:space="preserve"> Úverová linka bude ukončená v marci r. 2015. </w:t>
      </w:r>
    </w:p>
    <w:p w:rsidR="00B935C2" w:rsidRPr="00164A4F" w:rsidRDefault="00B935C2" w:rsidP="00B935C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Úver na výstavbu futbalového štadióna sa spláca pravidelnými mesačnými splátkami, doba splácania úveru je 20 rokov. </w:t>
      </w:r>
    </w:p>
    <w:p w:rsidR="00B935C2" w:rsidRPr="00164A4F" w:rsidRDefault="00B935C2" w:rsidP="00B935C2">
      <w:pPr>
        <w:rPr>
          <w:bCs/>
          <w:i/>
          <w:iCs/>
          <w:lang w:bidi="si-LK"/>
        </w:rPr>
      </w:pPr>
    </w:p>
    <w:p w:rsidR="00B935C2" w:rsidRPr="00164A4F" w:rsidRDefault="00B935C2" w:rsidP="00B935C2">
      <w:pPr>
        <w:jc w:val="both"/>
        <w:rPr>
          <w:iCs/>
          <w:lang w:bidi="si-LK"/>
        </w:rPr>
      </w:pPr>
      <w:r w:rsidRPr="00914926">
        <w:rPr>
          <w:b/>
          <w:iCs/>
          <w:lang w:bidi="si-LK"/>
        </w:rPr>
        <w:t>Mesto Spišská Belá má zriadené záložné právo na nehnuteľnosti:</w:t>
      </w:r>
    </w:p>
    <w:p w:rsidR="00B935C2" w:rsidRPr="00164A4F" w:rsidRDefault="00B935C2" w:rsidP="00B935C2">
      <w:pPr>
        <w:numPr>
          <w:ilvl w:val="0"/>
          <w:numId w:val="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Bytový dom 16 </w:t>
      </w:r>
      <w:proofErr w:type="spellStart"/>
      <w:r w:rsidRPr="00164A4F">
        <w:rPr>
          <w:iCs/>
          <w:lang w:bidi="si-LK"/>
        </w:rPr>
        <w:t>b.j.Ul</w:t>
      </w:r>
      <w:proofErr w:type="spellEnd"/>
      <w:r w:rsidRPr="00164A4F">
        <w:rPr>
          <w:iCs/>
          <w:lang w:bidi="si-LK"/>
        </w:rPr>
        <w:t>. družstevná v prospech ŠFRB Bratislava do výšky poskytnutého úveru 284 139,64€ a v prospech Ministerstva výstavby a regionálneho rozvoja SR do výšky poskytnutej dotácie 276 505,34€</w:t>
      </w:r>
      <w:r>
        <w:rPr>
          <w:iCs/>
          <w:lang w:bidi="si-LK"/>
        </w:rPr>
        <w:t>.</w:t>
      </w:r>
    </w:p>
    <w:p w:rsidR="00B935C2" w:rsidRPr="00164A4F" w:rsidRDefault="00B935C2" w:rsidP="00B935C2">
      <w:pPr>
        <w:numPr>
          <w:ilvl w:val="0"/>
          <w:numId w:val="8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Bytový dom 20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 xml:space="preserve">. Ul. </w:t>
      </w:r>
      <w:proofErr w:type="spellStart"/>
      <w:r w:rsidRPr="00164A4F">
        <w:rPr>
          <w:iCs/>
          <w:lang w:bidi="si-LK"/>
        </w:rPr>
        <w:t>Petzvalova</w:t>
      </w:r>
      <w:proofErr w:type="spellEnd"/>
      <w:r w:rsidRPr="00164A4F">
        <w:rPr>
          <w:iCs/>
          <w:lang w:bidi="si-LK"/>
        </w:rPr>
        <w:t xml:space="preserve"> v prospech ŠFRB Bratislava do výšky poskytnutého úveru 322 379,34€ a v prospech Ministerstva výstavby a regionálneho rozvoja SR do výšky 303 558,38€</w:t>
      </w:r>
      <w:r>
        <w:rPr>
          <w:iCs/>
          <w:lang w:bidi="si-LK"/>
        </w:rPr>
        <w:t>.</w:t>
      </w:r>
    </w:p>
    <w:p w:rsidR="00B935C2" w:rsidRPr="00164A4F" w:rsidRDefault="00B935C2" w:rsidP="00B935C2">
      <w:pPr>
        <w:numPr>
          <w:ilvl w:val="0"/>
          <w:numId w:val="9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Bytový dom 2x20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 xml:space="preserve">.  </w:t>
      </w:r>
      <w:proofErr w:type="spellStart"/>
      <w:r w:rsidRPr="00164A4F">
        <w:rPr>
          <w:iCs/>
          <w:lang w:bidi="si-LK"/>
        </w:rPr>
        <w:t>Ul</w:t>
      </w:r>
      <w:proofErr w:type="spellEnd"/>
      <w:r w:rsidRPr="00164A4F">
        <w:rPr>
          <w:iCs/>
          <w:lang w:bidi="si-LK"/>
        </w:rPr>
        <w:t xml:space="preserve"> . 1. mája v   prospech ŠFRB Bratislava do výšky poskytnutého úveru 1 239 626,90 € a nenávratného príspevku vo výške 5 642,96 € </w:t>
      </w:r>
    </w:p>
    <w:p w:rsidR="00B935C2" w:rsidRPr="00164A4F" w:rsidRDefault="00B935C2" w:rsidP="00B935C2">
      <w:pPr>
        <w:ind w:left="36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a v prospech Ministerstva výstavby a regionálneho rozvoja  SR do výšky poskytnutej   </w:t>
      </w:r>
    </w:p>
    <w:p w:rsidR="00B935C2" w:rsidRPr="00164A4F" w:rsidRDefault="00B935C2" w:rsidP="00B935C2">
      <w:pPr>
        <w:ind w:left="360"/>
        <w:jc w:val="both"/>
        <w:rPr>
          <w:iCs/>
          <w:lang w:bidi="si-LK"/>
        </w:rPr>
      </w:pPr>
      <w:r w:rsidRPr="00164A4F">
        <w:rPr>
          <w:iCs/>
          <w:lang w:bidi="si-LK"/>
        </w:rPr>
        <w:lastRenderedPageBreak/>
        <w:t xml:space="preserve">      dotácie 207 528,38 € .</w:t>
      </w:r>
    </w:p>
    <w:p w:rsidR="00B935C2" w:rsidRPr="00164A4F" w:rsidRDefault="00B935C2" w:rsidP="00B935C2">
      <w:pPr>
        <w:numPr>
          <w:ilvl w:val="0"/>
          <w:numId w:val="9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Bytový dom 20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>. nad zdravotným strediskom, v prospech ŠFRB Bratislava do výšky poskytnutého úveru  586 794,05 € a v prospech Ministerstva dopravy, výstavby a regionálneho rozvoja  SR do výšky poskytnutej dotácie 251 470 €.</w:t>
      </w:r>
    </w:p>
    <w:p w:rsidR="00B935C2" w:rsidRPr="00164A4F" w:rsidRDefault="00B935C2" w:rsidP="00B935C2">
      <w:pPr>
        <w:jc w:val="both"/>
        <w:rPr>
          <w:iCs/>
          <w:lang w:bidi="si-LK"/>
        </w:rPr>
      </w:pPr>
    </w:p>
    <w:p w:rsidR="00B935C2" w:rsidRPr="00164A4F" w:rsidRDefault="00B935C2" w:rsidP="00B935C2">
      <w:pPr>
        <w:numPr>
          <w:ilvl w:val="0"/>
          <w:numId w:val="9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Bytový dom 11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 xml:space="preserve">. bývala </w:t>
      </w:r>
      <w:proofErr w:type="spellStart"/>
      <w:r w:rsidRPr="00164A4F">
        <w:rPr>
          <w:iCs/>
          <w:lang w:bidi="si-LK"/>
        </w:rPr>
        <w:t>sodovkáreň</w:t>
      </w:r>
      <w:proofErr w:type="spellEnd"/>
      <w:r w:rsidRPr="00164A4F">
        <w:rPr>
          <w:iCs/>
          <w:lang w:bidi="si-LK"/>
        </w:rPr>
        <w:t xml:space="preserve">, v prospech ŠFRB Bratislava do výšky poskytnutého úveru 30 446,25 € a Ministerstva hospodárstva a  výstavby  SR  do výšky poskytnutej dotácie  121 750 €. </w:t>
      </w:r>
    </w:p>
    <w:p w:rsidR="00B935C2" w:rsidRPr="00164A4F" w:rsidRDefault="00B935C2" w:rsidP="00B935C2">
      <w:pPr>
        <w:numPr>
          <w:ilvl w:val="0"/>
          <w:numId w:val="9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Futbalový štadión:  pozemok na LV č. 1 </w:t>
      </w:r>
      <w:proofErr w:type="spellStart"/>
      <w:r w:rsidRPr="00164A4F">
        <w:rPr>
          <w:iCs/>
          <w:lang w:bidi="si-LK"/>
        </w:rPr>
        <w:t>parc.č</w:t>
      </w:r>
      <w:proofErr w:type="spellEnd"/>
      <w:r w:rsidRPr="00164A4F">
        <w:rPr>
          <w:iCs/>
          <w:lang w:bidi="si-LK"/>
        </w:rPr>
        <w:t>. 1828/210 o výmere 18302 m2</w:t>
      </w:r>
    </w:p>
    <w:p w:rsidR="00B935C2" w:rsidRPr="00164A4F" w:rsidRDefault="00B935C2" w:rsidP="00B935C2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                                                           parc.č.1828/222 o výmere 2193 m2</w:t>
      </w:r>
    </w:p>
    <w:p w:rsidR="00B935C2" w:rsidRPr="00164A4F" w:rsidRDefault="00B935C2" w:rsidP="00B935C2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                                                           </w:t>
      </w:r>
      <w:proofErr w:type="spellStart"/>
      <w:r w:rsidRPr="00164A4F">
        <w:rPr>
          <w:iCs/>
          <w:lang w:bidi="si-LK"/>
        </w:rPr>
        <w:t>parc.č</w:t>
      </w:r>
      <w:proofErr w:type="spellEnd"/>
      <w:r w:rsidRPr="00164A4F">
        <w:rPr>
          <w:iCs/>
          <w:lang w:bidi="si-LK"/>
        </w:rPr>
        <w:t>. 1828/219 o výmere 35 m2</w:t>
      </w:r>
    </w:p>
    <w:p w:rsidR="00B935C2" w:rsidRPr="00164A4F" w:rsidRDefault="00B935C2" w:rsidP="00B935C2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                        pozemok na LV č. 3661 </w:t>
      </w:r>
      <w:proofErr w:type="spellStart"/>
      <w:r w:rsidRPr="00164A4F">
        <w:rPr>
          <w:iCs/>
          <w:lang w:bidi="si-LK"/>
        </w:rPr>
        <w:t>parc</w:t>
      </w:r>
      <w:proofErr w:type="spellEnd"/>
      <w:r w:rsidRPr="00164A4F">
        <w:rPr>
          <w:iCs/>
          <w:lang w:bidi="si-LK"/>
        </w:rPr>
        <w:t xml:space="preserve"> č. 7517 o výmere 224 m2</w:t>
      </w:r>
    </w:p>
    <w:p w:rsidR="00B935C2" w:rsidRPr="00164A4F" w:rsidRDefault="00B935C2" w:rsidP="00B935C2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                                    stavba futbalového štadióna</w:t>
      </w:r>
      <w:r>
        <w:rPr>
          <w:iCs/>
          <w:lang w:bidi="si-LK"/>
        </w:rPr>
        <w:t>.</w:t>
      </w:r>
    </w:p>
    <w:p w:rsidR="00B935C2" w:rsidRPr="00164A4F" w:rsidRDefault="00B935C2" w:rsidP="00B935C2">
      <w:pPr>
        <w:jc w:val="both"/>
        <w:rPr>
          <w:iCs/>
          <w:lang w:bidi="si-LK"/>
        </w:rPr>
      </w:pPr>
    </w:p>
    <w:p w:rsidR="00B935C2" w:rsidRPr="00C818DF" w:rsidRDefault="00B935C2" w:rsidP="00B935C2">
      <w:pPr>
        <w:numPr>
          <w:ilvl w:val="0"/>
          <w:numId w:val="21"/>
        </w:numPr>
        <w:jc w:val="both"/>
        <w:rPr>
          <w:iCs/>
          <w:lang w:bidi="si-LK"/>
        </w:rPr>
      </w:pPr>
      <w:r w:rsidRPr="00C818DF">
        <w:rPr>
          <w:iCs/>
          <w:lang w:bidi="si-LK"/>
        </w:rPr>
        <w:t xml:space="preserve">Bytový dom 2x8 </w:t>
      </w:r>
      <w:proofErr w:type="spellStart"/>
      <w:r w:rsidRPr="00C818DF">
        <w:rPr>
          <w:iCs/>
          <w:lang w:bidi="si-LK"/>
        </w:rPr>
        <w:t>b.j</w:t>
      </w:r>
      <w:proofErr w:type="spellEnd"/>
      <w:r w:rsidRPr="00C818DF">
        <w:rPr>
          <w:iCs/>
          <w:lang w:bidi="si-LK"/>
        </w:rPr>
        <w:t xml:space="preserve">. Strážky </w:t>
      </w:r>
      <w:proofErr w:type="spellStart"/>
      <w:r w:rsidRPr="00C818DF">
        <w:rPr>
          <w:iCs/>
          <w:lang w:bidi="si-LK"/>
        </w:rPr>
        <w:t>s.č</w:t>
      </w:r>
      <w:proofErr w:type="spellEnd"/>
      <w:r w:rsidRPr="00C818DF">
        <w:rPr>
          <w:iCs/>
          <w:lang w:bidi="si-LK"/>
        </w:rPr>
        <w:t>. 1221 a 1222 v prospech ŠFRB Bratislava do výšky poskytnutého úveru 363 266,85 €  a Ministerstvu dopravy, výstavby a regionálneho rozvoja Slovenskej republiky 156 730 €</w:t>
      </w:r>
      <w:r>
        <w:rPr>
          <w:iCs/>
          <w:lang w:bidi="si-LK"/>
        </w:rPr>
        <w:t>.</w:t>
      </w:r>
    </w:p>
    <w:p w:rsidR="00B935C2" w:rsidRPr="00164A4F" w:rsidRDefault="00B935C2" w:rsidP="00B935C2">
      <w:pPr>
        <w:numPr>
          <w:ilvl w:val="0"/>
          <w:numId w:val="21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Bytový dom 6 </w:t>
      </w:r>
      <w:proofErr w:type="spellStart"/>
      <w:r w:rsidRPr="00164A4F">
        <w:rPr>
          <w:iCs/>
          <w:lang w:bidi="si-LK"/>
        </w:rPr>
        <w:t>b.j</w:t>
      </w:r>
      <w:proofErr w:type="spellEnd"/>
      <w:r w:rsidRPr="00164A4F">
        <w:rPr>
          <w:iCs/>
          <w:lang w:bidi="si-LK"/>
        </w:rPr>
        <w:t xml:space="preserve">. na </w:t>
      </w:r>
      <w:proofErr w:type="spellStart"/>
      <w:r>
        <w:rPr>
          <w:iCs/>
          <w:lang w:bidi="si-LK"/>
        </w:rPr>
        <w:t>U</w:t>
      </w:r>
      <w:r w:rsidRPr="00164A4F">
        <w:rPr>
          <w:iCs/>
          <w:lang w:bidi="si-LK"/>
        </w:rPr>
        <w:t>l.</w:t>
      </w:r>
      <w:r>
        <w:rPr>
          <w:iCs/>
          <w:lang w:bidi="si-LK"/>
        </w:rPr>
        <w:t>z</w:t>
      </w:r>
      <w:r w:rsidRPr="00164A4F">
        <w:rPr>
          <w:iCs/>
          <w:lang w:bidi="si-LK"/>
        </w:rPr>
        <w:t>imná</w:t>
      </w:r>
      <w:proofErr w:type="spellEnd"/>
      <w:r w:rsidRPr="00164A4F">
        <w:rPr>
          <w:iCs/>
          <w:lang w:bidi="si-LK"/>
        </w:rPr>
        <w:t xml:space="preserve">  </w:t>
      </w:r>
      <w:proofErr w:type="spellStart"/>
      <w:r w:rsidRPr="00164A4F">
        <w:rPr>
          <w:iCs/>
          <w:lang w:bidi="si-LK"/>
        </w:rPr>
        <w:t>s.č</w:t>
      </w:r>
      <w:proofErr w:type="spellEnd"/>
      <w:r w:rsidRPr="00164A4F">
        <w:rPr>
          <w:iCs/>
          <w:lang w:bidi="si-LK"/>
        </w:rPr>
        <w:t>. 407 v prospech ŠFRB Bratislava do výšky poskytnutého úveru 168 151,76 € a Ministerstvu dopravy, výstavby a regionálneho rozvoja Slovenskej republiky 56 050 €</w:t>
      </w:r>
      <w:r>
        <w:rPr>
          <w:iCs/>
          <w:lang w:bidi="si-LK"/>
        </w:rPr>
        <w:t>.</w:t>
      </w:r>
    </w:p>
    <w:p w:rsidR="00B935C2" w:rsidRPr="00164A4F" w:rsidRDefault="00B935C2" w:rsidP="00B935C2">
      <w:pPr>
        <w:jc w:val="both"/>
        <w:rPr>
          <w:iCs/>
          <w:lang w:bidi="si-LK"/>
        </w:rPr>
      </w:pPr>
    </w:p>
    <w:p w:rsidR="0093355F" w:rsidRDefault="00B935C2" w:rsidP="0093355F">
      <w:pPr>
        <w:jc w:val="both"/>
      </w:pPr>
      <w:r w:rsidRPr="00164A4F">
        <w:rPr>
          <w:iCs/>
          <w:lang w:bidi="si-LK"/>
        </w:rPr>
        <w:t>Záložné právo bude trvať do doby splatenia úverov v plnej výške  .</w:t>
      </w:r>
    </w:p>
    <w:p w:rsidR="0093355F" w:rsidRDefault="0093355F" w:rsidP="0093355F">
      <w:pPr>
        <w:ind w:left="360"/>
        <w:jc w:val="both"/>
      </w:pPr>
    </w:p>
    <w:p w:rsidR="0093355F" w:rsidRDefault="0093355F" w:rsidP="0093355F">
      <w:pPr>
        <w:ind w:left="360"/>
        <w:jc w:val="both"/>
      </w:pPr>
    </w:p>
    <w:p w:rsidR="0093355F" w:rsidRPr="00A51094" w:rsidRDefault="00011181" w:rsidP="0093355F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93355F" w:rsidRPr="00390C60">
        <w:rPr>
          <w:b/>
          <w:color w:val="0000FF"/>
          <w:sz w:val="28"/>
          <w:szCs w:val="28"/>
        </w:rPr>
        <w:t xml:space="preserve">. Prehľad o poskytnutých </w:t>
      </w:r>
      <w:r w:rsidR="0093355F">
        <w:rPr>
          <w:b/>
          <w:color w:val="0000FF"/>
          <w:sz w:val="28"/>
          <w:szCs w:val="28"/>
        </w:rPr>
        <w:t xml:space="preserve">dotáciách </w:t>
      </w:r>
      <w:r w:rsidR="0093355F" w:rsidRPr="00390C60">
        <w:rPr>
          <w:b/>
          <w:color w:val="0000FF"/>
          <w:sz w:val="28"/>
          <w:szCs w:val="28"/>
        </w:rPr>
        <w:t xml:space="preserve"> </w:t>
      </w:r>
      <w:r w:rsidR="0093355F"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="0093355F" w:rsidRPr="00A51094">
        <w:rPr>
          <w:b/>
          <w:color w:val="0000FF"/>
          <w:sz w:val="28"/>
          <w:szCs w:val="28"/>
        </w:rPr>
        <w:t>Z.z</w:t>
      </w:r>
      <w:proofErr w:type="spellEnd"/>
      <w:r w:rsidR="0093355F" w:rsidRPr="00A51094">
        <w:rPr>
          <w:b/>
          <w:color w:val="0000FF"/>
          <w:sz w:val="28"/>
          <w:szCs w:val="28"/>
        </w:rPr>
        <w:t>.</w:t>
      </w:r>
    </w:p>
    <w:p w:rsidR="0093355F" w:rsidRDefault="0093355F" w:rsidP="0093355F"/>
    <w:p w:rsidR="0093355F" w:rsidRPr="001108D1" w:rsidRDefault="00D173BD" w:rsidP="0093355F">
      <w:pPr>
        <w:jc w:val="both"/>
      </w:pPr>
      <w:r>
        <w:t xml:space="preserve">Mesto </w:t>
      </w:r>
      <w:r w:rsidR="0093355F" w:rsidRPr="00BC547D">
        <w:t xml:space="preserve"> v roku </w:t>
      </w:r>
      <w:r w:rsidR="0093355F">
        <w:t>2014</w:t>
      </w:r>
      <w:r w:rsidR="0093355F" w:rsidRPr="00BC547D">
        <w:t xml:space="preserve"> poskytl</w:t>
      </w:r>
      <w:r>
        <w:t>o</w:t>
      </w:r>
      <w:r w:rsidR="0093355F" w:rsidRPr="00BC547D">
        <w:t xml:space="preserve"> dotácie v súlade so </w:t>
      </w:r>
      <w:r w:rsidR="0093355F" w:rsidRPr="001108D1">
        <w:t>VZN č.</w:t>
      </w:r>
      <w:r w:rsidR="001108D1" w:rsidRPr="001108D1">
        <w:t>7/2008 o podmienkach poskytovania dotácií z rozpočtu mesta</w:t>
      </w:r>
      <w:r w:rsidR="0093355F" w:rsidRPr="001108D1">
        <w:t xml:space="preserve">   na všeobecne prospešn</w:t>
      </w:r>
      <w:r w:rsidR="001108D1" w:rsidRPr="001108D1">
        <w:t>ý</w:t>
      </w:r>
      <w:r w:rsidR="0093355F" w:rsidRPr="001108D1">
        <w:t xml:space="preserve"> alebo verejnoprospešný účel. </w:t>
      </w:r>
    </w:p>
    <w:p w:rsidR="00287073" w:rsidRDefault="00287073" w:rsidP="0093355F">
      <w:pPr>
        <w:jc w:val="both"/>
      </w:pPr>
    </w:p>
    <w:p w:rsidR="00287073" w:rsidRDefault="00287073" w:rsidP="00287073">
      <w:pPr>
        <w:jc w:val="both"/>
        <w:rPr>
          <w:color w:val="FF0000"/>
        </w:rPr>
      </w:pPr>
    </w:p>
    <w:tbl>
      <w:tblPr>
        <w:tblW w:w="9910" w:type="dxa"/>
        <w:tblInd w:w="108" w:type="dxa"/>
        <w:tblLayout w:type="fixed"/>
        <w:tblLook w:val="0000"/>
      </w:tblPr>
      <w:tblGrid>
        <w:gridCol w:w="4500"/>
        <w:gridCol w:w="1980"/>
        <w:gridCol w:w="1800"/>
        <w:gridCol w:w="1630"/>
      </w:tblGrid>
      <w:tr w:rsidR="00287073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287073" w:rsidRPr="00EF4230" w:rsidRDefault="00287073" w:rsidP="008F4714">
            <w:pPr>
              <w:rPr>
                <w:b/>
              </w:rPr>
            </w:pPr>
            <w:r w:rsidRPr="00EF4230">
              <w:rPr>
                <w:b/>
              </w:rPr>
              <w:t>Žiadateľ dotácie</w:t>
            </w:r>
          </w:p>
          <w:p w:rsidR="00287073" w:rsidRPr="00EF4230" w:rsidRDefault="00287073" w:rsidP="008F4714">
            <w:pPr>
              <w:rPr>
                <w:b/>
              </w:rPr>
            </w:pPr>
          </w:p>
          <w:p w:rsidR="00287073" w:rsidRDefault="00287073" w:rsidP="008F4714">
            <w:pPr>
              <w:rPr>
                <w:b/>
              </w:rPr>
            </w:pPr>
            <w:r w:rsidRPr="00EF4230">
              <w:rPr>
                <w:b/>
              </w:rPr>
              <w:t>- bežné výdavky</w:t>
            </w:r>
          </w:p>
          <w:p w:rsidR="00EF4230" w:rsidRPr="00EF4230" w:rsidRDefault="00EF4230" w:rsidP="008F4714">
            <w:pPr>
              <w:rPr>
                <w:b/>
              </w:rPr>
            </w:pPr>
          </w:p>
          <w:p w:rsidR="00287073" w:rsidRPr="00EF4230" w:rsidRDefault="00EF4230" w:rsidP="008F4714">
            <w:pPr>
              <w:jc w:val="center"/>
              <w:rPr>
                <w:b/>
              </w:rPr>
            </w:pPr>
            <w:r>
              <w:rPr>
                <w:b/>
              </w:rPr>
              <w:t>- 1 -</w:t>
            </w:r>
          </w:p>
          <w:p w:rsidR="00287073" w:rsidRPr="00EF4230" w:rsidRDefault="00287073" w:rsidP="008F471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287073" w:rsidRPr="00EF4230" w:rsidRDefault="00287073" w:rsidP="008F4714">
            <w:pPr>
              <w:jc w:val="center"/>
              <w:rPr>
                <w:b/>
              </w:rPr>
            </w:pPr>
            <w:r w:rsidRPr="00EF4230">
              <w:rPr>
                <w:b/>
              </w:rPr>
              <w:t>Suma poskytnutých finančných prostriedkov</w:t>
            </w:r>
          </w:p>
          <w:p w:rsidR="00287073" w:rsidRPr="00EF4230" w:rsidRDefault="00287073" w:rsidP="008F4714">
            <w:pPr>
              <w:jc w:val="center"/>
              <w:rPr>
                <w:b/>
              </w:rPr>
            </w:pPr>
            <w:r w:rsidRPr="00EF4230">
              <w:rPr>
                <w:b/>
              </w:rPr>
              <w:t>- 2 -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287073" w:rsidRPr="00EF4230" w:rsidRDefault="00287073" w:rsidP="008F4714">
            <w:pPr>
              <w:jc w:val="center"/>
              <w:rPr>
                <w:b/>
              </w:rPr>
            </w:pPr>
            <w:r w:rsidRPr="00EF4230">
              <w:rPr>
                <w:b/>
              </w:rPr>
              <w:t>Suma skutočne použitých finančných prostriedkov</w:t>
            </w:r>
          </w:p>
          <w:p w:rsidR="00287073" w:rsidRPr="00EF4230" w:rsidRDefault="00287073" w:rsidP="008F4714">
            <w:pPr>
              <w:jc w:val="center"/>
              <w:rPr>
                <w:b/>
              </w:rPr>
            </w:pPr>
            <w:r w:rsidRPr="00EF4230">
              <w:rPr>
                <w:b/>
              </w:rPr>
              <w:t>- 3 -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287073" w:rsidRPr="00EF4230" w:rsidRDefault="00287073" w:rsidP="008F4714">
            <w:pPr>
              <w:jc w:val="center"/>
              <w:rPr>
                <w:b/>
              </w:rPr>
            </w:pPr>
            <w:r w:rsidRPr="00EF4230">
              <w:rPr>
                <w:b/>
              </w:rPr>
              <w:t>Rozdiel</w:t>
            </w:r>
          </w:p>
          <w:p w:rsidR="00287073" w:rsidRPr="00EF4230" w:rsidRDefault="00287073" w:rsidP="008F4714">
            <w:pPr>
              <w:jc w:val="center"/>
              <w:rPr>
                <w:b/>
              </w:rPr>
            </w:pPr>
            <w:r w:rsidRPr="00EF4230">
              <w:rPr>
                <w:b/>
              </w:rPr>
              <w:t>(stĺ.2 - stĺ.3 )</w:t>
            </w:r>
          </w:p>
          <w:p w:rsidR="00287073" w:rsidRPr="00EF4230" w:rsidRDefault="00287073" w:rsidP="008F4714">
            <w:pPr>
              <w:jc w:val="center"/>
              <w:rPr>
                <w:b/>
              </w:rPr>
            </w:pPr>
          </w:p>
          <w:p w:rsidR="00287073" w:rsidRPr="00EF4230" w:rsidRDefault="00287073" w:rsidP="008F4714">
            <w:pPr>
              <w:jc w:val="center"/>
              <w:rPr>
                <w:b/>
              </w:rPr>
            </w:pPr>
          </w:p>
          <w:p w:rsidR="00287073" w:rsidRPr="00EF4230" w:rsidRDefault="00287073" w:rsidP="008F4714">
            <w:pPr>
              <w:jc w:val="center"/>
            </w:pPr>
            <w:r w:rsidRPr="00EF4230">
              <w:rPr>
                <w:b/>
              </w:rPr>
              <w:t>- 4 -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MŠK SLAVOJ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31</w:t>
            </w:r>
            <w:r w:rsidR="00EF4230">
              <w:t xml:space="preserve"> </w:t>
            </w:r>
            <w:r w:rsidRPr="00EF4230">
              <w:t>220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4230">
              <w:t>31</w:t>
            </w:r>
            <w:r w:rsidR="00EF4230">
              <w:t xml:space="preserve"> </w:t>
            </w:r>
            <w:r w:rsidRPr="00EF4230">
              <w:t>220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  <w:bCs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Automobilový klub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1</w:t>
            </w:r>
            <w:r w:rsidR="00EF4230">
              <w:t xml:space="preserve"> </w:t>
            </w:r>
            <w:r w:rsidRPr="00EF4230">
              <w:t>250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1</w:t>
            </w:r>
            <w:r w:rsidR="00EF4230">
              <w:t xml:space="preserve"> </w:t>
            </w:r>
            <w:r w:rsidRPr="00EF4230">
              <w:t>250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proofErr w:type="spellStart"/>
            <w:r w:rsidRPr="00EF4230">
              <w:rPr>
                <w:rFonts w:ascii="Tahoma" w:hAnsi="Tahoma" w:cs="Tahoma"/>
              </w:rPr>
              <w:t>Racing</w:t>
            </w:r>
            <w:proofErr w:type="spellEnd"/>
            <w:r w:rsidRPr="00EF4230">
              <w:rPr>
                <w:rFonts w:ascii="Tahoma" w:hAnsi="Tahoma" w:cs="Tahoma"/>
              </w:rPr>
              <w:t xml:space="preserve"> Klub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Mestský basketbalový klub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3</w:t>
            </w:r>
            <w:r w:rsidR="00EF4230">
              <w:t xml:space="preserve"> </w:t>
            </w:r>
            <w:r w:rsidRPr="00EF4230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</w:t>
            </w:r>
            <w:r w:rsidR="00EF4230">
              <w:t xml:space="preserve"> </w:t>
            </w:r>
            <w:r w:rsidRPr="00EF4230">
              <w:t>671,13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828,87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 xml:space="preserve">“CEDIMA“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8</w:t>
            </w:r>
            <w:r w:rsidR="00EF4230">
              <w:t xml:space="preserve"> </w:t>
            </w:r>
            <w:r w:rsidRPr="00EF4230">
              <w:t>350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8</w:t>
            </w:r>
            <w:r w:rsidR="00EF4230">
              <w:t xml:space="preserve"> </w:t>
            </w:r>
            <w:r w:rsidRPr="00EF4230">
              <w:t>350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 xml:space="preserve">Spišská katolícka charita, ADS Kežmarok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</w:t>
            </w:r>
            <w:r w:rsidR="00EF4230">
              <w:t xml:space="preserve"> </w:t>
            </w:r>
            <w:r w:rsidRPr="00EF4230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</w:t>
            </w:r>
            <w:r w:rsidR="00EF4230">
              <w:t xml:space="preserve"> </w:t>
            </w:r>
            <w:r w:rsidRPr="00EF4230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 xml:space="preserve">Katolícka jednota </w:t>
            </w:r>
            <w:proofErr w:type="spellStart"/>
            <w:r w:rsidRPr="00EF4230">
              <w:rPr>
                <w:rFonts w:ascii="Tahoma" w:hAnsi="Tahoma" w:cs="Tahoma"/>
              </w:rPr>
              <w:t>Slovenska,pobočka</w:t>
            </w:r>
            <w:proofErr w:type="spellEnd"/>
            <w:r w:rsidRPr="00EF4230">
              <w:rPr>
                <w:rFonts w:ascii="Tahoma" w:hAnsi="Tahoma" w:cs="Tahoma"/>
              </w:rPr>
              <w:t xml:space="preserve">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</w:t>
            </w:r>
            <w:r w:rsidR="00EF4230">
              <w:t xml:space="preserve"> </w:t>
            </w:r>
            <w:r w:rsidRPr="00EF4230"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</w:t>
            </w:r>
            <w:r w:rsidR="00EF4230">
              <w:t xml:space="preserve"> </w:t>
            </w:r>
            <w:r w:rsidRPr="00EF4230"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lastRenderedPageBreak/>
              <w:t>Miestny klub Slovenského orla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Jaskyniarska skupina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Slovenský rybársky zväz - Miestna organizácia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</w:t>
            </w:r>
            <w:r w:rsidR="00EF4230">
              <w:t xml:space="preserve"> </w:t>
            </w:r>
            <w:r w:rsidRPr="00EF4230">
              <w:t>170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</w:t>
            </w:r>
            <w:r w:rsidR="00EF4230">
              <w:t xml:space="preserve"> </w:t>
            </w:r>
            <w:r w:rsidRPr="00EF4230">
              <w:t>170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 xml:space="preserve">Slovenský zväz chovateľov Základná organizácia </w:t>
            </w:r>
            <w:proofErr w:type="spellStart"/>
            <w:r w:rsidRPr="00EF4230">
              <w:rPr>
                <w:rFonts w:ascii="Tahoma" w:hAnsi="Tahoma" w:cs="Tahoma"/>
              </w:rPr>
              <w:t>Sp.Belá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 xml:space="preserve">Slovenský poľovnícky zväz, Mestský poľovnícky spolok Poľana, </w:t>
            </w:r>
            <w:proofErr w:type="spellStart"/>
            <w:r w:rsidRPr="00EF4230">
              <w:rPr>
                <w:rFonts w:ascii="Tahoma" w:hAnsi="Tahoma" w:cs="Tahoma"/>
              </w:rPr>
              <w:t>Sp.Belá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400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Dobrovoľný hasičský zbor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900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900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Regionálne združenie zdravotne postihnutých Prešovského kraja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Slovenský zväz protifašistických bojovníkov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Združenie SEGMENT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THEATROBALANS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479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4230">
              <w:t>479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  <w:bCs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proofErr w:type="spellStart"/>
            <w:r w:rsidRPr="00EF4230">
              <w:rPr>
                <w:rFonts w:ascii="Tahoma" w:hAnsi="Tahoma" w:cs="Tahoma"/>
              </w:rPr>
              <w:t>Expression</w:t>
            </w:r>
            <w:proofErr w:type="spellEnd"/>
            <w:r w:rsidRPr="00EF4230">
              <w:rPr>
                <w:rFonts w:ascii="Tahoma" w:hAnsi="Tahoma" w:cs="Tahoma"/>
              </w:rPr>
              <w:t xml:space="preserve"> o. z.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150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“Moje mesto Spišská Belá“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1</w:t>
            </w:r>
            <w:r w:rsidR="00EF4230">
              <w:t xml:space="preserve"> </w:t>
            </w:r>
            <w:r w:rsidRPr="00EF4230">
              <w:t>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1</w:t>
            </w:r>
            <w:r w:rsidR="00EF4230">
              <w:t xml:space="preserve"> </w:t>
            </w:r>
            <w:r w:rsidRPr="00EF4230">
              <w:t>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Športovci okresu Kežmarok, neinvestičný fond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150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Občianske združenie Zlatá Rybka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r w:rsidRPr="00EF4230">
              <w:rPr>
                <w:rFonts w:ascii="Tahoma" w:hAnsi="Tahoma" w:cs="Tahoma"/>
              </w:rPr>
              <w:t>Slovenský Červený kríž územný spolok Poprad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t>150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t>150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</w:pPr>
            <w:r w:rsidRPr="00EF4230">
              <w:rPr>
                <w:b/>
              </w:rPr>
              <w:t>0</w:t>
            </w:r>
          </w:p>
        </w:tc>
      </w:tr>
      <w:tr w:rsidR="00287073" w:rsidRPr="00EF4230" w:rsidTr="00287073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073" w:rsidRPr="00EF4230" w:rsidRDefault="00287073" w:rsidP="008F4714">
            <w:pPr>
              <w:rPr>
                <w:b/>
              </w:rPr>
            </w:pPr>
            <w:r w:rsidRPr="00EF4230">
              <w:rPr>
                <w:rFonts w:ascii="Tahoma" w:hAnsi="Tahoma" w:cs="Tahoma"/>
                <w:b/>
              </w:rPr>
              <w:t> Spolu: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rPr>
                <w:b/>
              </w:rPr>
              <w:t>57</w:t>
            </w:r>
            <w:r w:rsidR="00EF4230">
              <w:rPr>
                <w:b/>
              </w:rPr>
              <w:t xml:space="preserve"> </w:t>
            </w:r>
            <w:r w:rsidRPr="00EF4230">
              <w:rPr>
                <w:b/>
              </w:rPr>
              <w:t>239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  <w:rPr>
                <w:b/>
              </w:rPr>
            </w:pPr>
            <w:r w:rsidRPr="00EF4230">
              <w:rPr>
                <w:b/>
              </w:rPr>
              <w:t>56</w:t>
            </w:r>
            <w:r w:rsidR="00EF4230">
              <w:rPr>
                <w:b/>
              </w:rPr>
              <w:t xml:space="preserve"> </w:t>
            </w:r>
            <w:r w:rsidRPr="00EF4230">
              <w:rPr>
                <w:b/>
              </w:rPr>
              <w:t>410,13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73" w:rsidRPr="00EF4230" w:rsidRDefault="00287073" w:rsidP="008F4714">
            <w:pPr>
              <w:snapToGrid w:val="0"/>
              <w:spacing w:line="360" w:lineRule="auto"/>
              <w:jc w:val="center"/>
            </w:pPr>
            <w:r w:rsidRPr="00EF4230">
              <w:rPr>
                <w:b/>
              </w:rPr>
              <w:t>828,87</w:t>
            </w:r>
          </w:p>
        </w:tc>
      </w:tr>
    </w:tbl>
    <w:p w:rsidR="00287073" w:rsidRPr="00EF4230" w:rsidRDefault="00287073" w:rsidP="0093355F">
      <w:pPr>
        <w:jc w:val="both"/>
      </w:pPr>
    </w:p>
    <w:p w:rsidR="0093355F" w:rsidRDefault="0093355F" w:rsidP="0093355F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93355F" w:rsidRDefault="0093355F" w:rsidP="00F00A0F">
      <w:pPr>
        <w:jc w:val="both"/>
      </w:pPr>
      <w:r>
        <w:t xml:space="preserve">K 31.12.2014 boli vyúčtované všetky dotácie, ktoré boli poskytnuté </w:t>
      </w:r>
      <w:r w:rsidR="00F00A0F">
        <w:t>v roku 2014 z rozpočtu mesta.</w:t>
      </w:r>
    </w:p>
    <w:p w:rsidR="0093355F" w:rsidRDefault="0093355F" w:rsidP="0093355F">
      <w:pPr>
        <w:ind w:left="360"/>
        <w:jc w:val="both"/>
      </w:pPr>
    </w:p>
    <w:p w:rsidR="0093355F" w:rsidRPr="00390C60" w:rsidRDefault="00011181" w:rsidP="0093355F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93355F" w:rsidRPr="00390C60">
        <w:rPr>
          <w:b/>
          <w:color w:val="0000FF"/>
          <w:sz w:val="28"/>
          <w:szCs w:val="28"/>
        </w:rPr>
        <w:t xml:space="preserve">. Podnikateľská činnosť  </w:t>
      </w:r>
      <w:r w:rsidR="00D2169D">
        <w:rPr>
          <w:b/>
          <w:color w:val="0000FF"/>
          <w:sz w:val="28"/>
          <w:szCs w:val="28"/>
        </w:rPr>
        <w:t xml:space="preserve">a vedľajšia hospodárska činnosť </w:t>
      </w:r>
    </w:p>
    <w:p w:rsidR="00D2169D" w:rsidRPr="00164A4F" w:rsidRDefault="00D2169D" w:rsidP="00D2169D">
      <w:pPr>
        <w:jc w:val="center"/>
        <w:rPr>
          <w:b/>
          <w:iCs/>
          <w:lang w:bidi="si-LK"/>
        </w:rPr>
      </w:pP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>Údaje o nákladoch a výnosoch sa preberajú z účtovného výkazu ziskov a strát.  Náklady z podnikateľskej činnosti sú kryté výnosmi z nej.</w:t>
      </w: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>Mesto Spišská Belá vykonáva podnikateľskú činnosť  v Regionálnom turistickom informačnom centre  podľa vydaného živnostenského listu.</w:t>
      </w:r>
    </w:p>
    <w:p w:rsidR="00D2169D" w:rsidRPr="00164A4F" w:rsidRDefault="00D2169D" w:rsidP="00D2169D">
      <w:pPr>
        <w:ind w:left="360"/>
        <w:rPr>
          <w:iCs/>
          <w:lang w:bidi="si-LK"/>
        </w:rPr>
      </w:pP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 xml:space="preserve">Náklady ...................................................................... </w:t>
      </w:r>
      <w:r w:rsidR="00162297">
        <w:rPr>
          <w:iCs/>
          <w:lang w:bidi="si-LK"/>
        </w:rPr>
        <w:t>883,54</w:t>
      </w: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 xml:space="preserve">Výnosy ....................................................................... </w:t>
      </w:r>
      <w:r w:rsidR="00162297">
        <w:rPr>
          <w:iCs/>
          <w:lang w:bidi="si-LK"/>
        </w:rPr>
        <w:t>883,54</w:t>
      </w: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>Hospodársky výsledok z  podnikateľskej činnosti .....     0</w:t>
      </w:r>
    </w:p>
    <w:p w:rsidR="00D2169D" w:rsidRPr="00164A4F" w:rsidRDefault="00D2169D" w:rsidP="00D2169D">
      <w:pPr>
        <w:ind w:left="360"/>
        <w:rPr>
          <w:bCs/>
          <w:iCs/>
          <w:lang w:bidi="si-LK"/>
        </w:rPr>
      </w:pPr>
    </w:p>
    <w:p w:rsidR="00D2169D" w:rsidRPr="00164A4F" w:rsidRDefault="00D2169D" w:rsidP="00D2169D">
      <w:pPr>
        <w:rPr>
          <w:bCs/>
          <w:iCs/>
          <w:lang w:bidi="si-LK"/>
        </w:rPr>
      </w:pPr>
      <w:r w:rsidRPr="00164A4F">
        <w:rPr>
          <w:bCs/>
          <w:iCs/>
          <w:lang w:bidi="si-LK"/>
        </w:rPr>
        <w:t>Vedľajšia hospodárska činnosť – jedáleň ZOS:</w:t>
      </w: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>Náklady ...........................................................</w:t>
      </w:r>
      <w:r>
        <w:rPr>
          <w:iCs/>
          <w:lang w:bidi="si-LK"/>
        </w:rPr>
        <w:t>..</w:t>
      </w:r>
      <w:r w:rsidRPr="00164A4F">
        <w:rPr>
          <w:iCs/>
          <w:lang w:bidi="si-LK"/>
        </w:rPr>
        <w:t>......</w:t>
      </w:r>
      <w:r>
        <w:rPr>
          <w:iCs/>
          <w:lang w:bidi="si-LK"/>
        </w:rPr>
        <w:t xml:space="preserve"> </w:t>
      </w:r>
      <w:r w:rsidRPr="00164A4F">
        <w:rPr>
          <w:iCs/>
          <w:lang w:bidi="si-LK"/>
        </w:rPr>
        <w:t xml:space="preserve"> </w:t>
      </w:r>
      <w:r w:rsidR="00162297">
        <w:rPr>
          <w:iCs/>
          <w:lang w:bidi="si-LK"/>
        </w:rPr>
        <w:t>12 923,25</w:t>
      </w: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t>Výnosy ..............................................................</w:t>
      </w:r>
      <w:r>
        <w:rPr>
          <w:iCs/>
          <w:lang w:bidi="si-LK"/>
        </w:rPr>
        <w:t>..</w:t>
      </w:r>
      <w:r w:rsidRPr="00164A4F">
        <w:rPr>
          <w:iCs/>
          <w:lang w:bidi="si-LK"/>
        </w:rPr>
        <w:t xml:space="preserve">..... </w:t>
      </w:r>
      <w:r w:rsidR="00162297">
        <w:rPr>
          <w:iCs/>
          <w:lang w:bidi="si-LK"/>
        </w:rPr>
        <w:t>12 923,25</w:t>
      </w:r>
    </w:p>
    <w:p w:rsidR="00D2169D" w:rsidRPr="00164A4F" w:rsidRDefault="00D2169D" w:rsidP="00D2169D">
      <w:pPr>
        <w:rPr>
          <w:iCs/>
          <w:lang w:bidi="si-LK"/>
        </w:rPr>
      </w:pPr>
      <w:r w:rsidRPr="00164A4F">
        <w:rPr>
          <w:iCs/>
          <w:lang w:bidi="si-LK"/>
        </w:rPr>
        <w:lastRenderedPageBreak/>
        <w:t>Hospodársky výsledok ........................................</w:t>
      </w:r>
      <w:r>
        <w:rPr>
          <w:iCs/>
          <w:lang w:bidi="si-LK"/>
        </w:rPr>
        <w:t>..</w:t>
      </w:r>
      <w:r w:rsidRPr="00164A4F">
        <w:rPr>
          <w:iCs/>
          <w:lang w:bidi="si-LK"/>
        </w:rPr>
        <w:t>... 0</w:t>
      </w:r>
    </w:p>
    <w:p w:rsidR="00D2169D" w:rsidRPr="00164A4F" w:rsidRDefault="00D2169D" w:rsidP="00D2169D">
      <w:pPr>
        <w:ind w:left="360"/>
        <w:rPr>
          <w:b/>
          <w:iCs/>
          <w:sz w:val="28"/>
          <w:szCs w:val="28"/>
          <w:u w:val="single"/>
          <w:lang w:bidi="si-LK"/>
        </w:rPr>
      </w:pPr>
      <w:r w:rsidRPr="00164A4F">
        <w:rPr>
          <w:b/>
          <w:iCs/>
          <w:sz w:val="28"/>
          <w:szCs w:val="28"/>
          <w:u w:val="single"/>
          <w:lang w:bidi="si-LK"/>
        </w:rPr>
        <w:t xml:space="preserve"> </w:t>
      </w:r>
    </w:p>
    <w:p w:rsidR="00D2169D" w:rsidRPr="00164A4F" w:rsidRDefault="00D2169D" w:rsidP="00D2169D">
      <w:pPr>
        <w:rPr>
          <w:b/>
          <w:iCs/>
          <w:sz w:val="28"/>
          <w:szCs w:val="28"/>
          <w:u w:val="single"/>
          <w:lang w:bidi="si-LK"/>
        </w:rPr>
      </w:pPr>
      <w:r w:rsidRPr="00164A4F">
        <w:rPr>
          <w:bCs/>
          <w:iCs/>
          <w:lang w:bidi="si-LK"/>
        </w:rPr>
        <w:t xml:space="preserve">Výnosy a náklady na podnikateľskú činnosť sa nerozpočtujú a sledujú sa na samostatnom mimorozpočtovom účte. </w:t>
      </w:r>
      <w:r w:rsidRPr="00164A4F">
        <w:rPr>
          <w:b/>
          <w:iCs/>
          <w:sz w:val="28"/>
          <w:szCs w:val="28"/>
          <w:u w:val="single"/>
          <w:lang w:bidi="si-LK"/>
        </w:rPr>
        <w:t xml:space="preserve">   </w:t>
      </w:r>
    </w:p>
    <w:p w:rsidR="00D2169D" w:rsidRDefault="00D2169D" w:rsidP="00D2169D">
      <w:pPr>
        <w:ind w:right="3117"/>
        <w:rPr>
          <w:bCs/>
          <w:iCs/>
          <w:lang w:bidi="si-LK"/>
        </w:rPr>
      </w:pPr>
    </w:p>
    <w:p w:rsidR="00500981" w:rsidRPr="00050030" w:rsidRDefault="00500981" w:rsidP="00500981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0</w:t>
      </w:r>
      <w:r w:rsidRPr="00050030">
        <w:rPr>
          <w:b/>
          <w:color w:val="0000FF"/>
          <w:sz w:val="28"/>
          <w:szCs w:val="28"/>
        </w:rPr>
        <w:t xml:space="preserve">. Finančné usporiadanie </w:t>
      </w:r>
      <w:r w:rsidR="00C57517">
        <w:rPr>
          <w:b/>
          <w:color w:val="0000FF"/>
          <w:sz w:val="28"/>
          <w:szCs w:val="28"/>
        </w:rPr>
        <w:t xml:space="preserve">finančných vzťahov </w:t>
      </w:r>
      <w:r>
        <w:rPr>
          <w:b/>
          <w:color w:val="0000FF"/>
          <w:sz w:val="28"/>
          <w:szCs w:val="28"/>
        </w:rPr>
        <w:t>voči zriadeným právni</w:t>
      </w:r>
      <w:r w:rsidR="00FD4975">
        <w:rPr>
          <w:b/>
          <w:color w:val="0000FF"/>
          <w:sz w:val="28"/>
          <w:szCs w:val="28"/>
        </w:rPr>
        <w:t>c</w:t>
      </w:r>
      <w:r>
        <w:rPr>
          <w:b/>
          <w:color w:val="0000FF"/>
          <w:sz w:val="28"/>
          <w:szCs w:val="28"/>
        </w:rPr>
        <w:t>kým osobám t.j. rozpočtovým organizáciám</w:t>
      </w:r>
      <w:r w:rsidRPr="00050030">
        <w:rPr>
          <w:b/>
          <w:color w:val="0000FF"/>
          <w:sz w:val="28"/>
          <w:szCs w:val="28"/>
        </w:rPr>
        <w:t xml:space="preserve"> </w:t>
      </w:r>
    </w:p>
    <w:p w:rsidR="00500981" w:rsidRPr="00050030" w:rsidRDefault="00500981" w:rsidP="00500981">
      <w:pPr>
        <w:rPr>
          <w:b/>
          <w:color w:val="0000FF"/>
          <w:sz w:val="28"/>
          <w:szCs w:val="28"/>
          <w:u w:val="single"/>
        </w:rPr>
      </w:pPr>
    </w:p>
    <w:p w:rsidR="00500981" w:rsidRPr="00826E23" w:rsidRDefault="00500981" w:rsidP="00500981">
      <w:pPr>
        <w:ind w:left="720"/>
      </w:pPr>
    </w:p>
    <w:p w:rsidR="00500981" w:rsidRDefault="00500981" w:rsidP="00500981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mesto finančne usporiadať svoje hospodárenie vrátane finančných vzťahov k zriadeným  právnickým osobám.</w:t>
      </w:r>
    </w:p>
    <w:p w:rsidR="00500981" w:rsidRPr="00DC4396" w:rsidRDefault="00500981" w:rsidP="00500981">
      <w:pPr>
        <w:ind w:left="426"/>
        <w:jc w:val="both"/>
      </w:pPr>
    </w:p>
    <w:p w:rsidR="00500981" w:rsidRDefault="00500981" w:rsidP="0050098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500981" w:rsidTr="008F4714">
        <w:tc>
          <w:tcPr>
            <w:tcW w:w="2802" w:type="dxa"/>
            <w:shd w:val="clear" w:color="auto" w:fill="D9D9D9"/>
          </w:tcPr>
          <w:p w:rsidR="00500981" w:rsidRDefault="00500981" w:rsidP="008F4714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500981" w:rsidRDefault="00500981" w:rsidP="008F4714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500981" w:rsidRDefault="00500981" w:rsidP="008F471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500981" w:rsidRDefault="00500981" w:rsidP="008F4714">
            <w:pPr>
              <w:jc w:val="center"/>
            </w:pPr>
            <w:r>
              <w:t>Rozdiel - vrátenie</w:t>
            </w:r>
          </w:p>
        </w:tc>
      </w:tr>
      <w:tr w:rsidR="00500981" w:rsidTr="008F4714">
        <w:tc>
          <w:tcPr>
            <w:tcW w:w="2802" w:type="dxa"/>
          </w:tcPr>
          <w:p w:rsidR="00500981" w:rsidRDefault="00500981" w:rsidP="008F4714">
            <w:pPr>
              <w:jc w:val="both"/>
            </w:pPr>
            <w:r>
              <w:t xml:space="preserve">ZŠ </w:t>
            </w:r>
            <w:proofErr w:type="spellStart"/>
            <w:r>
              <w:t>J.M.Petvala</w:t>
            </w:r>
            <w:proofErr w:type="spellEnd"/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775 374,46</w:t>
            </w:r>
          </w:p>
        </w:tc>
        <w:tc>
          <w:tcPr>
            <w:tcW w:w="2126" w:type="dxa"/>
          </w:tcPr>
          <w:p w:rsidR="00500981" w:rsidRDefault="00500981" w:rsidP="008F4714">
            <w:pPr>
              <w:jc w:val="both"/>
            </w:pPr>
            <w:r>
              <w:t>766 848,95</w:t>
            </w:r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8 525,51</w:t>
            </w:r>
          </w:p>
        </w:tc>
      </w:tr>
      <w:tr w:rsidR="00500981" w:rsidTr="008F4714">
        <w:tc>
          <w:tcPr>
            <w:tcW w:w="2802" w:type="dxa"/>
          </w:tcPr>
          <w:p w:rsidR="00500981" w:rsidRDefault="00500981" w:rsidP="008F4714">
            <w:pPr>
              <w:jc w:val="both"/>
            </w:pPr>
            <w:r>
              <w:t xml:space="preserve">ZŠ Štefánikova </w:t>
            </w:r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611 320,55</w:t>
            </w:r>
          </w:p>
        </w:tc>
        <w:tc>
          <w:tcPr>
            <w:tcW w:w="2126" w:type="dxa"/>
          </w:tcPr>
          <w:p w:rsidR="00500981" w:rsidRDefault="00500981" w:rsidP="008F4714">
            <w:pPr>
              <w:jc w:val="both"/>
            </w:pPr>
            <w:r>
              <w:t>610 085,74</w:t>
            </w:r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1 234,81</w:t>
            </w:r>
          </w:p>
        </w:tc>
      </w:tr>
      <w:tr w:rsidR="00500981" w:rsidTr="008F4714">
        <w:tc>
          <w:tcPr>
            <w:tcW w:w="2802" w:type="dxa"/>
          </w:tcPr>
          <w:p w:rsidR="00500981" w:rsidRDefault="00500981" w:rsidP="008F4714">
            <w:pPr>
              <w:jc w:val="both"/>
            </w:pPr>
            <w:r>
              <w:t>ZUŠ</w:t>
            </w:r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317 295,32</w:t>
            </w:r>
          </w:p>
        </w:tc>
        <w:tc>
          <w:tcPr>
            <w:tcW w:w="2126" w:type="dxa"/>
          </w:tcPr>
          <w:p w:rsidR="00500981" w:rsidRDefault="00500981" w:rsidP="008F4714">
            <w:pPr>
              <w:jc w:val="both"/>
            </w:pPr>
            <w:r>
              <w:t>317 295,32</w:t>
            </w:r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0</w:t>
            </w:r>
          </w:p>
        </w:tc>
      </w:tr>
      <w:tr w:rsidR="00500981" w:rsidTr="008F4714">
        <w:tc>
          <w:tcPr>
            <w:tcW w:w="2802" w:type="dxa"/>
          </w:tcPr>
          <w:p w:rsidR="00500981" w:rsidRDefault="00500981" w:rsidP="008F4714">
            <w:pPr>
              <w:jc w:val="both"/>
            </w:pPr>
            <w:r>
              <w:t>MŠ Mierová</w:t>
            </w:r>
          </w:p>
        </w:tc>
        <w:tc>
          <w:tcPr>
            <w:tcW w:w="2268" w:type="dxa"/>
          </w:tcPr>
          <w:p w:rsidR="00500981" w:rsidRDefault="00500981" w:rsidP="00E63183">
            <w:pPr>
              <w:jc w:val="both"/>
            </w:pPr>
            <w:r>
              <w:t>4</w:t>
            </w:r>
            <w:r w:rsidR="00E63183">
              <w:t>77 364,46</w:t>
            </w:r>
          </w:p>
        </w:tc>
        <w:tc>
          <w:tcPr>
            <w:tcW w:w="2126" w:type="dxa"/>
          </w:tcPr>
          <w:p w:rsidR="00500981" w:rsidRDefault="00500981" w:rsidP="00E63183">
            <w:pPr>
              <w:jc w:val="both"/>
            </w:pPr>
            <w:r>
              <w:t>47</w:t>
            </w:r>
            <w:r w:rsidR="00E63183">
              <w:t>2 299,44</w:t>
            </w:r>
          </w:p>
        </w:tc>
        <w:tc>
          <w:tcPr>
            <w:tcW w:w="2268" w:type="dxa"/>
          </w:tcPr>
          <w:p w:rsidR="00500981" w:rsidRDefault="00500981" w:rsidP="008F4714">
            <w:pPr>
              <w:jc w:val="both"/>
            </w:pPr>
            <w:r>
              <w:t>5 065,02</w:t>
            </w:r>
          </w:p>
        </w:tc>
      </w:tr>
      <w:tr w:rsidR="00634598" w:rsidTr="008F4714">
        <w:tc>
          <w:tcPr>
            <w:tcW w:w="2802" w:type="dxa"/>
          </w:tcPr>
          <w:p w:rsidR="00634598" w:rsidRDefault="00634598" w:rsidP="008F4714">
            <w:pPr>
              <w:jc w:val="both"/>
            </w:pPr>
            <w:r>
              <w:t>Spolu:</w:t>
            </w:r>
          </w:p>
        </w:tc>
        <w:tc>
          <w:tcPr>
            <w:tcW w:w="2268" w:type="dxa"/>
          </w:tcPr>
          <w:p w:rsidR="00634598" w:rsidRDefault="00634598" w:rsidP="00E63183">
            <w:pPr>
              <w:jc w:val="both"/>
            </w:pPr>
            <w:r>
              <w:t>2 181 354,79</w:t>
            </w:r>
          </w:p>
        </w:tc>
        <w:tc>
          <w:tcPr>
            <w:tcW w:w="2126" w:type="dxa"/>
          </w:tcPr>
          <w:p w:rsidR="00634598" w:rsidRDefault="00634598" w:rsidP="00E63183">
            <w:pPr>
              <w:jc w:val="both"/>
            </w:pPr>
            <w:r>
              <w:t>2 166 529,45</w:t>
            </w:r>
          </w:p>
        </w:tc>
        <w:tc>
          <w:tcPr>
            <w:tcW w:w="2268" w:type="dxa"/>
          </w:tcPr>
          <w:p w:rsidR="00634598" w:rsidRDefault="00634598" w:rsidP="008F4714">
            <w:pPr>
              <w:jc w:val="both"/>
            </w:pPr>
            <w:r>
              <w:t>14 825,34</w:t>
            </w:r>
          </w:p>
        </w:tc>
      </w:tr>
    </w:tbl>
    <w:p w:rsidR="00500981" w:rsidRDefault="00500981" w:rsidP="00500981">
      <w:pPr>
        <w:jc w:val="both"/>
      </w:pPr>
    </w:p>
    <w:p w:rsidR="00500981" w:rsidRDefault="00500981" w:rsidP="00500981">
      <w:pPr>
        <w:jc w:val="both"/>
      </w:pPr>
    </w:p>
    <w:p w:rsidR="00500981" w:rsidRPr="00473119" w:rsidRDefault="00500981" w:rsidP="00500981">
      <w:pPr>
        <w:jc w:val="both"/>
        <w:rPr>
          <w:b/>
          <w:color w:val="0000FF"/>
          <w:sz w:val="28"/>
          <w:szCs w:val="28"/>
        </w:rPr>
      </w:pPr>
      <w:r w:rsidRPr="00473119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473119">
        <w:rPr>
          <w:b/>
          <w:color w:val="0000FF"/>
          <w:sz w:val="28"/>
          <w:szCs w:val="28"/>
        </w:rPr>
        <w:t xml:space="preserve">. Hodnotenie plnenia programov </w:t>
      </w:r>
      <w:r w:rsidR="00C57517">
        <w:rPr>
          <w:b/>
          <w:color w:val="0000FF"/>
          <w:sz w:val="28"/>
          <w:szCs w:val="28"/>
        </w:rPr>
        <w:t>mesta</w:t>
      </w:r>
      <w:r w:rsidRPr="00473119">
        <w:rPr>
          <w:b/>
          <w:color w:val="0000FF"/>
          <w:sz w:val="28"/>
          <w:szCs w:val="28"/>
        </w:rPr>
        <w:t xml:space="preserve"> - Hodnotiaca správa k plneniu programového rozpočtu        </w:t>
      </w:r>
    </w:p>
    <w:p w:rsidR="00EF4230" w:rsidRDefault="00EF4230" w:rsidP="00500981"/>
    <w:p w:rsidR="00500981" w:rsidRPr="00EE2FD9" w:rsidRDefault="00500981" w:rsidP="00500981">
      <w:r>
        <w:t>Príloha č.</w:t>
      </w:r>
      <w:r w:rsidR="00B40CB8">
        <w:t xml:space="preserve"> 3</w:t>
      </w:r>
      <w:r>
        <w:t xml:space="preserve"> Záverečného účtu.</w:t>
      </w:r>
    </w:p>
    <w:p w:rsidR="00500981" w:rsidRDefault="00500981" w:rsidP="00D2169D">
      <w:pPr>
        <w:ind w:right="3117"/>
        <w:rPr>
          <w:bCs/>
          <w:iCs/>
          <w:lang w:bidi="si-LK"/>
        </w:rPr>
      </w:pPr>
    </w:p>
    <w:p w:rsidR="00D2169D" w:rsidRPr="00164A4F" w:rsidRDefault="00D2169D" w:rsidP="00D2169D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Návrh záverečného účtu Mesta Spišská Belá za rok 201</w:t>
      </w:r>
      <w:r>
        <w:rPr>
          <w:iCs/>
          <w:lang w:bidi="si-LK"/>
        </w:rPr>
        <w:t>4</w:t>
      </w:r>
      <w:r w:rsidRPr="00164A4F">
        <w:rPr>
          <w:iCs/>
          <w:lang w:bidi="si-LK"/>
        </w:rPr>
        <w:t xml:space="preserve"> bol predložený hlavnému kontrolórovi za účelom vypracovania odborného stanoviska a v súlade s platnou legislatívou bol v lehote zverejnený na verejnú diskusiu pred jeho schválením v mestskom zastupiteľstve Mesta Spišská Belá.  </w:t>
      </w:r>
    </w:p>
    <w:p w:rsidR="00D2169D" w:rsidRDefault="00D2169D" w:rsidP="00D2169D">
      <w:pPr>
        <w:rPr>
          <w:b/>
          <w:iCs/>
          <w:sz w:val="28"/>
          <w:szCs w:val="28"/>
          <w:u w:val="single"/>
          <w:lang w:bidi="si-LK"/>
        </w:rPr>
      </w:pPr>
    </w:p>
    <w:p w:rsidR="00D2169D" w:rsidRPr="00164A4F" w:rsidRDefault="00D2169D" w:rsidP="00D2169D">
      <w:pPr>
        <w:rPr>
          <w:b/>
          <w:iCs/>
          <w:sz w:val="28"/>
          <w:szCs w:val="28"/>
          <w:u w:val="single"/>
          <w:lang w:bidi="si-LK"/>
        </w:rPr>
      </w:pPr>
    </w:p>
    <w:p w:rsidR="00D2169D" w:rsidRPr="00164A4F" w:rsidRDefault="00D2169D" w:rsidP="00D2169D">
      <w:pPr>
        <w:tabs>
          <w:tab w:val="left" w:pos="360"/>
        </w:tabs>
        <w:rPr>
          <w:bCs/>
          <w:iCs/>
          <w:lang w:bidi="si-LK"/>
        </w:rPr>
      </w:pPr>
      <w:r>
        <w:rPr>
          <w:bCs/>
          <w:iCs/>
          <w:lang w:bidi="si-LK"/>
        </w:rPr>
        <w:t>V</w:t>
      </w:r>
      <w:r w:rsidRPr="00164A4F">
        <w:rPr>
          <w:bCs/>
          <w:iCs/>
          <w:lang w:bidi="si-LK"/>
        </w:rPr>
        <w:t xml:space="preserve">ypracovala:                   </w:t>
      </w:r>
      <w:r>
        <w:rPr>
          <w:bCs/>
          <w:iCs/>
          <w:lang w:bidi="si-LK"/>
        </w:rPr>
        <w:t xml:space="preserve">                                                      Predkladá:</w:t>
      </w:r>
      <w:r w:rsidRPr="00164A4F">
        <w:rPr>
          <w:bCs/>
          <w:iCs/>
          <w:lang w:bidi="si-LK"/>
        </w:rPr>
        <w:t xml:space="preserve">                            </w:t>
      </w:r>
    </w:p>
    <w:p w:rsidR="00D2169D" w:rsidRDefault="00D2169D" w:rsidP="00D2169D">
      <w:pPr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Ing. Mária </w:t>
      </w:r>
      <w:proofErr w:type="spellStart"/>
      <w:r w:rsidRPr="00164A4F">
        <w:rPr>
          <w:bCs/>
          <w:iCs/>
          <w:lang w:bidi="si-LK"/>
        </w:rPr>
        <w:t>Kušmíreková</w:t>
      </w:r>
      <w:proofErr w:type="spellEnd"/>
      <w:r w:rsidRPr="00164A4F">
        <w:rPr>
          <w:bCs/>
          <w:iCs/>
          <w:lang w:bidi="si-LK"/>
        </w:rPr>
        <w:t xml:space="preserve">                                   </w:t>
      </w:r>
      <w:r>
        <w:rPr>
          <w:bCs/>
          <w:iCs/>
          <w:lang w:bidi="si-LK"/>
        </w:rPr>
        <w:t xml:space="preserve">                 </w:t>
      </w:r>
      <w:r w:rsidRPr="00164A4F">
        <w:rPr>
          <w:bCs/>
          <w:iCs/>
          <w:lang w:bidi="si-LK"/>
        </w:rPr>
        <w:t xml:space="preserve">   </w:t>
      </w:r>
      <w:r>
        <w:rPr>
          <w:bCs/>
          <w:iCs/>
          <w:lang w:bidi="si-LK"/>
        </w:rPr>
        <w:t xml:space="preserve">JUDr. Štefan </w:t>
      </w:r>
      <w:proofErr w:type="spellStart"/>
      <w:r>
        <w:rPr>
          <w:bCs/>
          <w:iCs/>
          <w:lang w:bidi="si-LK"/>
        </w:rPr>
        <w:t>Bieľak</w:t>
      </w:r>
      <w:proofErr w:type="spellEnd"/>
    </w:p>
    <w:p w:rsidR="00D2169D" w:rsidRPr="00164A4F" w:rsidRDefault="00D2169D" w:rsidP="00D2169D">
      <w:pPr>
        <w:rPr>
          <w:bCs/>
          <w:iCs/>
          <w:lang w:bidi="si-LK"/>
        </w:rPr>
      </w:pPr>
      <w:r>
        <w:rPr>
          <w:bCs/>
          <w:iCs/>
          <w:lang w:bidi="si-LK"/>
        </w:rPr>
        <w:t>Vedúca EO</w:t>
      </w:r>
      <w:r w:rsidRPr="00164A4F">
        <w:rPr>
          <w:bCs/>
          <w:iCs/>
          <w:lang w:bidi="si-LK"/>
        </w:rPr>
        <w:t xml:space="preserve">                      </w:t>
      </w:r>
      <w:r>
        <w:rPr>
          <w:bCs/>
          <w:iCs/>
          <w:lang w:bidi="si-LK"/>
        </w:rPr>
        <w:t xml:space="preserve">                                                      Primátor mesta</w:t>
      </w:r>
    </w:p>
    <w:p w:rsidR="0093355F" w:rsidRDefault="00D2169D" w:rsidP="00A50531">
      <w:r w:rsidRPr="00164A4F">
        <w:rPr>
          <w:bCs/>
          <w:iCs/>
          <w:lang w:bidi="si-LK"/>
        </w:rPr>
        <w:t xml:space="preserve">                                                                                                         </w:t>
      </w:r>
    </w:p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  <w:r w:rsidRPr="0048102A">
        <w:t>V</w:t>
      </w:r>
      <w:r w:rsidR="00A50531">
        <w:t> Spišskej Belej ,</w:t>
      </w:r>
      <w:r>
        <w:t xml:space="preserve"> dňa </w:t>
      </w:r>
      <w:r w:rsidR="00280F29">
        <w:t>0</w:t>
      </w:r>
      <w:r w:rsidR="00123CC7">
        <w:t>2.</w:t>
      </w:r>
      <w:r w:rsidR="00280F29">
        <w:t>0</w:t>
      </w:r>
      <w:r w:rsidR="00123CC7">
        <w:t>4.2015</w:t>
      </w:r>
    </w:p>
    <w:p w:rsidR="00EC649E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CA2B37" w:rsidRDefault="00CA2B37" w:rsidP="0093355F">
      <w:pPr>
        <w:jc w:val="both"/>
      </w:pPr>
    </w:p>
    <w:p w:rsidR="00EC649E" w:rsidRPr="00300212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EC649E" w:rsidRDefault="00EC649E" w:rsidP="00EC649E">
      <w:pPr>
        <w:jc w:val="center"/>
        <w:rPr>
          <w:b/>
          <w:iCs/>
          <w:lang w:bidi="si-LK"/>
        </w:rPr>
      </w:pPr>
      <w:r w:rsidRPr="00EC649E">
        <w:rPr>
          <w:b/>
          <w:iCs/>
          <w:sz w:val="32"/>
          <w:szCs w:val="32"/>
          <w:lang w:bidi="si-LK"/>
        </w:rPr>
        <w:t>I</w:t>
      </w:r>
      <w:r>
        <w:rPr>
          <w:b/>
          <w:iCs/>
          <w:sz w:val="32"/>
          <w:szCs w:val="32"/>
          <w:lang w:bidi="si-LK"/>
        </w:rPr>
        <w:t>ndividuálna výročná správa Mesta Spišská Belá</w:t>
      </w:r>
      <w:r w:rsidRPr="00164A4F">
        <w:rPr>
          <w:b/>
          <w:iCs/>
          <w:lang w:bidi="si-LK"/>
        </w:rPr>
        <w:t xml:space="preserve"> </w:t>
      </w:r>
    </w:p>
    <w:p w:rsidR="00EC649E" w:rsidRDefault="00EC649E" w:rsidP="00EC649E">
      <w:pPr>
        <w:jc w:val="center"/>
        <w:rPr>
          <w:b/>
          <w:iCs/>
          <w:sz w:val="32"/>
          <w:szCs w:val="32"/>
          <w:lang w:bidi="si-LK"/>
        </w:rPr>
      </w:pPr>
      <w:r w:rsidRPr="00EC649E">
        <w:rPr>
          <w:b/>
          <w:iCs/>
          <w:sz w:val="32"/>
          <w:szCs w:val="32"/>
          <w:lang w:bidi="si-LK"/>
        </w:rPr>
        <w:t>za rok 2014</w:t>
      </w:r>
    </w:p>
    <w:p w:rsidR="000800AF" w:rsidRDefault="000800AF" w:rsidP="00EC649E">
      <w:pPr>
        <w:jc w:val="center"/>
        <w:rPr>
          <w:b/>
          <w:iCs/>
          <w:sz w:val="32"/>
          <w:szCs w:val="32"/>
          <w:lang w:bidi="si-LK"/>
        </w:rPr>
      </w:pPr>
    </w:p>
    <w:p w:rsidR="000800AF" w:rsidRDefault="000800AF" w:rsidP="00EC649E">
      <w:pPr>
        <w:jc w:val="center"/>
        <w:rPr>
          <w:b/>
          <w:iCs/>
          <w:sz w:val="32"/>
          <w:szCs w:val="32"/>
          <w:lang w:bidi="si-LK"/>
        </w:rPr>
      </w:pPr>
    </w:p>
    <w:p w:rsidR="000800AF" w:rsidRPr="000800AF" w:rsidRDefault="000800AF" w:rsidP="000800AF">
      <w:pPr>
        <w:rPr>
          <w:b/>
          <w:iCs/>
          <w:lang w:bidi="si-LK"/>
        </w:rPr>
      </w:pPr>
      <w:r w:rsidRPr="000800AF">
        <w:rPr>
          <w:b/>
          <w:iCs/>
          <w:lang w:bidi="si-LK"/>
        </w:rPr>
        <w:t>OBSAH:</w:t>
      </w:r>
    </w:p>
    <w:p w:rsidR="00EC649E" w:rsidRPr="00EC649E" w:rsidRDefault="00EC649E" w:rsidP="00EC649E">
      <w:pPr>
        <w:jc w:val="center"/>
        <w:rPr>
          <w:iCs/>
          <w:sz w:val="32"/>
          <w:szCs w:val="32"/>
          <w:lang w:bidi="si-LK"/>
        </w:rPr>
      </w:pPr>
    </w:p>
    <w:p w:rsidR="00EC649E" w:rsidRPr="00164A4F" w:rsidRDefault="00EC649E" w:rsidP="005C2DAB">
      <w:pPr>
        <w:rPr>
          <w:iCs/>
          <w:lang w:bidi="si-LK"/>
        </w:rPr>
      </w:pPr>
    </w:p>
    <w:p w:rsidR="00EC649E" w:rsidRDefault="00EC649E" w:rsidP="005C2DAB">
      <w:pPr>
        <w:numPr>
          <w:ilvl w:val="0"/>
          <w:numId w:val="2"/>
        </w:numPr>
        <w:rPr>
          <w:iCs/>
          <w:lang w:bidi="si-LK"/>
        </w:rPr>
      </w:pPr>
      <w:r w:rsidRPr="005C2DAB">
        <w:rPr>
          <w:iCs/>
          <w:lang w:bidi="si-LK"/>
        </w:rPr>
        <w:t>Základná charakteristika mesta</w:t>
      </w:r>
    </w:p>
    <w:p w:rsidR="005C2DAB" w:rsidRPr="005C2DAB" w:rsidRDefault="005C2DAB" w:rsidP="005C2DAB">
      <w:pPr>
        <w:ind w:left="1140"/>
        <w:rPr>
          <w:iCs/>
          <w:lang w:bidi="si-LK"/>
        </w:rPr>
      </w:pPr>
    </w:p>
    <w:p w:rsidR="005C2DAB" w:rsidRPr="005C2DAB" w:rsidRDefault="00EC649E" w:rsidP="005C2DAB">
      <w:pPr>
        <w:numPr>
          <w:ilvl w:val="0"/>
          <w:numId w:val="2"/>
        </w:numPr>
        <w:rPr>
          <w:iCs/>
          <w:lang w:bidi="si-LK"/>
        </w:rPr>
      </w:pPr>
      <w:r w:rsidRPr="005C2DAB">
        <w:rPr>
          <w:iCs/>
          <w:lang w:bidi="si-LK"/>
        </w:rPr>
        <w:t>Rozpočet mesta</w:t>
      </w:r>
      <w:r w:rsidR="005C2DAB" w:rsidRPr="005C2DAB">
        <w:rPr>
          <w:iCs/>
          <w:lang w:bidi="si-LK"/>
        </w:rPr>
        <w:t xml:space="preserve"> na rok 2014 a jeho plnenie </w:t>
      </w:r>
    </w:p>
    <w:p w:rsidR="005C2DAB" w:rsidRDefault="005C2DAB" w:rsidP="005C2DAB">
      <w:pPr>
        <w:ind w:left="1140"/>
        <w:rPr>
          <w:iCs/>
          <w:lang w:bidi="si-LK"/>
        </w:rPr>
      </w:pPr>
    </w:p>
    <w:p w:rsidR="005C2DAB" w:rsidRPr="005C2DAB" w:rsidRDefault="005C2DAB" w:rsidP="005C2DAB">
      <w:pPr>
        <w:numPr>
          <w:ilvl w:val="0"/>
          <w:numId w:val="2"/>
        </w:numPr>
        <w:rPr>
          <w:iCs/>
          <w:lang w:bidi="si-LK"/>
        </w:rPr>
      </w:pPr>
      <w:r w:rsidRPr="005C2DAB">
        <w:rPr>
          <w:iCs/>
          <w:lang w:bidi="si-LK"/>
        </w:rPr>
        <w:t xml:space="preserve">Hospodárenie školských organizácií s právnou subjektivitou </w:t>
      </w:r>
    </w:p>
    <w:p w:rsidR="005C2DAB" w:rsidRPr="005C2DAB" w:rsidRDefault="005C2DAB" w:rsidP="005C2DAB">
      <w:pPr>
        <w:ind w:left="1140"/>
        <w:rPr>
          <w:iCs/>
          <w:lang w:bidi="si-LK"/>
        </w:rPr>
      </w:pPr>
    </w:p>
    <w:p w:rsidR="005C2DAB" w:rsidRDefault="005C2DAB" w:rsidP="005C2DAB">
      <w:pPr>
        <w:numPr>
          <w:ilvl w:val="0"/>
          <w:numId w:val="2"/>
        </w:numPr>
        <w:rPr>
          <w:iCs/>
          <w:lang w:bidi="si-LK"/>
        </w:rPr>
      </w:pPr>
      <w:r>
        <w:rPr>
          <w:iCs/>
          <w:lang w:bidi="si-LK"/>
        </w:rPr>
        <w:t>Konečné stavy finančných prostriedkov na bankových účtoch a v pokladni mesta k 31.12.2014</w:t>
      </w:r>
    </w:p>
    <w:p w:rsidR="00EC649E" w:rsidRDefault="00EC649E" w:rsidP="005C2DAB">
      <w:pPr>
        <w:pStyle w:val="Odsekzoznamu"/>
        <w:spacing w:after="0"/>
        <w:rPr>
          <w:iCs/>
          <w:lang w:bidi="si-LK"/>
        </w:rPr>
      </w:pPr>
    </w:p>
    <w:p w:rsidR="00EC649E" w:rsidRDefault="005C2DAB" w:rsidP="005C2DAB">
      <w:pPr>
        <w:numPr>
          <w:ilvl w:val="0"/>
          <w:numId w:val="2"/>
        </w:numPr>
        <w:rPr>
          <w:iCs/>
          <w:lang w:bidi="si-LK"/>
        </w:rPr>
      </w:pPr>
      <w:r>
        <w:rPr>
          <w:iCs/>
          <w:lang w:bidi="si-LK"/>
        </w:rPr>
        <w:t>Vývoj pohľadávok a záväzkov</w:t>
      </w:r>
    </w:p>
    <w:p w:rsidR="005C2DAB" w:rsidRDefault="005C2DAB" w:rsidP="005C2DAB">
      <w:pPr>
        <w:pStyle w:val="Odsekzoznamu"/>
        <w:spacing w:after="0"/>
        <w:rPr>
          <w:iCs/>
          <w:lang w:bidi="si-LK"/>
        </w:rPr>
      </w:pPr>
    </w:p>
    <w:p w:rsidR="005C2DAB" w:rsidRDefault="005C2DAB" w:rsidP="005C2DAB">
      <w:pPr>
        <w:numPr>
          <w:ilvl w:val="0"/>
          <w:numId w:val="2"/>
        </w:numPr>
        <w:rPr>
          <w:iCs/>
          <w:lang w:bidi="si-LK"/>
        </w:rPr>
      </w:pPr>
      <w:r>
        <w:rPr>
          <w:iCs/>
          <w:lang w:bidi="si-LK"/>
        </w:rPr>
        <w:t xml:space="preserve">Hospodárenie so mzdovými prostriedkami </w:t>
      </w:r>
    </w:p>
    <w:p w:rsidR="005C2DAB" w:rsidRDefault="005C2DAB" w:rsidP="005C2DAB">
      <w:pPr>
        <w:pStyle w:val="Odsekzoznamu"/>
        <w:spacing w:after="0"/>
        <w:rPr>
          <w:iCs/>
          <w:lang w:bidi="si-LK"/>
        </w:rPr>
      </w:pPr>
    </w:p>
    <w:p w:rsidR="005C2DAB" w:rsidRPr="005C2DAB" w:rsidRDefault="005C2DAB" w:rsidP="005C2DAB">
      <w:pPr>
        <w:numPr>
          <w:ilvl w:val="0"/>
          <w:numId w:val="2"/>
        </w:numPr>
        <w:rPr>
          <w:iCs/>
          <w:lang w:bidi="si-LK"/>
        </w:rPr>
      </w:pPr>
      <w:r w:rsidRPr="005C2DAB">
        <w:rPr>
          <w:iCs/>
          <w:lang w:bidi="si-LK"/>
        </w:rPr>
        <w:t>Použitie poskytnutých dotácií v roku 2014</w:t>
      </w:r>
    </w:p>
    <w:p w:rsidR="005C2DAB" w:rsidRPr="00164A4F" w:rsidRDefault="005C2DAB" w:rsidP="005C2DAB">
      <w:pPr>
        <w:ind w:left="1140"/>
        <w:rPr>
          <w:iCs/>
          <w:lang w:bidi="si-LK"/>
        </w:rPr>
      </w:pPr>
    </w:p>
    <w:p w:rsidR="00EC649E" w:rsidRDefault="00EC649E" w:rsidP="005C2DAB">
      <w:pPr>
        <w:numPr>
          <w:ilvl w:val="0"/>
          <w:numId w:val="2"/>
        </w:numPr>
        <w:rPr>
          <w:iCs/>
          <w:lang w:bidi="si-LK"/>
        </w:rPr>
      </w:pPr>
      <w:r w:rsidRPr="00164A4F">
        <w:rPr>
          <w:iCs/>
          <w:lang w:bidi="si-LK"/>
        </w:rPr>
        <w:t xml:space="preserve">Podnikateľská činnosť </w:t>
      </w:r>
    </w:p>
    <w:p w:rsidR="005C2DAB" w:rsidRPr="00164A4F" w:rsidRDefault="005C2DAB" w:rsidP="005C2DAB">
      <w:pPr>
        <w:ind w:left="1140"/>
        <w:rPr>
          <w:iCs/>
          <w:lang w:bidi="si-LK"/>
        </w:rPr>
      </w:pPr>
    </w:p>
    <w:p w:rsidR="005C2DAB" w:rsidRPr="005C2DAB" w:rsidRDefault="00EC649E" w:rsidP="005C2DAB">
      <w:pPr>
        <w:numPr>
          <w:ilvl w:val="0"/>
          <w:numId w:val="2"/>
        </w:numPr>
        <w:rPr>
          <w:iCs/>
          <w:lang w:bidi="si-LK"/>
        </w:rPr>
      </w:pPr>
      <w:r w:rsidRPr="005C2DAB">
        <w:rPr>
          <w:iCs/>
          <w:lang w:bidi="si-LK"/>
        </w:rPr>
        <w:t>Majetok mesta</w:t>
      </w:r>
    </w:p>
    <w:p w:rsidR="005C2DAB" w:rsidRPr="00164A4F" w:rsidRDefault="005C2DAB" w:rsidP="005C2DAB">
      <w:pPr>
        <w:ind w:left="1140"/>
        <w:rPr>
          <w:iCs/>
          <w:lang w:bidi="si-LK"/>
        </w:rPr>
      </w:pPr>
    </w:p>
    <w:p w:rsidR="00EC649E" w:rsidRPr="00164A4F" w:rsidRDefault="00EC649E" w:rsidP="005C2DAB">
      <w:pPr>
        <w:numPr>
          <w:ilvl w:val="0"/>
          <w:numId w:val="2"/>
        </w:numPr>
        <w:rPr>
          <w:iCs/>
          <w:lang w:bidi="si-LK"/>
        </w:rPr>
      </w:pPr>
      <w:r w:rsidRPr="00164A4F">
        <w:rPr>
          <w:iCs/>
          <w:lang w:bidi="si-LK"/>
        </w:rPr>
        <w:t xml:space="preserve">Osobitosti hospodárenia mesta  </w:t>
      </w:r>
    </w:p>
    <w:p w:rsidR="00EC649E" w:rsidRPr="00164A4F" w:rsidRDefault="00EC649E" w:rsidP="005C2DAB">
      <w:pPr>
        <w:rPr>
          <w:iCs/>
          <w:lang w:bidi="si-LK"/>
        </w:rPr>
      </w:pPr>
    </w:p>
    <w:p w:rsidR="00011181" w:rsidRDefault="00011181" w:rsidP="005C2DAB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A50531" w:rsidRDefault="00A50531" w:rsidP="0093355F">
      <w:pPr>
        <w:jc w:val="both"/>
      </w:pPr>
    </w:p>
    <w:p w:rsidR="00A50531" w:rsidRDefault="00A50531" w:rsidP="0093355F">
      <w:pPr>
        <w:jc w:val="both"/>
      </w:pPr>
    </w:p>
    <w:p w:rsidR="00A50531" w:rsidRDefault="00A50531" w:rsidP="0093355F">
      <w:pPr>
        <w:jc w:val="both"/>
      </w:pPr>
    </w:p>
    <w:p w:rsidR="00A50531" w:rsidRDefault="00A50531" w:rsidP="0093355F">
      <w:pPr>
        <w:jc w:val="both"/>
      </w:pPr>
    </w:p>
    <w:p w:rsidR="00A50531" w:rsidRDefault="00A50531" w:rsidP="0093355F">
      <w:pPr>
        <w:jc w:val="both"/>
      </w:pPr>
    </w:p>
    <w:p w:rsidR="00A50531" w:rsidRDefault="00A5053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011181" w:rsidRDefault="00011181" w:rsidP="0093355F">
      <w:pPr>
        <w:jc w:val="both"/>
      </w:pPr>
    </w:p>
    <w:p w:rsidR="002D4110" w:rsidRPr="00164A4F" w:rsidRDefault="004B54A2">
      <w:pPr>
        <w:rPr>
          <w:bCs/>
          <w:iCs/>
          <w:lang w:bidi="si-LK"/>
        </w:rPr>
      </w:pPr>
      <w:r w:rsidRPr="00164A4F">
        <w:rPr>
          <w:bCs/>
          <w:iCs/>
          <w:lang w:bidi="si-LK"/>
        </w:rPr>
        <w:lastRenderedPageBreak/>
        <w:t xml:space="preserve">                                                      </w:t>
      </w:r>
    </w:p>
    <w:p w:rsidR="00EC649E" w:rsidRDefault="00EC649E" w:rsidP="00EC649E">
      <w:pPr>
        <w:pStyle w:val="Nadpis7"/>
        <w:jc w:val="center"/>
        <w:rPr>
          <w:i w:val="0"/>
          <w:szCs w:val="32"/>
          <w:lang w:bidi="si-LK"/>
        </w:rPr>
      </w:pPr>
      <w:r>
        <w:rPr>
          <w:i w:val="0"/>
          <w:szCs w:val="32"/>
          <w:lang w:bidi="si-LK"/>
        </w:rPr>
        <w:t>Individuálna výročná správa Mesta Spišská Belá</w:t>
      </w:r>
    </w:p>
    <w:p w:rsidR="002B4424" w:rsidRDefault="00EC649E" w:rsidP="00EC649E">
      <w:pPr>
        <w:pStyle w:val="Nadpis7"/>
        <w:jc w:val="center"/>
        <w:rPr>
          <w:b w:val="0"/>
          <w:bCs w:val="0"/>
          <w:iCs w:val="0"/>
          <w:szCs w:val="32"/>
          <w:lang w:bidi="si-LK"/>
        </w:rPr>
      </w:pPr>
      <w:r>
        <w:rPr>
          <w:i w:val="0"/>
          <w:szCs w:val="32"/>
          <w:lang w:bidi="si-LK"/>
        </w:rPr>
        <w:t>za rok 2014</w:t>
      </w:r>
    </w:p>
    <w:p w:rsidR="00880564" w:rsidRDefault="00880564" w:rsidP="002B4424">
      <w:pPr>
        <w:jc w:val="center"/>
        <w:rPr>
          <w:b/>
          <w:bCs/>
          <w:iCs/>
          <w:sz w:val="32"/>
          <w:szCs w:val="32"/>
          <w:lang w:bidi="si-LK"/>
        </w:rPr>
      </w:pPr>
    </w:p>
    <w:p w:rsidR="00880564" w:rsidRDefault="00880564" w:rsidP="002B4424">
      <w:pPr>
        <w:jc w:val="center"/>
        <w:rPr>
          <w:b/>
          <w:bCs/>
          <w:iCs/>
          <w:sz w:val="32"/>
          <w:szCs w:val="32"/>
          <w:lang w:bidi="si-LK"/>
        </w:rPr>
      </w:pPr>
    </w:p>
    <w:p w:rsidR="00880564" w:rsidRPr="00EF4230" w:rsidRDefault="00EF4230" w:rsidP="00EF4230">
      <w:pPr>
        <w:rPr>
          <w:b/>
          <w:bCs/>
          <w:iCs/>
          <w:color w:val="17365D"/>
          <w:sz w:val="28"/>
          <w:szCs w:val="28"/>
          <w:lang w:bidi="si-LK"/>
        </w:rPr>
      </w:pPr>
      <w:r>
        <w:rPr>
          <w:b/>
          <w:bCs/>
          <w:iCs/>
          <w:color w:val="17365D"/>
          <w:sz w:val="28"/>
          <w:szCs w:val="28"/>
          <w:lang w:bidi="si-LK"/>
        </w:rPr>
        <w:t xml:space="preserve">1. </w:t>
      </w:r>
      <w:r w:rsidR="00EC649E" w:rsidRPr="00EF4230">
        <w:rPr>
          <w:b/>
          <w:bCs/>
          <w:iCs/>
          <w:color w:val="17365D"/>
          <w:sz w:val="28"/>
          <w:szCs w:val="28"/>
          <w:lang w:bidi="si-LK"/>
        </w:rPr>
        <w:t>Základná charakteristika Mesta Spišská Belá</w:t>
      </w:r>
    </w:p>
    <w:p w:rsidR="00880564" w:rsidRPr="00880564" w:rsidRDefault="00880564" w:rsidP="00880564">
      <w:pPr>
        <w:ind w:left="1080"/>
        <w:rPr>
          <w:b/>
          <w:bCs/>
          <w:iCs/>
          <w:lang w:bidi="si-LK"/>
        </w:rPr>
      </w:pPr>
    </w:p>
    <w:p w:rsidR="00BD41EC" w:rsidRPr="00164A4F" w:rsidRDefault="00BD41EC" w:rsidP="00BD41EC">
      <w:pPr>
        <w:rPr>
          <w:iCs/>
          <w:lang w:bidi="si-LK"/>
        </w:rPr>
      </w:pPr>
    </w:p>
    <w:p w:rsidR="00945B98" w:rsidRPr="00164A4F" w:rsidRDefault="00945B98" w:rsidP="002670C9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Mesto je samostatný územný samosprávny a správny celok Slovenskej republiky. </w:t>
      </w:r>
    </w:p>
    <w:p w:rsidR="00342276" w:rsidRPr="00164A4F" w:rsidRDefault="00BD41EC" w:rsidP="002670C9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Mesto Spišská Belá  je právnick</w:t>
      </w:r>
      <w:r w:rsidR="00945B98" w:rsidRPr="00164A4F">
        <w:rPr>
          <w:iCs/>
          <w:lang w:bidi="si-LK"/>
        </w:rPr>
        <w:t>ou</w:t>
      </w:r>
      <w:r w:rsidRPr="00164A4F">
        <w:rPr>
          <w:iCs/>
          <w:lang w:bidi="si-LK"/>
        </w:rPr>
        <w:t xml:space="preserve"> osob</w:t>
      </w:r>
      <w:r w:rsidR="00945B98" w:rsidRPr="00164A4F">
        <w:rPr>
          <w:iCs/>
          <w:lang w:bidi="si-LK"/>
        </w:rPr>
        <w:t>ou</w:t>
      </w:r>
      <w:r w:rsidRPr="00164A4F">
        <w:rPr>
          <w:iCs/>
          <w:lang w:bidi="si-LK"/>
        </w:rPr>
        <w:t xml:space="preserve">, ktorá za podmienok ustanovených zákonom samostatne hospodári s vlastným majetkom a vlastnými príjmami. </w:t>
      </w:r>
      <w:r w:rsidR="00342276" w:rsidRPr="00164A4F">
        <w:rPr>
          <w:iCs/>
          <w:lang w:bidi="si-LK"/>
        </w:rPr>
        <w:t xml:space="preserve">Základnou úlohou  je starostlivosť o všestranný rozvoj mesta  a o potreby jeho obyvateľov. </w:t>
      </w:r>
    </w:p>
    <w:p w:rsidR="00945B98" w:rsidRPr="00164A4F" w:rsidRDefault="00945B98" w:rsidP="002670C9">
      <w:pPr>
        <w:jc w:val="both"/>
        <w:rPr>
          <w:iCs/>
          <w:lang w:bidi="si-LK"/>
        </w:rPr>
      </w:pPr>
    </w:p>
    <w:p w:rsidR="00945B98" w:rsidRPr="00164A4F" w:rsidRDefault="00945B98" w:rsidP="002670C9">
      <w:pPr>
        <w:jc w:val="both"/>
        <w:rPr>
          <w:b/>
          <w:iCs/>
          <w:lang w:bidi="si-LK"/>
        </w:rPr>
      </w:pPr>
      <w:r w:rsidRPr="00164A4F">
        <w:rPr>
          <w:b/>
          <w:iCs/>
          <w:lang w:bidi="si-LK"/>
        </w:rPr>
        <w:t>Organizačná štruktúra mesta:</w:t>
      </w:r>
    </w:p>
    <w:p w:rsidR="00945B98" w:rsidRPr="00164A4F" w:rsidRDefault="00945B98" w:rsidP="002670C9">
      <w:pPr>
        <w:jc w:val="both"/>
        <w:rPr>
          <w:iCs/>
          <w:lang w:bidi="si-LK"/>
        </w:rPr>
      </w:pPr>
    </w:p>
    <w:p w:rsidR="00945B98" w:rsidRPr="00164A4F" w:rsidRDefault="00945B98" w:rsidP="002670C9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Primátor mesta</w:t>
      </w:r>
      <w:r w:rsidRPr="00164A4F">
        <w:rPr>
          <w:iCs/>
          <w:lang w:bidi="si-LK"/>
        </w:rPr>
        <w:t xml:space="preserve">: JUDr. Štefan </w:t>
      </w:r>
      <w:proofErr w:type="spellStart"/>
      <w:r w:rsidRPr="00164A4F">
        <w:rPr>
          <w:iCs/>
          <w:lang w:bidi="si-LK"/>
        </w:rPr>
        <w:t>Bieľak</w:t>
      </w:r>
      <w:proofErr w:type="spellEnd"/>
      <w:r w:rsidR="00C40582">
        <w:rPr>
          <w:iCs/>
          <w:lang w:bidi="si-LK"/>
        </w:rPr>
        <w:t xml:space="preserve">                    </w:t>
      </w:r>
    </w:p>
    <w:p w:rsidR="00945B98" w:rsidRPr="00164A4F" w:rsidRDefault="00945B98" w:rsidP="002670C9">
      <w:pPr>
        <w:jc w:val="both"/>
        <w:rPr>
          <w:iCs/>
          <w:lang w:bidi="si-LK"/>
        </w:rPr>
      </w:pPr>
    </w:p>
    <w:p w:rsidR="00945B98" w:rsidRPr="00164A4F" w:rsidRDefault="00945B98" w:rsidP="002670C9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Zástupca primátora mesta</w:t>
      </w:r>
      <w:r w:rsidRPr="00164A4F">
        <w:rPr>
          <w:iCs/>
          <w:lang w:bidi="si-LK"/>
        </w:rPr>
        <w:t>: Jozef Kuna</w:t>
      </w:r>
    </w:p>
    <w:p w:rsidR="00945B98" w:rsidRPr="00164A4F" w:rsidRDefault="00945B98" w:rsidP="002670C9">
      <w:pPr>
        <w:jc w:val="both"/>
        <w:rPr>
          <w:iCs/>
          <w:lang w:bidi="si-LK"/>
        </w:rPr>
      </w:pPr>
    </w:p>
    <w:p w:rsidR="00945B98" w:rsidRPr="00164A4F" w:rsidRDefault="00945B98" w:rsidP="002670C9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Hlavný kontrolór mesta</w:t>
      </w:r>
      <w:r w:rsidRPr="00164A4F">
        <w:rPr>
          <w:iCs/>
          <w:lang w:bidi="si-LK"/>
        </w:rPr>
        <w:t xml:space="preserve">: Ing. Veronika </w:t>
      </w:r>
      <w:proofErr w:type="spellStart"/>
      <w:r w:rsidRPr="00164A4F">
        <w:rPr>
          <w:iCs/>
          <w:lang w:bidi="si-LK"/>
        </w:rPr>
        <w:t>Kováčiková</w:t>
      </w:r>
      <w:proofErr w:type="spellEnd"/>
    </w:p>
    <w:p w:rsidR="00C92C44" w:rsidRPr="00164A4F" w:rsidRDefault="00C92C44" w:rsidP="002670C9">
      <w:pPr>
        <w:jc w:val="both"/>
        <w:rPr>
          <w:iCs/>
          <w:lang w:bidi="si-LK"/>
        </w:rPr>
      </w:pPr>
    </w:p>
    <w:p w:rsidR="00C92C44" w:rsidRPr="00164A4F" w:rsidRDefault="00C92C44" w:rsidP="002670C9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Mestské zastupiteľstvo</w:t>
      </w:r>
      <w:r w:rsidRPr="00164A4F">
        <w:rPr>
          <w:iCs/>
          <w:lang w:bidi="si-LK"/>
        </w:rPr>
        <w:t>: 11 poslancov</w:t>
      </w:r>
    </w:p>
    <w:p w:rsidR="00945B98" w:rsidRPr="00164A4F" w:rsidRDefault="00945B98" w:rsidP="002670C9">
      <w:pPr>
        <w:jc w:val="both"/>
        <w:rPr>
          <w:iCs/>
          <w:lang w:bidi="si-LK"/>
        </w:rPr>
      </w:pPr>
    </w:p>
    <w:p w:rsidR="00945B98" w:rsidRPr="00164A4F" w:rsidRDefault="00945B98" w:rsidP="002670C9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Komisie</w:t>
      </w:r>
      <w:r w:rsidRPr="00164A4F">
        <w:rPr>
          <w:iCs/>
          <w:lang w:bidi="si-LK"/>
        </w:rPr>
        <w:t xml:space="preserve">: </w:t>
      </w:r>
    </w:p>
    <w:p w:rsidR="00DB032F" w:rsidRPr="00164A4F" w:rsidRDefault="00DB032F" w:rsidP="00E94711">
      <w:pPr>
        <w:numPr>
          <w:ilvl w:val="0"/>
          <w:numId w:val="2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Komisia finančná</w:t>
      </w:r>
    </w:p>
    <w:p w:rsidR="00DB032F" w:rsidRPr="00164A4F" w:rsidRDefault="00DB032F" w:rsidP="00E94711">
      <w:pPr>
        <w:numPr>
          <w:ilvl w:val="0"/>
          <w:numId w:val="2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Komisia majetková</w:t>
      </w:r>
    </w:p>
    <w:p w:rsidR="00DB032F" w:rsidRPr="00164A4F" w:rsidRDefault="00DB032F" w:rsidP="00E94711">
      <w:pPr>
        <w:numPr>
          <w:ilvl w:val="0"/>
          <w:numId w:val="2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Komisia sociálna</w:t>
      </w:r>
    </w:p>
    <w:p w:rsidR="00DB032F" w:rsidRPr="00164A4F" w:rsidRDefault="00DB032F" w:rsidP="00E94711">
      <w:pPr>
        <w:numPr>
          <w:ilvl w:val="0"/>
          <w:numId w:val="2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Komisia výstavby a investičného rozvoja mesta</w:t>
      </w:r>
    </w:p>
    <w:p w:rsidR="00DB032F" w:rsidRPr="00164A4F" w:rsidRDefault="00DB032F" w:rsidP="00E94711">
      <w:pPr>
        <w:numPr>
          <w:ilvl w:val="0"/>
          <w:numId w:val="2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Komisia regionálneho rozvoja mesta</w:t>
      </w:r>
    </w:p>
    <w:p w:rsidR="00DB032F" w:rsidRDefault="00DB032F" w:rsidP="00E94711">
      <w:pPr>
        <w:numPr>
          <w:ilvl w:val="0"/>
          <w:numId w:val="2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Komisia na ochranu verejného záujmu</w:t>
      </w:r>
    </w:p>
    <w:p w:rsidR="00C40582" w:rsidRDefault="00C40582" w:rsidP="00C40582">
      <w:pPr>
        <w:jc w:val="both"/>
        <w:rPr>
          <w:iCs/>
          <w:lang w:bidi="si-LK"/>
        </w:rPr>
      </w:pPr>
    </w:p>
    <w:p w:rsidR="00C92C44" w:rsidRPr="00990097" w:rsidRDefault="00C92C44" w:rsidP="00C92C44">
      <w:pPr>
        <w:jc w:val="both"/>
        <w:rPr>
          <w:b/>
          <w:iCs/>
          <w:lang w:bidi="si-LK"/>
        </w:rPr>
      </w:pPr>
      <w:r w:rsidRPr="00990097">
        <w:rPr>
          <w:b/>
          <w:iCs/>
          <w:lang w:bidi="si-LK"/>
        </w:rPr>
        <w:t>Stupne riadenia:</w:t>
      </w:r>
    </w:p>
    <w:p w:rsidR="00F677FC" w:rsidRPr="00164A4F" w:rsidRDefault="00F677FC" w:rsidP="00C92C44">
      <w:pPr>
        <w:jc w:val="both"/>
        <w:rPr>
          <w:iCs/>
          <w:lang w:bidi="si-LK"/>
        </w:rPr>
      </w:pPr>
    </w:p>
    <w:p w:rsidR="00C92C44" w:rsidRDefault="00C92C44" w:rsidP="00E94711">
      <w:pPr>
        <w:numPr>
          <w:ilvl w:val="0"/>
          <w:numId w:val="2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Primátor mesta</w:t>
      </w:r>
    </w:p>
    <w:p w:rsidR="006E6BEE" w:rsidRDefault="006E6BEE" w:rsidP="006E6BEE">
      <w:pPr>
        <w:ind w:left="720"/>
        <w:jc w:val="both"/>
        <w:rPr>
          <w:iCs/>
          <w:lang w:bidi="si-LK"/>
        </w:rPr>
      </w:pPr>
    </w:p>
    <w:p w:rsidR="00157954" w:rsidRPr="00164A4F" w:rsidRDefault="00157954" w:rsidP="00157954">
      <w:p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Mestský úrad</w:t>
      </w:r>
      <w:r w:rsidRPr="00164A4F">
        <w:rPr>
          <w:iCs/>
          <w:lang w:bidi="si-LK"/>
        </w:rPr>
        <w:t>:</w:t>
      </w:r>
    </w:p>
    <w:p w:rsidR="006E6BEE" w:rsidRPr="00164A4F" w:rsidRDefault="006E6BEE" w:rsidP="006E6BEE">
      <w:pPr>
        <w:ind w:left="720"/>
        <w:jc w:val="both"/>
        <w:rPr>
          <w:iCs/>
          <w:lang w:bidi="si-LK"/>
        </w:rPr>
      </w:pPr>
    </w:p>
    <w:p w:rsidR="00C92C44" w:rsidRPr="00164A4F" w:rsidRDefault="00C92C44" w:rsidP="00E94711">
      <w:pPr>
        <w:numPr>
          <w:ilvl w:val="0"/>
          <w:numId w:val="2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Vedúci odborov MsÚ:  </w:t>
      </w:r>
      <w:r w:rsidR="00990097">
        <w:rPr>
          <w:iCs/>
          <w:lang w:bidi="si-LK"/>
        </w:rPr>
        <w:t>O</w:t>
      </w:r>
      <w:r w:rsidRPr="00164A4F">
        <w:rPr>
          <w:iCs/>
          <w:lang w:bidi="si-LK"/>
        </w:rPr>
        <w:t>dbor ekonomický</w:t>
      </w:r>
    </w:p>
    <w:p w:rsidR="00C92C44" w:rsidRPr="00164A4F" w:rsidRDefault="00C92C44" w:rsidP="00C92C44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</w:t>
      </w:r>
      <w:r w:rsidR="00990097">
        <w:rPr>
          <w:iCs/>
          <w:lang w:bidi="si-LK"/>
        </w:rPr>
        <w:t xml:space="preserve">                               O</w:t>
      </w:r>
      <w:r w:rsidRPr="00164A4F">
        <w:rPr>
          <w:iCs/>
          <w:lang w:bidi="si-LK"/>
        </w:rPr>
        <w:t xml:space="preserve">dbor výstavby, životného prostredia a reg. rozvoja </w:t>
      </w:r>
    </w:p>
    <w:p w:rsidR="00C92C44" w:rsidRPr="00164A4F" w:rsidRDefault="00C92C44" w:rsidP="00C92C44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</w:t>
      </w:r>
      <w:r w:rsidR="00990097">
        <w:rPr>
          <w:iCs/>
          <w:lang w:bidi="si-LK"/>
        </w:rPr>
        <w:t xml:space="preserve">                               O</w:t>
      </w:r>
      <w:r w:rsidRPr="00164A4F">
        <w:rPr>
          <w:iCs/>
          <w:lang w:bidi="si-LK"/>
        </w:rPr>
        <w:t>dbor vnútornej správy</w:t>
      </w:r>
    </w:p>
    <w:p w:rsidR="00C92C44" w:rsidRDefault="00C92C44" w:rsidP="00C92C44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        </w:t>
      </w:r>
      <w:r w:rsidR="00990097">
        <w:rPr>
          <w:iCs/>
          <w:lang w:bidi="si-LK"/>
        </w:rPr>
        <w:t xml:space="preserve">                               O</w:t>
      </w:r>
      <w:r w:rsidRPr="00164A4F">
        <w:rPr>
          <w:iCs/>
          <w:lang w:bidi="si-LK"/>
        </w:rPr>
        <w:t>dbor sociálnych vecí a</w:t>
      </w:r>
      <w:r w:rsidR="00990097">
        <w:rPr>
          <w:iCs/>
          <w:lang w:bidi="si-LK"/>
        </w:rPr>
        <w:t> </w:t>
      </w:r>
      <w:r w:rsidRPr="00164A4F">
        <w:rPr>
          <w:iCs/>
          <w:lang w:bidi="si-LK"/>
        </w:rPr>
        <w:t>zamestnanosti</w:t>
      </w:r>
    </w:p>
    <w:p w:rsidR="00990097" w:rsidRPr="00164A4F" w:rsidRDefault="00990097" w:rsidP="00C92C44">
      <w:pPr>
        <w:ind w:left="720"/>
        <w:jc w:val="both"/>
        <w:rPr>
          <w:iCs/>
          <w:lang w:bidi="si-LK"/>
        </w:rPr>
      </w:pPr>
    </w:p>
    <w:p w:rsidR="00990097" w:rsidRDefault="00C92C44" w:rsidP="00E94711">
      <w:pPr>
        <w:numPr>
          <w:ilvl w:val="0"/>
          <w:numId w:val="2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Vedúci organizačných útvarov</w:t>
      </w:r>
      <w:r w:rsidR="00157954">
        <w:rPr>
          <w:iCs/>
          <w:lang w:bidi="si-LK"/>
        </w:rPr>
        <w:t xml:space="preserve">: </w:t>
      </w:r>
      <w:r w:rsidR="00990097">
        <w:rPr>
          <w:iCs/>
          <w:lang w:bidi="si-LK"/>
        </w:rPr>
        <w:t>Mestská polícia</w:t>
      </w:r>
    </w:p>
    <w:p w:rsidR="00990097" w:rsidRDefault="00990097" w:rsidP="00990097">
      <w:pPr>
        <w:ind w:left="720"/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 Správa športových rekreačných a oddychových          </w:t>
      </w:r>
    </w:p>
    <w:p w:rsidR="00990097" w:rsidRPr="00990097" w:rsidRDefault="00990097" w:rsidP="00990097">
      <w:pPr>
        <w:ind w:left="720"/>
        <w:rPr>
          <w:iCs/>
          <w:lang w:bidi="si-LK"/>
        </w:rPr>
      </w:pPr>
      <w:r w:rsidRPr="00990097">
        <w:rPr>
          <w:iCs/>
          <w:lang w:bidi="si-LK"/>
        </w:rPr>
        <w:t xml:space="preserve">                                                    zariadení</w:t>
      </w:r>
    </w:p>
    <w:p w:rsidR="00157954" w:rsidRDefault="00990097" w:rsidP="00990097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 </w:t>
      </w:r>
      <w:r w:rsidR="00157954">
        <w:rPr>
          <w:iCs/>
          <w:lang w:bidi="si-LK"/>
        </w:rPr>
        <w:t>C</w:t>
      </w:r>
      <w:r w:rsidR="00C92C44" w:rsidRPr="00164A4F">
        <w:rPr>
          <w:iCs/>
          <w:lang w:bidi="si-LK"/>
        </w:rPr>
        <w:t>entrum voľného času</w:t>
      </w:r>
    </w:p>
    <w:p w:rsidR="00990097" w:rsidRDefault="00990097" w:rsidP="00990097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 Denné centrum</w:t>
      </w:r>
    </w:p>
    <w:p w:rsidR="00990097" w:rsidRDefault="00157954" w:rsidP="00990097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lastRenderedPageBreak/>
        <w:t xml:space="preserve">                                                   </w:t>
      </w:r>
      <w:r w:rsidR="00C92C44" w:rsidRPr="00164A4F">
        <w:rPr>
          <w:iCs/>
          <w:lang w:bidi="si-LK"/>
        </w:rPr>
        <w:t xml:space="preserve"> Zariadenie opatrovateľskej služby</w:t>
      </w:r>
    </w:p>
    <w:p w:rsidR="00C92C44" w:rsidRDefault="00990097" w:rsidP="00990097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</w:t>
      </w:r>
      <w:r w:rsidR="00C92C44" w:rsidRPr="00164A4F">
        <w:rPr>
          <w:iCs/>
          <w:lang w:bidi="si-LK"/>
        </w:rPr>
        <w:t xml:space="preserve"> Mestská knižnica</w:t>
      </w:r>
    </w:p>
    <w:p w:rsidR="00990097" w:rsidRDefault="00990097" w:rsidP="00990097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 Mestský hasičský zbor</w:t>
      </w:r>
    </w:p>
    <w:p w:rsidR="00990097" w:rsidRDefault="00990097" w:rsidP="00990097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                                                   Face klub – </w:t>
      </w:r>
      <w:proofErr w:type="spellStart"/>
      <w:r>
        <w:rPr>
          <w:iCs/>
          <w:lang w:bidi="si-LK"/>
        </w:rPr>
        <w:t>nízkoprahové</w:t>
      </w:r>
      <w:proofErr w:type="spellEnd"/>
      <w:r>
        <w:rPr>
          <w:iCs/>
          <w:lang w:bidi="si-LK"/>
        </w:rPr>
        <w:t xml:space="preserve"> centrum</w:t>
      </w:r>
    </w:p>
    <w:p w:rsidR="00157954" w:rsidRDefault="00157954" w:rsidP="00157954">
      <w:pPr>
        <w:ind w:left="720"/>
        <w:jc w:val="both"/>
        <w:rPr>
          <w:iCs/>
          <w:lang w:bidi="si-LK"/>
        </w:rPr>
      </w:pPr>
    </w:p>
    <w:p w:rsidR="006E6BEE" w:rsidRDefault="00157954" w:rsidP="00157954">
      <w:pPr>
        <w:jc w:val="both"/>
        <w:rPr>
          <w:iCs/>
          <w:lang w:bidi="si-LK"/>
        </w:rPr>
      </w:pPr>
      <w:r w:rsidRPr="00157954">
        <w:rPr>
          <w:b/>
          <w:iCs/>
          <w:lang w:bidi="si-LK"/>
        </w:rPr>
        <w:t>Podnikateľská činnosť mesta</w:t>
      </w:r>
      <w:r>
        <w:rPr>
          <w:b/>
          <w:iCs/>
          <w:lang w:bidi="si-LK"/>
        </w:rPr>
        <w:t xml:space="preserve">: </w:t>
      </w:r>
      <w:r>
        <w:rPr>
          <w:iCs/>
          <w:lang w:bidi="si-LK"/>
        </w:rPr>
        <w:t xml:space="preserve"> Regionálne turistické informačné centrum</w:t>
      </w:r>
    </w:p>
    <w:p w:rsidR="00157954" w:rsidRDefault="00157954" w:rsidP="006E6BEE">
      <w:pPr>
        <w:ind w:left="720"/>
        <w:jc w:val="both"/>
        <w:rPr>
          <w:iCs/>
          <w:lang w:bidi="si-LK"/>
        </w:rPr>
      </w:pPr>
    </w:p>
    <w:p w:rsidR="00BD41EC" w:rsidRPr="00164A4F" w:rsidRDefault="003A003B" w:rsidP="00BD41EC">
      <w:pPr>
        <w:rPr>
          <w:b/>
          <w:iCs/>
          <w:lang w:bidi="si-LK"/>
        </w:rPr>
      </w:pPr>
      <w:r w:rsidRPr="00164A4F">
        <w:rPr>
          <w:b/>
          <w:iCs/>
          <w:lang w:bidi="si-LK"/>
        </w:rPr>
        <w:t>Mesto j</w:t>
      </w:r>
      <w:r w:rsidR="00BD41EC" w:rsidRPr="00164A4F">
        <w:rPr>
          <w:b/>
          <w:iCs/>
          <w:lang w:bidi="si-LK"/>
        </w:rPr>
        <w:t>e zriaďovateľom  štyroch rozpočtových organizácií :</w:t>
      </w:r>
    </w:p>
    <w:p w:rsidR="00BD41EC" w:rsidRPr="00164A4F" w:rsidRDefault="00BD41EC" w:rsidP="00FB206A">
      <w:pPr>
        <w:numPr>
          <w:ilvl w:val="0"/>
          <w:numId w:val="3"/>
        </w:numPr>
        <w:rPr>
          <w:iCs/>
          <w:lang w:bidi="si-LK"/>
        </w:rPr>
      </w:pPr>
      <w:r w:rsidRPr="00164A4F">
        <w:rPr>
          <w:iCs/>
          <w:lang w:bidi="si-LK"/>
        </w:rPr>
        <w:t>Z</w:t>
      </w:r>
      <w:r w:rsidR="00A737F0" w:rsidRPr="00164A4F">
        <w:rPr>
          <w:iCs/>
          <w:lang w:bidi="si-LK"/>
        </w:rPr>
        <w:t xml:space="preserve">ákladná škola </w:t>
      </w:r>
      <w:r w:rsidRPr="00164A4F">
        <w:rPr>
          <w:iCs/>
          <w:lang w:bidi="si-LK"/>
        </w:rPr>
        <w:t xml:space="preserve"> </w:t>
      </w:r>
      <w:proofErr w:type="spellStart"/>
      <w:r w:rsidRPr="00164A4F">
        <w:rPr>
          <w:iCs/>
          <w:lang w:bidi="si-LK"/>
        </w:rPr>
        <w:t>J.M.Petzvala</w:t>
      </w:r>
      <w:proofErr w:type="spellEnd"/>
      <w:r w:rsidR="00A737F0" w:rsidRPr="00164A4F">
        <w:rPr>
          <w:iCs/>
          <w:lang w:bidi="si-LK"/>
        </w:rPr>
        <w:t xml:space="preserve"> Moskovská 20</w:t>
      </w:r>
    </w:p>
    <w:p w:rsidR="00BD41EC" w:rsidRPr="00164A4F" w:rsidRDefault="00BD41EC" w:rsidP="00FB206A">
      <w:pPr>
        <w:numPr>
          <w:ilvl w:val="0"/>
          <w:numId w:val="3"/>
        </w:numPr>
        <w:rPr>
          <w:iCs/>
          <w:lang w:bidi="si-LK"/>
        </w:rPr>
      </w:pPr>
      <w:r w:rsidRPr="00164A4F">
        <w:rPr>
          <w:iCs/>
          <w:lang w:bidi="si-LK"/>
        </w:rPr>
        <w:t>Z</w:t>
      </w:r>
      <w:r w:rsidR="00A737F0" w:rsidRPr="00164A4F">
        <w:rPr>
          <w:iCs/>
          <w:lang w:bidi="si-LK"/>
        </w:rPr>
        <w:t>ákladná škola</w:t>
      </w:r>
      <w:r w:rsidRPr="00164A4F">
        <w:rPr>
          <w:iCs/>
          <w:lang w:bidi="si-LK"/>
        </w:rPr>
        <w:t xml:space="preserve"> Štefánikova</w:t>
      </w:r>
      <w:r w:rsidR="00A737F0" w:rsidRPr="00164A4F">
        <w:rPr>
          <w:iCs/>
          <w:lang w:bidi="si-LK"/>
        </w:rPr>
        <w:t xml:space="preserve"> 19</w:t>
      </w:r>
    </w:p>
    <w:p w:rsidR="00BD41EC" w:rsidRPr="00164A4F" w:rsidRDefault="00BD41EC" w:rsidP="00FB206A">
      <w:pPr>
        <w:numPr>
          <w:ilvl w:val="0"/>
          <w:numId w:val="3"/>
        </w:numPr>
        <w:rPr>
          <w:iCs/>
          <w:lang w:bidi="si-LK"/>
        </w:rPr>
      </w:pPr>
      <w:r w:rsidRPr="00164A4F">
        <w:rPr>
          <w:iCs/>
          <w:lang w:bidi="si-LK"/>
        </w:rPr>
        <w:t>Materská škola Mierová</w:t>
      </w:r>
      <w:r w:rsidR="00A737F0" w:rsidRPr="00164A4F">
        <w:rPr>
          <w:iCs/>
          <w:lang w:bidi="si-LK"/>
        </w:rPr>
        <w:t xml:space="preserve"> 1</w:t>
      </w:r>
    </w:p>
    <w:p w:rsidR="00BD41EC" w:rsidRPr="00164A4F" w:rsidRDefault="00BD41EC" w:rsidP="00FB206A">
      <w:pPr>
        <w:numPr>
          <w:ilvl w:val="0"/>
          <w:numId w:val="3"/>
        </w:numPr>
        <w:rPr>
          <w:iCs/>
          <w:lang w:bidi="si-LK"/>
        </w:rPr>
      </w:pPr>
      <w:r w:rsidRPr="00164A4F">
        <w:rPr>
          <w:iCs/>
          <w:lang w:bidi="si-LK"/>
        </w:rPr>
        <w:t>Základná umelecká škola</w:t>
      </w:r>
      <w:r w:rsidR="00A737F0" w:rsidRPr="00164A4F">
        <w:rPr>
          <w:iCs/>
          <w:lang w:bidi="si-LK"/>
        </w:rPr>
        <w:t xml:space="preserve"> Zimná 12</w:t>
      </w:r>
    </w:p>
    <w:p w:rsidR="00BD41EC" w:rsidRPr="00164A4F" w:rsidRDefault="00BD41EC" w:rsidP="00BD41EC">
      <w:pPr>
        <w:ind w:left="360"/>
        <w:rPr>
          <w:iCs/>
          <w:lang w:bidi="si-LK"/>
        </w:rPr>
      </w:pPr>
    </w:p>
    <w:p w:rsidR="007651C8" w:rsidRPr="00164A4F" w:rsidRDefault="00BD41EC">
      <w:pPr>
        <w:rPr>
          <w:iCs/>
          <w:lang w:bidi="si-LK"/>
        </w:rPr>
      </w:pPr>
      <w:r w:rsidRPr="00164A4F">
        <w:rPr>
          <w:iCs/>
          <w:lang w:bidi="si-LK"/>
        </w:rPr>
        <w:t xml:space="preserve">Mesto je zriaďovateľom obchodnej spoločnosti so 100 % účasťou </w:t>
      </w:r>
      <w:r w:rsidR="00A2646C">
        <w:rPr>
          <w:iCs/>
          <w:lang w:bidi="si-LK"/>
        </w:rPr>
        <w:t xml:space="preserve">- </w:t>
      </w:r>
      <w:r w:rsidRPr="00164A4F">
        <w:rPr>
          <w:iCs/>
          <w:lang w:bidi="si-LK"/>
        </w:rPr>
        <w:t>Mestský podnik Spišská Belá, s.r.o.</w:t>
      </w:r>
    </w:p>
    <w:p w:rsidR="002B4424" w:rsidRPr="00164A4F" w:rsidRDefault="002B4424">
      <w:pPr>
        <w:rPr>
          <w:iCs/>
          <w:lang w:bidi="si-LK"/>
        </w:rPr>
      </w:pPr>
    </w:p>
    <w:p w:rsidR="00A17DAE" w:rsidRPr="00EF4230" w:rsidRDefault="00EF4230" w:rsidP="00EF4230">
      <w:pPr>
        <w:rPr>
          <w:b/>
          <w:iCs/>
          <w:color w:val="17365D"/>
          <w:sz w:val="28"/>
          <w:szCs w:val="28"/>
          <w:lang w:bidi="si-LK"/>
        </w:rPr>
      </w:pPr>
      <w:r w:rsidRPr="00EF4230">
        <w:rPr>
          <w:b/>
          <w:iCs/>
          <w:color w:val="17365D"/>
          <w:sz w:val="28"/>
          <w:szCs w:val="28"/>
          <w:lang w:bidi="si-LK"/>
        </w:rPr>
        <w:t xml:space="preserve">2. </w:t>
      </w:r>
      <w:r w:rsidR="00ED1594" w:rsidRPr="00EF4230">
        <w:rPr>
          <w:b/>
          <w:iCs/>
          <w:color w:val="17365D"/>
          <w:sz w:val="28"/>
          <w:szCs w:val="28"/>
          <w:lang w:bidi="si-LK"/>
        </w:rPr>
        <w:t xml:space="preserve"> R</w:t>
      </w:r>
      <w:r w:rsidR="00FC710D" w:rsidRPr="00EF4230">
        <w:rPr>
          <w:b/>
          <w:iCs/>
          <w:color w:val="17365D"/>
          <w:sz w:val="28"/>
          <w:szCs w:val="28"/>
          <w:lang w:bidi="si-LK"/>
        </w:rPr>
        <w:t>ozpočet mesta</w:t>
      </w:r>
      <w:r w:rsidR="00476593">
        <w:rPr>
          <w:b/>
          <w:iCs/>
          <w:color w:val="17365D"/>
          <w:sz w:val="28"/>
          <w:szCs w:val="28"/>
          <w:lang w:bidi="si-LK"/>
        </w:rPr>
        <w:t xml:space="preserve"> na rok 2014 a jeho plnenie </w:t>
      </w:r>
    </w:p>
    <w:p w:rsidR="00345217" w:rsidRPr="00164A4F" w:rsidRDefault="00345217" w:rsidP="00A17DAE">
      <w:pPr>
        <w:jc w:val="center"/>
        <w:rPr>
          <w:b/>
          <w:iCs/>
          <w:lang w:bidi="si-LK"/>
        </w:rPr>
      </w:pPr>
    </w:p>
    <w:p w:rsidR="00476AA1" w:rsidRPr="00164A4F" w:rsidRDefault="00194E56" w:rsidP="002670C9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Rozpoč</w:t>
      </w:r>
      <w:r w:rsidR="0061603D" w:rsidRPr="00164A4F">
        <w:rPr>
          <w:iCs/>
          <w:lang w:bidi="si-LK"/>
        </w:rPr>
        <w:t xml:space="preserve">et mesta je základným nástrojom finančného hospodárenia v príslušnom rozpočtovom roku, ktorým sa riadi financovanie úloh a funkcií mesta v príslušnom rozpočtovom roku. </w:t>
      </w:r>
    </w:p>
    <w:p w:rsidR="00476AA1" w:rsidRPr="00164A4F" w:rsidRDefault="00476AA1" w:rsidP="002670C9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Od 1.1.2009 je zavedený systém programového rozpočtovania výdavkov, čím sa zvyšuje transparentnosť verejných financií, posilnená je úloha strategického plánovania, zvyšuje sa zodpovednosť správcov jednotlivých položiek za účelné a efektívne vynakladanie výdavkov. Programovo sa rozpočtuje len výdavková časť rozpočtu mesta. Programový rozpočet rozdeľuje výdavky samosprávy do jednotlivých programov. Program je skupina navzájom súvisiacich aktivít, vykonávaných na splnenie definovaných cieľov a zámerov. Programy sa ďalej členia na podprogramy a prvky. </w:t>
      </w:r>
    </w:p>
    <w:p w:rsidR="00476AA1" w:rsidRPr="00164A4F" w:rsidRDefault="00476AA1" w:rsidP="002670C9">
      <w:pPr>
        <w:jc w:val="both"/>
        <w:rPr>
          <w:iCs/>
          <w:lang w:bidi="si-LK"/>
        </w:rPr>
      </w:pPr>
    </w:p>
    <w:p w:rsidR="0061603D" w:rsidRPr="00164A4F" w:rsidRDefault="0061603D" w:rsidP="000800AF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Rozpočet mesta je súčasťou rozpočtu verejnej správy. Rozpočtový rok je zhodný s kalendárnym rokom. Vyjadruje samostatnosť hospodárenia mesta. </w:t>
      </w:r>
    </w:p>
    <w:p w:rsidR="00194E56" w:rsidRPr="00164A4F" w:rsidRDefault="00194E56" w:rsidP="000800AF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Súčasťou rozpočtu mesta sú aj rozpočty príjmov a výdavkov rozpočtových organizácií zriadených mestom ako aj finančné vzťahy k právnickým osobám, ktorých je zakladateľom.  </w:t>
      </w:r>
    </w:p>
    <w:p w:rsidR="000E1A7D" w:rsidRPr="00164A4F" w:rsidRDefault="000E1A7D" w:rsidP="000800AF">
      <w:pPr>
        <w:jc w:val="both"/>
        <w:rPr>
          <w:iCs/>
          <w:lang w:bidi="si-LK"/>
        </w:rPr>
      </w:pPr>
    </w:p>
    <w:p w:rsidR="0061603D" w:rsidRPr="00164A4F" w:rsidRDefault="0061603D" w:rsidP="000800AF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Rozpočet mesta obsahuje príjmy a výdavky, v ktorých sú vyjadrené finančné vzťahy:</w:t>
      </w:r>
    </w:p>
    <w:p w:rsidR="0061603D" w:rsidRPr="00164A4F" w:rsidRDefault="0061603D" w:rsidP="000800AF">
      <w:pPr>
        <w:numPr>
          <w:ilvl w:val="0"/>
          <w:numId w:val="1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 právnickým  a fyzickým osobám – podnikateľom pôsobiacim na území mesta</w:t>
      </w:r>
      <w:r w:rsidR="001761D7">
        <w:rPr>
          <w:iCs/>
          <w:lang w:bidi="si-LK"/>
        </w:rPr>
        <w:t>,</w:t>
      </w:r>
    </w:p>
    <w:p w:rsidR="0061603D" w:rsidRPr="00164A4F" w:rsidRDefault="0061603D" w:rsidP="000800AF">
      <w:pPr>
        <w:numPr>
          <w:ilvl w:val="0"/>
          <w:numId w:val="16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 obyvateľom mesta</w:t>
      </w:r>
      <w:r w:rsidR="001761D7">
        <w:rPr>
          <w:iCs/>
          <w:lang w:bidi="si-LK"/>
        </w:rPr>
        <w:t>.</w:t>
      </w:r>
      <w:r w:rsidRPr="00164A4F">
        <w:rPr>
          <w:iCs/>
          <w:lang w:bidi="si-LK"/>
        </w:rPr>
        <w:t xml:space="preserve"> </w:t>
      </w:r>
    </w:p>
    <w:p w:rsidR="0061603D" w:rsidRPr="00164A4F" w:rsidRDefault="0061603D" w:rsidP="000800AF">
      <w:pPr>
        <w:ind w:left="720"/>
        <w:jc w:val="both"/>
        <w:rPr>
          <w:iCs/>
          <w:lang w:bidi="si-LK"/>
        </w:rPr>
      </w:pPr>
    </w:p>
    <w:p w:rsidR="0061603D" w:rsidRPr="00164A4F" w:rsidRDefault="0061603D" w:rsidP="000800AF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Rozpočet mesta zahŕňa aj finančné vzťahy štátu k rozpočtom obcí:</w:t>
      </w:r>
    </w:p>
    <w:p w:rsidR="0061603D" w:rsidRPr="00164A4F" w:rsidRDefault="0061603D" w:rsidP="000800AF">
      <w:pPr>
        <w:numPr>
          <w:ilvl w:val="0"/>
          <w:numId w:val="1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podiely na daniach v správe štátu</w:t>
      </w:r>
      <w:r w:rsidR="001761D7">
        <w:rPr>
          <w:iCs/>
          <w:lang w:bidi="si-LK"/>
        </w:rPr>
        <w:t>,</w:t>
      </w:r>
    </w:p>
    <w:p w:rsidR="0061603D" w:rsidRPr="00164A4F" w:rsidRDefault="0061603D" w:rsidP="000800AF">
      <w:pPr>
        <w:numPr>
          <w:ilvl w:val="0"/>
          <w:numId w:val="1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dotácia na úhradu nákladov preneseného výkonu štátnej správy,</w:t>
      </w:r>
    </w:p>
    <w:p w:rsidR="0061603D" w:rsidRPr="00164A4F" w:rsidRDefault="0061603D" w:rsidP="000800AF">
      <w:pPr>
        <w:numPr>
          <w:ilvl w:val="0"/>
          <w:numId w:val="17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ďalšie dotácie v súlade so zákonom o štátnom rozpočte na príslušný rozpočtový rok.</w:t>
      </w:r>
    </w:p>
    <w:p w:rsidR="0061603D" w:rsidRPr="00164A4F" w:rsidRDefault="0061603D" w:rsidP="000800AF">
      <w:pPr>
        <w:jc w:val="both"/>
        <w:rPr>
          <w:iCs/>
          <w:lang w:bidi="si-LK"/>
        </w:rPr>
      </w:pPr>
    </w:p>
    <w:p w:rsidR="0061603D" w:rsidRPr="00164A4F" w:rsidRDefault="0061603D" w:rsidP="000800AF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>V rozpočte mesta sa uplatňuje rozpočtová klasifikácia v súlade s osobitným predpisom. Rozpočet mesta na rok 201</w:t>
      </w:r>
      <w:r w:rsidR="00476AA1" w:rsidRPr="00164A4F">
        <w:rPr>
          <w:iCs/>
          <w:lang w:bidi="si-LK"/>
        </w:rPr>
        <w:t>3</w:t>
      </w:r>
      <w:r w:rsidRPr="00164A4F">
        <w:rPr>
          <w:iCs/>
          <w:lang w:bidi="si-LK"/>
        </w:rPr>
        <w:t xml:space="preserve"> bol zostavený v súlade s ustanovením § 10 zákona č. 583/2004 </w:t>
      </w:r>
      <w:proofErr w:type="spellStart"/>
      <w:r w:rsidRPr="00164A4F">
        <w:rPr>
          <w:iCs/>
          <w:lang w:bidi="si-LK"/>
        </w:rPr>
        <w:t>Z.z</w:t>
      </w:r>
      <w:proofErr w:type="spellEnd"/>
      <w:r w:rsidRPr="00164A4F">
        <w:rPr>
          <w:iCs/>
          <w:lang w:bidi="si-LK"/>
        </w:rPr>
        <w:t xml:space="preserve">. o rozpočtových pravidlách územnej samosprávy a o zmene a doplnení niektorých zákonov v znení neskorších predpisov. </w:t>
      </w: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80"/>
        <w:gridCol w:w="1560"/>
        <w:gridCol w:w="1559"/>
        <w:gridCol w:w="1984"/>
        <w:gridCol w:w="1967"/>
        <w:gridCol w:w="160"/>
      </w:tblGrid>
      <w:tr w:rsidR="00E40D19" w:rsidRPr="00E40D19" w:rsidTr="00E40D19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41E" w:rsidRDefault="008A170B" w:rsidP="000800AF">
            <w:pPr>
              <w:jc w:val="both"/>
              <w:rPr>
                <w:b/>
                <w:bCs/>
                <w:color w:val="000000"/>
                <w:lang w:eastAsia="sk-SK"/>
              </w:rPr>
            </w:pPr>
            <w:r w:rsidRPr="00164A4F">
              <w:rPr>
                <w:iCs/>
                <w:lang w:bidi="si-LK"/>
              </w:rPr>
              <w:t xml:space="preserve">Účtovníctvo mesta je vedené na akruálnom princípe na rozdiel od rozpočtu, ktorý sa naďalej zostavuje a sleduje na hotovostnom princípe. </w:t>
            </w:r>
          </w:p>
          <w:p w:rsidR="006E241E" w:rsidRDefault="006E241E" w:rsidP="000800AF">
            <w:pPr>
              <w:jc w:val="both"/>
              <w:rPr>
                <w:b/>
                <w:bCs/>
                <w:color w:val="000000"/>
                <w:lang w:eastAsia="sk-SK"/>
              </w:rPr>
            </w:pPr>
          </w:p>
          <w:p w:rsidR="00E40D19" w:rsidRPr="00F63B54" w:rsidRDefault="00E40D19" w:rsidP="000800AF">
            <w:pPr>
              <w:jc w:val="both"/>
              <w:rPr>
                <w:b/>
                <w:bCs/>
                <w:color w:val="000000"/>
                <w:lang w:eastAsia="sk-SK"/>
              </w:rPr>
            </w:pPr>
            <w:r w:rsidRPr="00F63B54">
              <w:rPr>
                <w:b/>
                <w:bCs/>
                <w:color w:val="000000"/>
                <w:lang w:eastAsia="sk-SK"/>
              </w:rPr>
              <w:t>Súhrnné vyhodnotenie plnenia rozpočtu mesta k 31.12.201</w:t>
            </w:r>
            <w:r w:rsidR="00996D0C">
              <w:rPr>
                <w:b/>
                <w:bCs/>
                <w:color w:val="000000"/>
                <w:lang w:eastAsia="sk-SK"/>
              </w:rPr>
              <w:t>4</w:t>
            </w:r>
            <w:r w:rsidRPr="00F63B54">
              <w:rPr>
                <w:b/>
                <w:bCs/>
                <w:color w:val="000000"/>
                <w:lang w:eastAsia="sk-SK"/>
              </w:rPr>
              <w:t xml:space="preserve"> s porovnaním na rok 201</w:t>
            </w:r>
            <w:r w:rsidR="00996D0C">
              <w:rPr>
                <w:b/>
                <w:bCs/>
                <w:color w:val="000000"/>
                <w:lang w:eastAsia="sk-SK"/>
              </w:rPr>
              <w:t>3</w:t>
            </w:r>
          </w:p>
          <w:p w:rsidR="00F63B54" w:rsidRPr="00E40D19" w:rsidRDefault="00F63B54" w:rsidP="000800AF">
            <w:pPr>
              <w:jc w:val="both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E40D19" w:rsidRPr="00E40D19" w:rsidTr="00E40D19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0D19" w:rsidRPr="00E40D19" w:rsidRDefault="00E40D19" w:rsidP="00E40D19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A/ BEŽNÝ  ROZPOČET</w:t>
            </w:r>
          </w:p>
        </w:tc>
      </w:tr>
      <w:tr w:rsidR="00E40D19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0D19" w:rsidRPr="00E40D19" w:rsidRDefault="00E40D19" w:rsidP="00E40D19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lang w:eastAsia="sk-SK"/>
              </w:rPr>
              <w:t>1. Rozpočet mesta</w:t>
            </w:r>
          </w:p>
        </w:tc>
      </w:tr>
      <w:tr w:rsidR="006C31F0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Bežný rozpočet mesta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7663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SR rok 201</w:t>
            </w:r>
            <w:r w:rsidR="007663D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7663D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 w:rsidR="007663D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905978" w:rsidP="00C808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905978" w:rsidP="00C808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  <w:r w:rsidR="006C31F0"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4 205 305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4 363 393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4 410 371,46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4 417 081,66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1 906 003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2 066 657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2 012 404,14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1 894 973,53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893BCE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2 299 302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893BCE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2 296 736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893BCE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2 397 967,32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2 522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108,13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917B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Bežný rozpočet RO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94 412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101 597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102 558,10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100 625,26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2 000 460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2 185 604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2 166 529,45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2 281 074,43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890611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-1 906 048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890611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-2 084 007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-2 063 971,35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-2 180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449,17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917B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Bežný rozpočet 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996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4 299 717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4 464 990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4 512 929,56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4 517 706,92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917BE6" w:rsidRDefault="007663DF" w:rsidP="00E40D1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3 906 463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4 252 261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4 178 933,59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4 176 047,96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393 254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212 729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333 995,97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341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658,96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3922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Kapit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ozpočet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mesta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3 161 242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2 632 968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2 633 260,53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2 860 370,78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3 237 982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3 001 429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2 996 479,07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3 575 701,13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-76 740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-368 461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-363 218,54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-715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330,35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Kapitálový rozpočet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RO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0                            </w:t>
            </w: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917BE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Kapit.rozpočet</w:t>
            </w:r>
            <w:proofErr w:type="spellEnd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3 161 242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2 632 968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2 633 260,53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2 860 370,78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5F012E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3 243 582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5F012E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3 001 429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5046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2 996 479,07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3 575 701,13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5F012E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-112 340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5F012E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-368 461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5F012E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-363 218,54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-715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330,35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BR + KR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D01830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7 460 959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D01830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7 097 958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D01830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7 146 190,09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7 378 077,70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7 150 045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D01830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7 253 690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7 175 412,66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7 751 749,09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310 914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-155732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-29 222,57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-373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671,39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Finančné operácie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163 099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946D25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938 284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909 926,61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834 720,23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474 013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782 552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780 959,68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290 904,91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- 310 914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1872A3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155 732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660B8C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128 966,93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543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815,32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F63B54" w:rsidRDefault="007663DF" w:rsidP="00F63B5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63B54">
              <w:rPr>
                <w:b/>
                <w:bCs/>
                <w:color w:val="000000"/>
                <w:lang w:eastAsia="sk-SK"/>
              </w:rPr>
              <w:t>CELKOVÝ ROZPOČET PO ZAPOJENÍ FINANČNÝCH OPERÁCIÍ</w:t>
            </w: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Súhrnný rozpočet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SR rok 201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C8086C" w:rsidP="00667B5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2014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C808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C8086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A126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 zapojení </w:t>
            </w:r>
            <w:proofErr w:type="spellStart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fin</w:t>
            </w:r>
            <w:r w:rsidR="00BA12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.oper</w:t>
            </w:r>
            <w:proofErr w:type="spellEnd"/>
            <w:r w:rsidR="00BA12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4B494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7 624 058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A0626A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8 036 242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A0626A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8 056 116,70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8 212 797,93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4B494F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7 624 058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A0626A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8 036 242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A0626A" w:rsidP="00174E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7 956 372,34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8 042 654,00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217061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A0626A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99 744,36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B0489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170 143,93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1603D" w:rsidRDefault="0061603D" w:rsidP="0061603D">
      <w:pPr>
        <w:rPr>
          <w:iCs/>
          <w:lang w:bidi="si-LK"/>
        </w:rPr>
      </w:pPr>
    </w:p>
    <w:p w:rsidR="0090616B" w:rsidRPr="00164A4F" w:rsidRDefault="00E40D19" w:rsidP="0090616B">
      <w:pPr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Skutočné </w:t>
      </w:r>
      <w:r w:rsidR="0070592C" w:rsidRPr="00164A4F">
        <w:rPr>
          <w:iCs/>
          <w:lang w:bidi="si-LK"/>
        </w:rPr>
        <w:t>plnenie príjmov aj výdavkov v porovnaní s predchádzajúcim rokom je nižšie z dôvodu p</w:t>
      </w:r>
      <w:r w:rsidR="009568D7" w:rsidRPr="00164A4F">
        <w:rPr>
          <w:iCs/>
          <w:lang w:bidi="si-LK"/>
        </w:rPr>
        <w:t>ostupného ukonč</w:t>
      </w:r>
      <w:r w:rsidR="00551A11">
        <w:rPr>
          <w:iCs/>
          <w:lang w:bidi="si-LK"/>
        </w:rPr>
        <w:t>e</w:t>
      </w:r>
      <w:r w:rsidR="009568D7" w:rsidRPr="00164A4F">
        <w:rPr>
          <w:iCs/>
          <w:lang w:bidi="si-LK"/>
        </w:rPr>
        <w:t xml:space="preserve">nia </w:t>
      </w:r>
      <w:r w:rsidR="00551A11">
        <w:rPr>
          <w:iCs/>
          <w:lang w:bidi="si-LK"/>
        </w:rPr>
        <w:t xml:space="preserve"> </w:t>
      </w:r>
      <w:r w:rsidR="009568D7" w:rsidRPr="00164A4F">
        <w:rPr>
          <w:iCs/>
          <w:lang w:bidi="si-LK"/>
        </w:rPr>
        <w:t xml:space="preserve">investičných projektov. </w:t>
      </w:r>
    </w:p>
    <w:p w:rsidR="004055DF" w:rsidRPr="00164A4F" w:rsidRDefault="004055DF" w:rsidP="007532BB">
      <w:pPr>
        <w:rPr>
          <w:b/>
          <w:iCs/>
          <w:lang w:bidi="si-LK"/>
        </w:rPr>
      </w:pPr>
    </w:p>
    <w:p w:rsidR="00C94C65" w:rsidRPr="00164A4F" w:rsidRDefault="00357F54" w:rsidP="00C94C65">
      <w:pPr>
        <w:rPr>
          <w:b/>
          <w:iCs/>
          <w:lang w:bidi="si-LK"/>
        </w:rPr>
      </w:pPr>
      <w:r w:rsidRPr="00164A4F">
        <w:rPr>
          <w:b/>
          <w:iCs/>
          <w:lang w:bidi="si-LK"/>
        </w:rPr>
        <w:t>Členenie výdavkov podľa programov:</w:t>
      </w:r>
    </w:p>
    <w:p w:rsidR="00B962EC" w:rsidRDefault="00B962EC" w:rsidP="00B962EC">
      <w:pPr>
        <w:jc w:val="both"/>
        <w:rPr>
          <w:iCs/>
        </w:rPr>
      </w:pPr>
    </w:p>
    <w:p w:rsidR="00B962EC" w:rsidRPr="00164A4F" w:rsidRDefault="00B962EC" w:rsidP="00B962EC">
      <w:pPr>
        <w:jc w:val="both"/>
        <w:rPr>
          <w:iCs/>
        </w:rPr>
      </w:pPr>
      <w:r w:rsidRPr="00164A4F">
        <w:rPr>
          <w:iCs/>
        </w:rPr>
        <w:t>Všetky výdavky sú rozdelené podľa programovej štruktúry</w:t>
      </w:r>
      <w:r>
        <w:rPr>
          <w:iCs/>
        </w:rPr>
        <w:t>,</w:t>
      </w:r>
      <w:r w:rsidRPr="00164A4F">
        <w:rPr>
          <w:iCs/>
        </w:rPr>
        <w:t xml:space="preserve"> ale aj podľa ekonomickej klasifikácie rozpočtovej klasifikácie</w:t>
      </w:r>
      <w:r>
        <w:rPr>
          <w:iCs/>
        </w:rPr>
        <w:t xml:space="preserve"> v prílohe č. 2</w:t>
      </w:r>
      <w:r w:rsidRPr="00164A4F">
        <w:rPr>
          <w:iCs/>
        </w:rPr>
        <w:t xml:space="preserve">. </w:t>
      </w:r>
    </w:p>
    <w:p w:rsidR="00C94C65" w:rsidRPr="00164A4F" w:rsidRDefault="00B962EC" w:rsidP="003A355D">
      <w:pPr>
        <w:jc w:val="both"/>
      </w:pPr>
      <w:r w:rsidRPr="00164A4F">
        <w:rPr>
          <w:iCs/>
        </w:rPr>
        <w:t>Zdôvodnenie jednotlivých výdavkov podľa  aktivít, zámerov, cieľov a ukazovateľov je</w:t>
      </w:r>
      <w:r>
        <w:rPr>
          <w:iCs/>
        </w:rPr>
        <w:t xml:space="preserve"> v hodnotiacej správe, ktorá je súčasťou programového rozpočtovania a tvorí prílohu záverečného účtu. </w:t>
      </w:r>
      <w:r w:rsidR="003A355D" w:rsidRPr="00164A4F">
        <w:t>Vykonáva sa s cieľom zabezpečiť informácie o plnení, resp. neplnení merateľných ukazovateľov</w:t>
      </w:r>
      <w:r>
        <w:t>.</w:t>
      </w:r>
      <w:r w:rsidR="003A355D" w:rsidRPr="00164A4F">
        <w:t xml:space="preserve"> </w:t>
      </w:r>
    </w:p>
    <w:p w:rsidR="003A355D" w:rsidRPr="00164A4F" w:rsidRDefault="003A355D" w:rsidP="00C94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56"/>
        <w:gridCol w:w="1842"/>
        <w:gridCol w:w="1843"/>
        <w:gridCol w:w="1843"/>
      </w:tblGrid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proofErr w:type="spellStart"/>
            <w:r w:rsidRPr="00164A4F">
              <w:rPr>
                <w:b/>
              </w:rPr>
              <w:t>p.č</w:t>
            </w:r>
            <w:proofErr w:type="spellEnd"/>
            <w:r w:rsidRPr="00164A4F">
              <w:rPr>
                <w:b/>
              </w:rPr>
              <w:t>.</w:t>
            </w:r>
          </w:p>
        </w:tc>
        <w:tc>
          <w:tcPr>
            <w:tcW w:w="2856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1: </w:t>
            </w:r>
          </w:p>
          <w:p w:rsidR="00C94C65" w:rsidRPr="00164A4F" w:rsidRDefault="00C94C65" w:rsidP="00C60A51">
            <w:r w:rsidRPr="00164A4F">
              <w:t>Plánovanie, manažment a</w:t>
            </w:r>
            <w:r w:rsidR="00EF4230">
              <w:t> </w:t>
            </w:r>
            <w:r w:rsidRPr="00164A4F">
              <w:t>kontrola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47 800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41 221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39 627,74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2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2: </w:t>
            </w:r>
          </w:p>
          <w:p w:rsidR="00C94C65" w:rsidRPr="00164A4F" w:rsidRDefault="00C94C65" w:rsidP="00C60A51">
            <w:r w:rsidRPr="00164A4F">
              <w:t>Propagácia a</w:t>
            </w:r>
            <w:r w:rsidR="00280F29">
              <w:t> </w:t>
            </w:r>
            <w:r w:rsidRPr="00164A4F">
              <w:t>marketing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8 000</w:t>
            </w:r>
          </w:p>
        </w:tc>
        <w:tc>
          <w:tcPr>
            <w:tcW w:w="1843" w:type="dxa"/>
          </w:tcPr>
          <w:p w:rsidR="00C94C65" w:rsidRPr="00164A4F" w:rsidRDefault="008E60EE" w:rsidP="008E60EE">
            <w:pPr>
              <w:jc w:val="right"/>
            </w:pPr>
            <w:r>
              <w:t>11 000</w:t>
            </w:r>
          </w:p>
        </w:tc>
        <w:tc>
          <w:tcPr>
            <w:tcW w:w="1843" w:type="dxa"/>
          </w:tcPr>
          <w:p w:rsidR="00C94C65" w:rsidRPr="00164A4F" w:rsidRDefault="008E60EE" w:rsidP="00176FBF">
            <w:pPr>
              <w:jc w:val="right"/>
            </w:pPr>
            <w:r>
              <w:t>10 431,01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3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3: </w:t>
            </w:r>
          </w:p>
          <w:p w:rsidR="00C94C65" w:rsidRPr="00164A4F" w:rsidRDefault="00C94C65" w:rsidP="00C60A51">
            <w:r w:rsidRPr="00164A4F">
              <w:t>Interné služby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25 700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50 038</w:t>
            </w:r>
          </w:p>
        </w:tc>
        <w:tc>
          <w:tcPr>
            <w:tcW w:w="1843" w:type="dxa"/>
          </w:tcPr>
          <w:p w:rsidR="00C94C65" w:rsidRPr="00164A4F" w:rsidRDefault="008E60EE" w:rsidP="00176FBF">
            <w:pPr>
              <w:jc w:val="right"/>
            </w:pPr>
            <w:r>
              <w:t>47 704,41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4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4: </w:t>
            </w:r>
          </w:p>
          <w:p w:rsidR="00C94C65" w:rsidRPr="00164A4F" w:rsidRDefault="00C94C65" w:rsidP="00C60A51">
            <w:r w:rsidRPr="00164A4F">
              <w:t>Služby občanom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159 321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142 430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139 622,31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5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5:</w:t>
            </w:r>
          </w:p>
          <w:p w:rsidR="00C94C65" w:rsidRPr="00164A4F" w:rsidRDefault="00C94C65" w:rsidP="00C60A51">
            <w:r w:rsidRPr="00164A4F">
              <w:t>Bezpečnosť, právo a</w:t>
            </w:r>
            <w:r w:rsidR="00EF4230">
              <w:t> </w:t>
            </w:r>
            <w:r w:rsidRPr="00164A4F">
              <w:t>poriadok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123 119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126 337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125 271,98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6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6:</w:t>
            </w:r>
          </w:p>
          <w:p w:rsidR="00C94C65" w:rsidRPr="00164A4F" w:rsidRDefault="00C94C65" w:rsidP="00C60A51">
            <w:r w:rsidRPr="00164A4F">
              <w:t>Odpadové hospodárstvo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234 719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265 226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264 347,71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7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7:</w:t>
            </w:r>
          </w:p>
          <w:p w:rsidR="00C94C65" w:rsidRPr="00164A4F" w:rsidRDefault="00C94C65" w:rsidP="00C60A51">
            <w:r w:rsidRPr="00164A4F">
              <w:t>Pozemné komunikácie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36 829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74 112</w:t>
            </w:r>
          </w:p>
        </w:tc>
        <w:tc>
          <w:tcPr>
            <w:tcW w:w="1843" w:type="dxa"/>
          </w:tcPr>
          <w:p w:rsidR="00C94C65" w:rsidRPr="00164A4F" w:rsidRDefault="008E60EE" w:rsidP="002139E7">
            <w:pPr>
              <w:jc w:val="right"/>
            </w:pPr>
            <w:r>
              <w:t>73 862,73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8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8:</w:t>
            </w:r>
          </w:p>
          <w:p w:rsidR="00C94C65" w:rsidRPr="00164A4F" w:rsidRDefault="00C94C65" w:rsidP="00DB6297">
            <w:r w:rsidRPr="00164A4F">
              <w:t xml:space="preserve">Vzdelávanie </w:t>
            </w:r>
          </w:p>
        </w:tc>
        <w:tc>
          <w:tcPr>
            <w:tcW w:w="1842" w:type="dxa"/>
          </w:tcPr>
          <w:p w:rsidR="00C94C65" w:rsidRPr="00164A4F" w:rsidRDefault="008E60EE" w:rsidP="00C60A51">
            <w:pPr>
              <w:jc w:val="right"/>
            </w:pPr>
            <w:r>
              <w:t>2 058 946</w:t>
            </w:r>
          </w:p>
        </w:tc>
        <w:tc>
          <w:tcPr>
            <w:tcW w:w="1843" w:type="dxa"/>
          </w:tcPr>
          <w:p w:rsidR="00C94C65" w:rsidRPr="00164A4F" w:rsidRDefault="008E60EE" w:rsidP="00C60A51">
            <w:pPr>
              <w:jc w:val="right"/>
            </w:pPr>
            <w:r>
              <w:t>2 292 837</w:t>
            </w:r>
          </w:p>
        </w:tc>
        <w:tc>
          <w:tcPr>
            <w:tcW w:w="1843" w:type="dxa"/>
          </w:tcPr>
          <w:p w:rsidR="00C94C65" w:rsidRPr="00164A4F" w:rsidRDefault="00F14518" w:rsidP="002139E7">
            <w:pPr>
              <w:jc w:val="right"/>
            </w:pPr>
            <w:r>
              <w:t>2 271 498,54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9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9:</w:t>
            </w:r>
          </w:p>
          <w:p w:rsidR="00C94C65" w:rsidRPr="00164A4F" w:rsidRDefault="00C94C65" w:rsidP="00C60A51">
            <w:r w:rsidRPr="00164A4F">
              <w:t>Šport</w:t>
            </w:r>
          </w:p>
        </w:tc>
        <w:tc>
          <w:tcPr>
            <w:tcW w:w="1842" w:type="dxa"/>
          </w:tcPr>
          <w:p w:rsidR="00C94C65" w:rsidRPr="00164A4F" w:rsidRDefault="008E60EE" w:rsidP="008D24CD">
            <w:pPr>
              <w:jc w:val="right"/>
            </w:pPr>
            <w:r>
              <w:t>72 389</w:t>
            </w:r>
          </w:p>
        </w:tc>
        <w:tc>
          <w:tcPr>
            <w:tcW w:w="1843" w:type="dxa"/>
          </w:tcPr>
          <w:p w:rsidR="00C94C65" w:rsidRPr="00164A4F" w:rsidRDefault="008E60EE" w:rsidP="00642420">
            <w:pPr>
              <w:jc w:val="right"/>
            </w:pPr>
            <w:r>
              <w:t>73 782</w:t>
            </w:r>
          </w:p>
        </w:tc>
        <w:tc>
          <w:tcPr>
            <w:tcW w:w="1843" w:type="dxa"/>
          </w:tcPr>
          <w:p w:rsidR="00C94C65" w:rsidRPr="00164A4F" w:rsidRDefault="008E60EE" w:rsidP="002139E7">
            <w:pPr>
              <w:jc w:val="right"/>
            </w:pPr>
            <w:r>
              <w:t>68 767,76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10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10:</w:t>
            </w:r>
          </w:p>
          <w:p w:rsidR="00C94C65" w:rsidRPr="00164A4F" w:rsidRDefault="00C94C65" w:rsidP="00C60A51">
            <w:r w:rsidRPr="00164A4F">
              <w:t>Kultúra</w:t>
            </w:r>
          </w:p>
        </w:tc>
        <w:tc>
          <w:tcPr>
            <w:tcW w:w="1842" w:type="dxa"/>
          </w:tcPr>
          <w:p w:rsidR="00C94C65" w:rsidRPr="00164A4F" w:rsidRDefault="00326D57" w:rsidP="00C60A51">
            <w:pPr>
              <w:jc w:val="right"/>
            </w:pPr>
            <w:r>
              <w:t>83 501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91 552</w:t>
            </w:r>
          </w:p>
        </w:tc>
        <w:tc>
          <w:tcPr>
            <w:tcW w:w="1843" w:type="dxa"/>
          </w:tcPr>
          <w:p w:rsidR="00C94C65" w:rsidRPr="00164A4F" w:rsidRDefault="00326D57" w:rsidP="002139E7">
            <w:pPr>
              <w:jc w:val="right"/>
            </w:pPr>
            <w:r>
              <w:t>86 348,40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11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11:</w:t>
            </w:r>
          </w:p>
          <w:p w:rsidR="00C94C65" w:rsidRPr="00164A4F" w:rsidRDefault="00C94C65" w:rsidP="00C60A51">
            <w:r w:rsidRPr="00164A4F">
              <w:lastRenderedPageBreak/>
              <w:t>Prostredie pre život</w:t>
            </w:r>
          </w:p>
        </w:tc>
        <w:tc>
          <w:tcPr>
            <w:tcW w:w="1842" w:type="dxa"/>
          </w:tcPr>
          <w:p w:rsidR="00C94C65" w:rsidRPr="00164A4F" w:rsidRDefault="00326D57" w:rsidP="00C60A51">
            <w:pPr>
              <w:jc w:val="right"/>
            </w:pPr>
            <w:r>
              <w:lastRenderedPageBreak/>
              <w:t>143 340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169 222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165 287,42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lastRenderedPageBreak/>
              <w:t>12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12:</w:t>
            </w:r>
          </w:p>
          <w:p w:rsidR="00C94C65" w:rsidRPr="00164A4F" w:rsidRDefault="00C94C65" w:rsidP="00C60A51">
            <w:r w:rsidRPr="00164A4F">
              <w:t>Byty a nebytové priestory</w:t>
            </w:r>
          </w:p>
        </w:tc>
        <w:tc>
          <w:tcPr>
            <w:tcW w:w="1842" w:type="dxa"/>
          </w:tcPr>
          <w:p w:rsidR="00C94C65" w:rsidRPr="00164A4F" w:rsidRDefault="00326D57" w:rsidP="00C60A51">
            <w:pPr>
              <w:jc w:val="right"/>
            </w:pPr>
            <w:r>
              <w:t>92 000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124 664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111 916,12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13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13:</w:t>
            </w:r>
          </w:p>
          <w:p w:rsidR="00C94C65" w:rsidRPr="00164A4F" w:rsidRDefault="00C94C65" w:rsidP="00C60A51">
            <w:r w:rsidRPr="00164A4F">
              <w:t>Sociálne služby</w:t>
            </w:r>
          </w:p>
        </w:tc>
        <w:tc>
          <w:tcPr>
            <w:tcW w:w="1842" w:type="dxa"/>
          </w:tcPr>
          <w:p w:rsidR="00C94C65" w:rsidRPr="00164A4F" w:rsidRDefault="00326D57" w:rsidP="00C60A51">
            <w:pPr>
              <w:jc w:val="right"/>
            </w:pPr>
            <w:r>
              <w:t>226 222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213 059</w:t>
            </w:r>
          </w:p>
        </w:tc>
        <w:tc>
          <w:tcPr>
            <w:tcW w:w="1843" w:type="dxa"/>
          </w:tcPr>
          <w:p w:rsidR="00C94C65" w:rsidRPr="00164A4F" w:rsidRDefault="00326D57" w:rsidP="0082673A">
            <w:pPr>
              <w:jc w:val="right"/>
            </w:pPr>
            <w:r>
              <w:t>208</w:t>
            </w:r>
            <w:r w:rsidR="0082673A">
              <w:t> 363,96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14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14:</w:t>
            </w:r>
          </w:p>
          <w:p w:rsidR="00C94C65" w:rsidRPr="00164A4F" w:rsidRDefault="00C94C65" w:rsidP="00C60A51">
            <w:r w:rsidRPr="00164A4F">
              <w:t>Administratíva</w:t>
            </w:r>
          </w:p>
        </w:tc>
        <w:tc>
          <w:tcPr>
            <w:tcW w:w="1842" w:type="dxa"/>
          </w:tcPr>
          <w:p w:rsidR="00C94C65" w:rsidRPr="00164A4F" w:rsidRDefault="00326D57" w:rsidP="00C60A51">
            <w:pPr>
              <w:jc w:val="right"/>
            </w:pPr>
            <w:r>
              <w:t>1 068 590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1 359 333</w:t>
            </w:r>
          </w:p>
        </w:tc>
        <w:tc>
          <w:tcPr>
            <w:tcW w:w="1843" w:type="dxa"/>
          </w:tcPr>
          <w:p w:rsidR="00C94C65" w:rsidRPr="00164A4F" w:rsidRDefault="00326D57" w:rsidP="00C60A51">
            <w:pPr>
              <w:jc w:val="right"/>
            </w:pPr>
            <w:r>
              <w:t>1 346 843,18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15</w:t>
            </w:r>
          </w:p>
        </w:tc>
        <w:tc>
          <w:tcPr>
            <w:tcW w:w="2856" w:type="dxa"/>
          </w:tcPr>
          <w:p w:rsidR="00C94C65" w:rsidRPr="00164A4F" w:rsidRDefault="00C94C65" w:rsidP="00C60A51">
            <w:pPr>
              <w:rPr>
                <w:b/>
              </w:rPr>
            </w:pPr>
            <w:r w:rsidRPr="00164A4F">
              <w:rPr>
                <w:b/>
              </w:rPr>
              <w:t>Spolu výdavky:</w:t>
            </w:r>
          </w:p>
          <w:p w:rsidR="00C94C65" w:rsidRPr="00164A4F" w:rsidRDefault="00C94C65" w:rsidP="00C60A51">
            <w:pPr>
              <w:rPr>
                <w:b/>
              </w:rPr>
            </w:pPr>
          </w:p>
        </w:tc>
        <w:tc>
          <w:tcPr>
            <w:tcW w:w="1842" w:type="dxa"/>
          </w:tcPr>
          <w:p w:rsidR="00C94C65" w:rsidRPr="00164A4F" w:rsidRDefault="00970F04" w:rsidP="00C60A51">
            <w:pPr>
              <w:jc w:val="right"/>
              <w:rPr>
                <w:b/>
              </w:rPr>
            </w:pPr>
            <w:r>
              <w:rPr>
                <w:b/>
              </w:rPr>
              <w:t>4 380 476</w:t>
            </w:r>
          </w:p>
        </w:tc>
        <w:tc>
          <w:tcPr>
            <w:tcW w:w="1843" w:type="dxa"/>
          </w:tcPr>
          <w:p w:rsidR="00C94C65" w:rsidRPr="00164A4F" w:rsidRDefault="00970F04" w:rsidP="00C60A51">
            <w:pPr>
              <w:jc w:val="right"/>
              <w:rPr>
                <w:b/>
              </w:rPr>
            </w:pPr>
            <w:r>
              <w:rPr>
                <w:b/>
              </w:rPr>
              <w:t>5 034 813</w:t>
            </w:r>
          </w:p>
        </w:tc>
        <w:tc>
          <w:tcPr>
            <w:tcW w:w="1843" w:type="dxa"/>
          </w:tcPr>
          <w:p w:rsidR="00C94C65" w:rsidRPr="00164A4F" w:rsidRDefault="00970F04" w:rsidP="00335B9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335B9E">
              <w:rPr>
                <w:b/>
              </w:rPr>
              <w:t> </w:t>
            </w:r>
            <w:r>
              <w:rPr>
                <w:b/>
              </w:rPr>
              <w:t>9</w:t>
            </w:r>
            <w:r w:rsidR="00335B9E">
              <w:rPr>
                <w:b/>
              </w:rPr>
              <w:t>59 893,27</w:t>
            </w:r>
          </w:p>
        </w:tc>
      </w:tr>
    </w:tbl>
    <w:p w:rsidR="00D16D98" w:rsidRPr="00164A4F" w:rsidRDefault="00D16D98" w:rsidP="00C94C65"/>
    <w:p w:rsidR="00086236" w:rsidRDefault="00086236" w:rsidP="00E619E7">
      <w:pPr>
        <w:jc w:val="both"/>
        <w:rPr>
          <w:b/>
          <w:iCs/>
        </w:rPr>
      </w:pPr>
    </w:p>
    <w:p w:rsidR="00917BE6" w:rsidRPr="00164A4F" w:rsidRDefault="004778EE" w:rsidP="00E619E7">
      <w:pPr>
        <w:jc w:val="both"/>
        <w:rPr>
          <w:b/>
          <w:iCs/>
        </w:rPr>
      </w:pPr>
      <w:r>
        <w:rPr>
          <w:b/>
          <w:iCs/>
        </w:rPr>
        <w:t>K</w:t>
      </w:r>
      <w:r w:rsidR="008644A2" w:rsidRPr="00164A4F">
        <w:rPr>
          <w:b/>
          <w:iCs/>
        </w:rPr>
        <w:t>apitálové výdavky:</w:t>
      </w:r>
    </w:p>
    <w:p w:rsidR="008644A2" w:rsidRPr="00164A4F" w:rsidRDefault="008644A2" w:rsidP="00E619E7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779"/>
        <w:gridCol w:w="1807"/>
        <w:gridCol w:w="1806"/>
        <w:gridCol w:w="2365"/>
      </w:tblGrid>
      <w:tr w:rsidR="008644A2" w:rsidRPr="00164A4F" w:rsidTr="00091B1E">
        <w:tc>
          <w:tcPr>
            <w:tcW w:w="828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proofErr w:type="spellStart"/>
            <w:r w:rsidRPr="00164A4F">
              <w:rPr>
                <w:b/>
              </w:rPr>
              <w:t>p.č</w:t>
            </w:r>
            <w:proofErr w:type="spellEnd"/>
            <w:r w:rsidRPr="00164A4F">
              <w:rPr>
                <w:b/>
              </w:rPr>
              <w:t>.</w:t>
            </w:r>
          </w:p>
        </w:tc>
        <w:tc>
          <w:tcPr>
            <w:tcW w:w="2856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9C5FFD" w:rsidP="00091B1E">
            <w:r w:rsidRPr="00164A4F">
              <w:t>1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 xml:space="preserve">Program 3: </w:t>
            </w:r>
          </w:p>
          <w:p w:rsidR="008644A2" w:rsidRPr="00164A4F" w:rsidRDefault="008644A2" w:rsidP="00091B1E">
            <w:r w:rsidRPr="00164A4F">
              <w:t>Interné služby</w:t>
            </w:r>
          </w:p>
        </w:tc>
        <w:tc>
          <w:tcPr>
            <w:tcW w:w="1842" w:type="dxa"/>
          </w:tcPr>
          <w:p w:rsidR="008644A2" w:rsidRPr="00164A4F" w:rsidRDefault="00C61C6D" w:rsidP="00091B1E">
            <w:pPr>
              <w:jc w:val="right"/>
            </w:pPr>
            <w:r>
              <w:t>30 000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20 500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17 955,26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9C5FFD" w:rsidP="00091B1E">
            <w:r w:rsidRPr="00164A4F">
              <w:t>2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 xml:space="preserve">Program 4: </w:t>
            </w:r>
          </w:p>
          <w:p w:rsidR="008644A2" w:rsidRPr="00164A4F" w:rsidRDefault="008644A2" w:rsidP="00091B1E">
            <w:r w:rsidRPr="00164A4F">
              <w:t>Služby občanom</w:t>
            </w:r>
          </w:p>
        </w:tc>
        <w:tc>
          <w:tcPr>
            <w:tcW w:w="1842" w:type="dxa"/>
          </w:tcPr>
          <w:p w:rsidR="008644A2" w:rsidRPr="00164A4F" w:rsidRDefault="00C61C6D" w:rsidP="00091B1E">
            <w:pPr>
              <w:jc w:val="right"/>
            </w:pPr>
            <w:r>
              <w:t>5 000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77 162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77 154,41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CA58BB" w:rsidP="00091B1E">
            <w:r>
              <w:t>3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>Program 6:</w:t>
            </w:r>
          </w:p>
          <w:p w:rsidR="008644A2" w:rsidRPr="00164A4F" w:rsidRDefault="008644A2" w:rsidP="00091B1E">
            <w:r w:rsidRPr="00164A4F">
              <w:t>Odpadové hospodárstvo</w:t>
            </w:r>
          </w:p>
        </w:tc>
        <w:tc>
          <w:tcPr>
            <w:tcW w:w="1842" w:type="dxa"/>
          </w:tcPr>
          <w:p w:rsidR="008644A2" w:rsidRPr="00164A4F" w:rsidRDefault="00C61C6D" w:rsidP="00091B1E">
            <w:pPr>
              <w:jc w:val="right"/>
            </w:pPr>
            <w:r>
              <w:t>1 104 863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1 187 978</w:t>
            </w:r>
          </w:p>
        </w:tc>
        <w:tc>
          <w:tcPr>
            <w:tcW w:w="1843" w:type="dxa"/>
          </w:tcPr>
          <w:p w:rsidR="008644A2" w:rsidRPr="00164A4F" w:rsidRDefault="00C61C6D" w:rsidP="00DB5F23">
            <w:pPr>
              <w:jc w:val="right"/>
            </w:pPr>
            <w:r>
              <w:t>1 187 978,5</w:t>
            </w:r>
            <w:r w:rsidR="00DB5F23">
              <w:t>7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CA58BB" w:rsidP="00091B1E">
            <w:r>
              <w:t>4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>Program 7:</w:t>
            </w:r>
          </w:p>
          <w:p w:rsidR="008644A2" w:rsidRPr="00164A4F" w:rsidRDefault="008644A2" w:rsidP="00091B1E">
            <w:r w:rsidRPr="00164A4F">
              <w:t>Pozemné komunikácie</w:t>
            </w:r>
          </w:p>
        </w:tc>
        <w:tc>
          <w:tcPr>
            <w:tcW w:w="1842" w:type="dxa"/>
          </w:tcPr>
          <w:p w:rsidR="008644A2" w:rsidRPr="00164A4F" w:rsidRDefault="00C61C6D" w:rsidP="00091B1E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60 772</w:t>
            </w:r>
          </w:p>
        </w:tc>
        <w:tc>
          <w:tcPr>
            <w:tcW w:w="1843" w:type="dxa"/>
          </w:tcPr>
          <w:p w:rsidR="008644A2" w:rsidRPr="00164A4F" w:rsidRDefault="00C61C6D" w:rsidP="00091B1E">
            <w:pPr>
              <w:jc w:val="right"/>
            </w:pPr>
            <w:r>
              <w:t>58 373,89</w:t>
            </w:r>
          </w:p>
        </w:tc>
      </w:tr>
      <w:tr w:rsidR="00CA58BB" w:rsidRPr="00164A4F" w:rsidTr="00091B1E">
        <w:tc>
          <w:tcPr>
            <w:tcW w:w="828" w:type="dxa"/>
          </w:tcPr>
          <w:p w:rsidR="00CA58BB" w:rsidRPr="00164A4F" w:rsidRDefault="00CA58BB" w:rsidP="00091B1E">
            <w:r>
              <w:t>5</w:t>
            </w:r>
          </w:p>
        </w:tc>
        <w:tc>
          <w:tcPr>
            <w:tcW w:w="2856" w:type="dxa"/>
          </w:tcPr>
          <w:p w:rsidR="00CA58BB" w:rsidRDefault="00CA58BB" w:rsidP="00091B1E">
            <w:r>
              <w:t>Program 8:</w:t>
            </w:r>
          </w:p>
          <w:p w:rsidR="00CA58BB" w:rsidRPr="00164A4F" w:rsidRDefault="00CA58BB" w:rsidP="00091B1E">
            <w:r>
              <w:t>Vzdelávanie</w:t>
            </w:r>
          </w:p>
        </w:tc>
        <w:tc>
          <w:tcPr>
            <w:tcW w:w="1842" w:type="dxa"/>
          </w:tcPr>
          <w:p w:rsidR="00CA58BB" w:rsidRDefault="00CA58BB" w:rsidP="00091B1E">
            <w:pPr>
              <w:jc w:val="right"/>
            </w:pPr>
            <w:r>
              <w:t>5 600</w:t>
            </w:r>
          </w:p>
        </w:tc>
        <w:tc>
          <w:tcPr>
            <w:tcW w:w="1843" w:type="dxa"/>
          </w:tcPr>
          <w:p w:rsidR="00CA58BB" w:rsidRDefault="00CA58BB" w:rsidP="00091B1E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CA58BB" w:rsidRDefault="00CA58BB" w:rsidP="00091B1E">
            <w:pPr>
              <w:jc w:val="right"/>
            </w:pPr>
            <w:r>
              <w:t>0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9C5FFD" w:rsidP="009C5FFD">
            <w:r w:rsidRPr="00164A4F">
              <w:t>6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>Program 11:</w:t>
            </w:r>
          </w:p>
          <w:p w:rsidR="008644A2" w:rsidRPr="00164A4F" w:rsidRDefault="008644A2" w:rsidP="00091B1E">
            <w:r w:rsidRPr="00164A4F">
              <w:t>Prostredie pre život</w:t>
            </w:r>
          </w:p>
        </w:tc>
        <w:tc>
          <w:tcPr>
            <w:tcW w:w="1842" w:type="dxa"/>
          </w:tcPr>
          <w:p w:rsidR="008644A2" w:rsidRPr="00164A4F" w:rsidRDefault="00CA58BB" w:rsidP="00091B1E">
            <w:pPr>
              <w:jc w:val="right"/>
            </w:pPr>
            <w:r>
              <w:t>2 062 499</w:t>
            </w:r>
          </w:p>
        </w:tc>
        <w:tc>
          <w:tcPr>
            <w:tcW w:w="1843" w:type="dxa"/>
          </w:tcPr>
          <w:p w:rsidR="008644A2" w:rsidRPr="00164A4F" w:rsidRDefault="00CA58BB" w:rsidP="00091B1E">
            <w:pPr>
              <w:jc w:val="right"/>
            </w:pPr>
            <w:r>
              <w:t>1 626 397</w:t>
            </w:r>
          </w:p>
        </w:tc>
        <w:tc>
          <w:tcPr>
            <w:tcW w:w="1843" w:type="dxa"/>
          </w:tcPr>
          <w:p w:rsidR="008644A2" w:rsidRPr="00164A4F" w:rsidRDefault="00CA58BB" w:rsidP="00091B1E">
            <w:pPr>
              <w:jc w:val="right"/>
            </w:pPr>
            <w:r>
              <w:t>1 626 397,10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9C5FFD" w:rsidP="00091B1E">
            <w:r w:rsidRPr="00164A4F">
              <w:t>7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>Program 12:</w:t>
            </w:r>
          </w:p>
          <w:p w:rsidR="008644A2" w:rsidRPr="00164A4F" w:rsidRDefault="008644A2" w:rsidP="00091B1E">
            <w:r w:rsidRPr="00164A4F">
              <w:t>Byty a nebytové priestory</w:t>
            </w:r>
          </w:p>
        </w:tc>
        <w:tc>
          <w:tcPr>
            <w:tcW w:w="1842" w:type="dxa"/>
          </w:tcPr>
          <w:p w:rsidR="008644A2" w:rsidRPr="00164A4F" w:rsidRDefault="00CA58BB" w:rsidP="00091B1E">
            <w:pPr>
              <w:jc w:val="right"/>
            </w:pPr>
            <w:r>
              <w:t>35 620</w:t>
            </w:r>
          </w:p>
        </w:tc>
        <w:tc>
          <w:tcPr>
            <w:tcW w:w="1843" w:type="dxa"/>
          </w:tcPr>
          <w:p w:rsidR="008644A2" w:rsidRPr="00164A4F" w:rsidRDefault="00CA58BB" w:rsidP="00091B1E">
            <w:pPr>
              <w:jc w:val="right"/>
            </w:pPr>
            <w:r>
              <w:t>28 620</w:t>
            </w:r>
          </w:p>
        </w:tc>
        <w:tc>
          <w:tcPr>
            <w:tcW w:w="1843" w:type="dxa"/>
          </w:tcPr>
          <w:p w:rsidR="008644A2" w:rsidRPr="00164A4F" w:rsidRDefault="00CA58BB" w:rsidP="00091B1E">
            <w:pPr>
              <w:jc w:val="right"/>
            </w:pPr>
            <w:r>
              <w:t>28 619,84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CA58BB" w:rsidP="00091B1E">
            <w:r>
              <w:t>8</w:t>
            </w:r>
          </w:p>
        </w:tc>
        <w:tc>
          <w:tcPr>
            <w:tcW w:w="2856" w:type="dxa"/>
          </w:tcPr>
          <w:p w:rsidR="008644A2" w:rsidRPr="00164A4F" w:rsidRDefault="008644A2" w:rsidP="00091B1E">
            <w:pPr>
              <w:rPr>
                <w:b/>
              </w:rPr>
            </w:pPr>
            <w:r w:rsidRPr="00164A4F">
              <w:rPr>
                <w:b/>
              </w:rPr>
              <w:t xml:space="preserve">Spolu </w:t>
            </w:r>
            <w:r w:rsidR="004D6270" w:rsidRPr="00164A4F">
              <w:rPr>
                <w:b/>
              </w:rPr>
              <w:t xml:space="preserve">kapitálové </w:t>
            </w:r>
            <w:r w:rsidRPr="00164A4F">
              <w:rPr>
                <w:b/>
              </w:rPr>
              <w:t>výdavky:</w:t>
            </w:r>
          </w:p>
          <w:p w:rsidR="008644A2" w:rsidRPr="00164A4F" w:rsidRDefault="008644A2" w:rsidP="00091B1E">
            <w:pPr>
              <w:rPr>
                <w:b/>
              </w:rPr>
            </w:pPr>
          </w:p>
        </w:tc>
        <w:tc>
          <w:tcPr>
            <w:tcW w:w="1842" w:type="dxa"/>
          </w:tcPr>
          <w:p w:rsidR="008644A2" w:rsidRPr="00164A4F" w:rsidRDefault="00CA58BB" w:rsidP="00091B1E">
            <w:pPr>
              <w:jc w:val="right"/>
              <w:rPr>
                <w:b/>
              </w:rPr>
            </w:pPr>
            <w:r>
              <w:rPr>
                <w:b/>
              </w:rPr>
              <w:t>3 243 582</w:t>
            </w:r>
          </w:p>
        </w:tc>
        <w:tc>
          <w:tcPr>
            <w:tcW w:w="1843" w:type="dxa"/>
          </w:tcPr>
          <w:p w:rsidR="008644A2" w:rsidRPr="00164A4F" w:rsidRDefault="00CA58BB" w:rsidP="00450F5A">
            <w:pPr>
              <w:tabs>
                <w:tab w:val="right" w:pos="1627"/>
              </w:tabs>
              <w:rPr>
                <w:b/>
              </w:rPr>
            </w:pPr>
            <w:r>
              <w:rPr>
                <w:b/>
              </w:rPr>
              <w:t>3 001 429</w:t>
            </w:r>
          </w:p>
        </w:tc>
        <w:tc>
          <w:tcPr>
            <w:tcW w:w="1843" w:type="dxa"/>
          </w:tcPr>
          <w:p w:rsidR="008644A2" w:rsidRPr="00164A4F" w:rsidRDefault="00CA58BB" w:rsidP="00335B9E">
            <w:pPr>
              <w:numPr>
                <w:ilvl w:val="0"/>
                <w:numId w:val="50"/>
              </w:numPr>
              <w:jc w:val="right"/>
              <w:rPr>
                <w:b/>
              </w:rPr>
            </w:pPr>
            <w:r>
              <w:rPr>
                <w:b/>
              </w:rPr>
              <w:t>996 479,0</w:t>
            </w:r>
            <w:r w:rsidR="00335B9E">
              <w:rPr>
                <w:b/>
              </w:rPr>
              <w:t>7</w:t>
            </w:r>
          </w:p>
        </w:tc>
      </w:tr>
    </w:tbl>
    <w:p w:rsidR="008644A2" w:rsidRPr="00164A4F" w:rsidRDefault="008644A2" w:rsidP="00E619E7">
      <w:pPr>
        <w:jc w:val="both"/>
        <w:rPr>
          <w:iCs/>
        </w:rPr>
      </w:pPr>
    </w:p>
    <w:p w:rsidR="008644A2" w:rsidRPr="00164A4F" w:rsidRDefault="008644A2" w:rsidP="00E619E7">
      <w:pPr>
        <w:jc w:val="both"/>
        <w:rPr>
          <w:iCs/>
        </w:rPr>
      </w:pPr>
    </w:p>
    <w:p w:rsidR="008644A2" w:rsidRPr="00164A4F" w:rsidRDefault="008644A2" w:rsidP="00E619E7">
      <w:pPr>
        <w:jc w:val="both"/>
        <w:rPr>
          <w:iCs/>
        </w:rPr>
      </w:pPr>
    </w:p>
    <w:p w:rsidR="002B7F98" w:rsidRPr="005C333C" w:rsidRDefault="005C333C" w:rsidP="005C333C">
      <w:pPr>
        <w:rPr>
          <w:b/>
          <w:iCs/>
          <w:color w:val="17365D"/>
          <w:sz w:val="28"/>
          <w:szCs w:val="28"/>
        </w:rPr>
      </w:pPr>
      <w:r w:rsidRPr="005C333C">
        <w:rPr>
          <w:b/>
          <w:iCs/>
          <w:color w:val="17365D"/>
          <w:sz w:val="28"/>
          <w:szCs w:val="28"/>
        </w:rPr>
        <w:t xml:space="preserve">3. </w:t>
      </w:r>
      <w:r w:rsidR="00D91ED5" w:rsidRPr="005C333C">
        <w:rPr>
          <w:b/>
          <w:iCs/>
          <w:color w:val="17365D"/>
          <w:sz w:val="28"/>
          <w:szCs w:val="28"/>
        </w:rPr>
        <w:t>H</w:t>
      </w:r>
      <w:r w:rsidR="00EF4230" w:rsidRPr="005C333C">
        <w:rPr>
          <w:b/>
          <w:iCs/>
          <w:color w:val="17365D"/>
          <w:sz w:val="28"/>
          <w:szCs w:val="28"/>
        </w:rPr>
        <w:t xml:space="preserve">ospodárenie školských </w:t>
      </w:r>
      <w:r w:rsidRPr="005C333C">
        <w:rPr>
          <w:b/>
          <w:iCs/>
          <w:color w:val="17365D"/>
          <w:sz w:val="28"/>
          <w:szCs w:val="28"/>
        </w:rPr>
        <w:t>organizácií s právnou subjektivitou</w:t>
      </w:r>
    </w:p>
    <w:p w:rsidR="00234A89" w:rsidRPr="00164A4F" w:rsidRDefault="002B7F98" w:rsidP="00234A89">
      <w:pPr>
        <w:jc w:val="both"/>
        <w:rPr>
          <w:i/>
          <w:iCs/>
        </w:rPr>
      </w:pPr>
      <w:r w:rsidRPr="00164A4F">
        <w:rPr>
          <w:iCs/>
        </w:rPr>
        <w:t xml:space="preserve"> </w:t>
      </w:r>
    </w:p>
    <w:p w:rsidR="00ED622D" w:rsidRPr="00164A4F" w:rsidRDefault="00234A89" w:rsidP="00ED622D">
      <w:pPr>
        <w:jc w:val="both"/>
        <w:rPr>
          <w:iCs/>
        </w:rPr>
      </w:pPr>
      <w:r w:rsidRPr="00164A4F">
        <w:rPr>
          <w:iCs/>
        </w:rPr>
        <w:t xml:space="preserve">V programe č.8 </w:t>
      </w:r>
      <w:r w:rsidR="008C6D3E">
        <w:rPr>
          <w:iCs/>
        </w:rPr>
        <w:t>„</w:t>
      </w:r>
      <w:r w:rsidRPr="00164A4F">
        <w:rPr>
          <w:iCs/>
        </w:rPr>
        <w:t>Vzdelávanie</w:t>
      </w:r>
      <w:r w:rsidR="008C6D3E">
        <w:rPr>
          <w:iCs/>
        </w:rPr>
        <w:t>“</w:t>
      </w:r>
      <w:r w:rsidRPr="00164A4F">
        <w:rPr>
          <w:iCs/>
        </w:rPr>
        <w:t xml:space="preserve"> sú začlenené aj podprogramy rozpočtových organizácií, ktoré sú </w:t>
      </w:r>
      <w:r w:rsidR="008C6D3E">
        <w:rPr>
          <w:iCs/>
        </w:rPr>
        <w:t>s právnou subjektivitou</w:t>
      </w:r>
      <w:r w:rsidRPr="00164A4F">
        <w:rPr>
          <w:iCs/>
        </w:rPr>
        <w:t xml:space="preserve"> a vedú svoje účtovníctvo. </w:t>
      </w:r>
      <w:r w:rsidR="006B23D1" w:rsidRPr="00164A4F">
        <w:t xml:space="preserve">Rozpočtové organizácie sú  </w:t>
      </w:r>
      <w:r w:rsidR="002E3620" w:rsidRPr="00164A4F">
        <w:t>svojimi príjmami a výdavkami zap</w:t>
      </w:r>
      <w:r w:rsidR="008C6D3E">
        <w:t>racované do rozpočtu mesta</w:t>
      </w:r>
      <w:r w:rsidR="006B23D1" w:rsidRPr="00164A4F">
        <w:t>, h</w:t>
      </w:r>
      <w:r w:rsidR="002E3620" w:rsidRPr="00164A4F">
        <w:t>ospodária samostatne podľa schváleného rozpočtu</w:t>
      </w:r>
      <w:r w:rsidR="006B23D1" w:rsidRPr="00164A4F">
        <w:t>.</w:t>
      </w:r>
      <w:r w:rsidR="008C6D3E">
        <w:t xml:space="preserve"> </w:t>
      </w:r>
      <w:r w:rsidR="00ED622D" w:rsidRPr="00164A4F">
        <w:rPr>
          <w:iCs/>
        </w:rPr>
        <w:t xml:space="preserve">Celý proces hospodárenia a financovania regionálneho školstva sa uskutočňoval v súlade so zákonom č. 597/2003 </w:t>
      </w:r>
      <w:proofErr w:type="spellStart"/>
      <w:r w:rsidR="00ED622D" w:rsidRPr="00164A4F">
        <w:rPr>
          <w:iCs/>
        </w:rPr>
        <w:t>Z.z</w:t>
      </w:r>
      <w:proofErr w:type="spellEnd"/>
      <w:r w:rsidR="00ED622D" w:rsidRPr="00164A4F">
        <w:rPr>
          <w:iCs/>
        </w:rPr>
        <w:t>. o financovaní základných škôl, stredných škôl a školských zariadení v znení neskorších predpisov a schváleným rozpočtom mesta na rok 201</w:t>
      </w:r>
      <w:r w:rsidR="005F7E8E">
        <w:rPr>
          <w:iCs/>
        </w:rPr>
        <w:t>4</w:t>
      </w:r>
      <w:r w:rsidR="00ED622D" w:rsidRPr="00164A4F">
        <w:rPr>
          <w:iCs/>
        </w:rPr>
        <w:t>.</w:t>
      </w:r>
      <w:r w:rsidR="0058559F">
        <w:rPr>
          <w:iCs/>
        </w:rPr>
        <w:t xml:space="preserve"> Na činnosť základných škôl a MŠ boli mestu ako zriaďovateľovi poskytnuté normatívne a nenormatívne finančné prostriedky. Z toho normatívne prostriedky boli určené na prevádzku škôl a na výchovno-vzdelávací proces a nenormatívne prostriedky účelovo určené  na vzdelávacie poukazy, dopravné, vzdelávanie žiakov zo SZP, odchodné, predškolákov v MŠ a asistenta učiteľa. Poskytnuté finančné prostriedky boli v plnej výške použité. </w:t>
      </w:r>
    </w:p>
    <w:p w:rsidR="00234A89" w:rsidRPr="00164A4F" w:rsidRDefault="00D30FF8" w:rsidP="00234A89">
      <w:pPr>
        <w:jc w:val="both"/>
        <w:rPr>
          <w:b/>
          <w:iCs/>
        </w:rPr>
      </w:pPr>
      <w:r w:rsidRPr="00164A4F">
        <w:rPr>
          <w:iCs/>
        </w:rPr>
        <w:lastRenderedPageBreak/>
        <w:t xml:space="preserve">O celoročnom hospodárení  mesto </w:t>
      </w:r>
      <w:r w:rsidR="006B23D1" w:rsidRPr="00164A4F">
        <w:rPr>
          <w:iCs/>
        </w:rPr>
        <w:t xml:space="preserve">vypracovalo </w:t>
      </w:r>
      <w:r w:rsidRPr="00164A4F">
        <w:rPr>
          <w:iCs/>
        </w:rPr>
        <w:t xml:space="preserve"> súhrnný výkaz a súhrnnú správu za rok 201</w:t>
      </w:r>
      <w:r w:rsidR="005F7E8E">
        <w:rPr>
          <w:iCs/>
        </w:rPr>
        <w:t>4</w:t>
      </w:r>
      <w:r w:rsidRPr="00164A4F">
        <w:rPr>
          <w:iCs/>
        </w:rPr>
        <w:t>.</w:t>
      </w:r>
    </w:p>
    <w:p w:rsidR="00337731" w:rsidRPr="00164A4F" w:rsidRDefault="00337731" w:rsidP="00234A89">
      <w:pPr>
        <w:jc w:val="both"/>
        <w:rPr>
          <w:iCs/>
        </w:rPr>
      </w:pPr>
    </w:p>
    <w:p w:rsidR="00234A89" w:rsidRPr="00164A4F" w:rsidRDefault="00234A89" w:rsidP="00234A89">
      <w:pPr>
        <w:jc w:val="both"/>
        <w:rPr>
          <w:iCs/>
        </w:rPr>
      </w:pPr>
      <w:r w:rsidRPr="00164A4F">
        <w:rPr>
          <w:iCs/>
        </w:rPr>
        <w:t>Na činnosť základných škôl boli mestu ako zriaďovateľovi poskytnuté:</w:t>
      </w:r>
    </w:p>
    <w:p w:rsidR="007A0202" w:rsidRDefault="007A0202" w:rsidP="00234A89">
      <w:pPr>
        <w:jc w:val="both"/>
        <w:rPr>
          <w:iCs/>
        </w:rPr>
      </w:pPr>
    </w:p>
    <w:p w:rsidR="00F677FC" w:rsidRPr="00164A4F" w:rsidRDefault="00F677FC" w:rsidP="00234A89">
      <w:pPr>
        <w:jc w:val="both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68"/>
        <w:gridCol w:w="2268"/>
      </w:tblGrid>
      <w:tr w:rsidR="00773B53" w:rsidRPr="00164A4F" w:rsidTr="00773B53">
        <w:tc>
          <w:tcPr>
            <w:tcW w:w="5070" w:type="dxa"/>
          </w:tcPr>
          <w:p w:rsidR="00773B53" w:rsidRPr="00164A4F" w:rsidRDefault="00773B53" w:rsidP="008C3C81">
            <w:pPr>
              <w:jc w:val="both"/>
              <w:rPr>
                <w:b/>
                <w:iCs/>
              </w:rPr>
            </w:pPr>
            <w:r w:rsidRPr="00164A4F">
              <w:rPr>
                <w:b/>
                <w:iCs/>
              </w:rPr>
              <w:t>Zdroje financovania</w:t>
            </w:r>
          </w:p>
        </w:tc>
        <w:tc>
          <w:tcPr>
            <w:tcW w:w="2268" w:type="dxa"/>
          </w:tcPr>
          <w:p w:rsidR="00773B53" w:rsidRPr="00164A4F" w:rsidRDefault="00773B53" w:rsidP="005F7E8E">
            <w:pPr>
              <w:jc w:val="right"/>
              <w:rPr>
                <w:b/>
                <w:iCs/>
              </w:rPr>
            </w:pPr>
            <w:r w:rsidRPr="00164A4F">
              <w:rPr>
                <w:b/>
                <w:iCs/>
              </w:rPr>
              <w:t>Rok 201</w:t>
            </w:r>
            <w:r w:rsidR="005F7E8E">
              <w:rPr>
                <w:b/>
                <w:iCs/>
              </w:rPr>
              <w:t>3</w:t>
            </w:r>
            <w:r w:rsidRPr="00164A4F">
              <w:rPr>
                <w:b/>
                <w:iCs/>
              </w:rPr>
              <w:t xml:space="preserve">  v </w:t>
            </w:r>
            <w:r w:rsidR="005F7E8E">
              <w:rPr>
                <w:b/>
                <w:iCs/>
              </w:rPr>
              <w:t>EUR</w:t>
            </w:r>
          </w:p>
        </w:tc>
        <w:tc>
          <w:tcPr>
            <w:tcW w:w="2268" w:type="dxa"/>
          </w:tcPr>
          <w:p w:rsidR="00773B53" w:rsidRPr="00164A4F" w:rsidRDefault="00773B53" w:rsidP="00B93220">
            <w:pPr>
              <w:jc w:val="right"/>
              <w:rPr>
                <w:b/>
                <w:iCs/>
              </w:rPr>
            </w:pPr>
            <w:r w:rsidRPr="00164A4F">
              <w:rPr>
                <w:b/>
                <w:iCs/>
              </w:rPr>
              <w:t>Rok 201</w:t>
            </w:r>
            <w:r w:rsidR="005F7E8E">
              <w:rPr>
                <w:b/>
                <w:iCs/>
              </w:rPr>
              <w:t>4</w:t>
            </w:r>
            <w:r w:rsidRPr="00164A4F">
              <w:rPr>
                <w:b/>
                <w:iCs/>
              </w:rPr>
              <w:t xml:space="preserve">  v</w:t>
            </w:r>
            <w:r w:rsidR="00551A11">
              <w:rPr>
                <w:b/>
                <w:iCs/>
              </w:rPr>
              <w:t> </w:t>
            </w:r>
            <w:r w:rsidR="00B93220">
              <w:rPr>
                <w:b/>
                <w:iCs/>
              </w:rPr>
              <w:t>EUR</w:t>
            </w:r>
          </w:p>
        </w:tc>
      </w:tr>
      <w:tr w:rsidR="00773B53" w:rsidRPr="00164A4F" w:rsidTr="00773B53">
        <w:tc>
          <w:tcPr>
            <w:tcW w:w="5070" w:type="dxa"/>
          </w:tcPr>
          <w:p w:rsidR="00773B53" w:rsidRPr="00164A4F" w:rsidRDefault="00773B53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>Normatívne finančné prostriedky</w:t>
            </w:r>
          </w:p>
        </w:tc>
        <w:tc>
          <w:tcPr>
            <w:tcW w:w="2268" w:type="dxa"/>
          </w:tcPr>
          <w:p w:rsidR="00773B53" w:rsidRPr="00164A4F" w:rsidRDefault="005F7E8E" w:rsidP="005F7E8E">
            <w:pPr>
              <w:jc w:val="right"/>
              <w:rPr>
                <w:iCs/>
              </w:rPr>
            </w:pPr>
            <w:r>
              <w:rPr>
                <w:iCs/>
              </w:rPr>
              <w:t>1 272 961</w:t>
            </w:r>
          </w:p>
        </w:tc>
        <w:tc>
          <w:tcPr>
            <w:tcW w:w="2268" w:type="dxa"/>
          </w:tcPr>
          <w:p w:rsidR="00773B53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1 189 364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>Nenormatívne finančné prostriedky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68 269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50 639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>Z toho: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</w:p>
        </w:tc>
        <w:tc>
          <w:tcPr>
            <w:tcW w:w="2268" w:type="dxa"/>
          </w:tcPr>
          <w:p w:rsidR="005F7E8E" w:rsidRPr="00164A4F" w:rsidRDefault="005F7E8E" w:rsidP="00234D4F">
            <w:pPr>
              <w:jc w:val="right"/>
              <w:rPr>
                <w:iCs/>
              </w:rPr>
            </w:pP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>Odchodné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2 558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1 872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>Dopravné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10 700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3 796</w:t>
            </w:r>
          </w:p>
        </w:tc>
      </w:tr>
      <w:tr w:rsidR="00EF61A1" w:rsidRPr="00164A4F" w:rsidTr="00773B53">
        <w:tc>
          <w:tcPr>
            <w:tcW w:w="5070" w:type="dxa"/>
          </w:tcPr>
          <w:p w:rsidR="00EF61A1" w:rsidRPr="00164A4F" w:rsidRDefault="00EF61A1" w:rsidP="008C3C81">
            <w:pPr>
              <w:jc w:val="both"/>
              <w:rPr>
                <w:iCs/>
              </w:rPr>
            </w:pPr>
            <w:r>
              <w:rPr>
                <w:iCs/>
              </w:rPr>
              <w:t>Asistent učiteľa</w:t>
            </w:r>
          </w:p>
        </w:tc>
        <w:tc>
          <w:tcPr>
            <w:tcW w:w="2268" w:type="dxa"/>
          </w:tcPr>
          <w:p w:rsidR="00EF61A1" w:rsidRPr="00164A4F" w:rsidRDefault="00EF61A1" w:rsidP="00C4733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268" w:type="dxa"/>
          </w:tcPr>
          <w:p w:rsidR="00EF61A1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3 900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>Vzdelávacie poukazy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22 632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19 649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 xml:space="preserve">Zo sociálne </w:t>
            </w:r>
            <w:proofErr w:type="spellStart"/>
            <w:r w:rsidRPr="00164A4F">
              <w:rPr>
                <w:iCs/>
              </w:rPr>
              <w:t>znevýhod</w:t>
            </w:r>
            <w:proofErr w:type="spellEnd"/>
            <w:r w:rsidRPr="00164A4F">
              <w:rPr>
                <w:iCs/>
              </w:rPr>
              <w:t xml:space="preserve">. </w:t>
            </w:r>
            <w:r w:rsidR="00DF3D78">
              <w:rPr>
                <w:iCs/>
              </w:rPr>
              <w:t>p</w:t>
            </w:r>
            <w:r w:rsidRPr="00164A4F">
              <w:rPr>
                <w:iCs/>
              </w:rPr>
              <w:t>rostredia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19 767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10 626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 xml:space="preserve">MŠ  predškoláci 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11 412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10 796</w:t>
            </w:r>
          </w:p>
        </w:tc>
      </w:tr>
      <w:tr w:rsidR="005F7E8E" w:rsidRPr="00164A4F" w:rsidTr="00773B53">
        <w:tc>
          <w:tcPr>
            <w:tcW w:w="5070" w:type="dxa"/>
          </w:tcPr>
          <w:p w:rsidR="005F7E8E" w:rsidRPr="00164A4F" w:rsidRDefault="005F7E8E" w:rsidP="008C3C81">
            <w:pPr>
              <w:jc w:val="both"/>
              <w:rPr>
                <w:iCs/>
              </w:rPr>
            </w:pPr>
            <w:r w:rsidRPr="00164A4F">
              <w:rPr>
                <w:iCs/>
              </w:rPr>
              <w:t xml:space="preserve">ZŠ mimoriadne výsledky žiakov </w:t>
            </w:r>
          </w:p>
        </w:tc>
        <w:tc>
          <w:tcPr>
            <w:tcW w:w="2268" w:type="dxa"/>
          </w:tcPr>
          <w:p w:rsidR="005F7E8E" w:rsidRPr="00164A4F" w:rsidRDefault="005F7E8E" w:rsidP="00C47335">
            <w:pPr>
              <w:jc w:val="right"/>
              <w:rPr>
                <w:iCs/>
              </w:rPr>
            </w:pPr>
            <w:r w:rsidRPr="00164A4F">
              <w:rPr>
                <w:iCs/>
              </w:rPr>
              <w:t>1 200</w:t>
            </w:r>
          </w:p>
        </w:tc>
        <w:tc>
          <w:tcPr>
            <w:tcW w:w="2268" w:type="dxa"/>
          </w:tcPr>
          <w:p w:rsidR="005F7E8E" w:rsidRPr="00164A4F" w:rsidRDefault="00EF61A1" w:rsidP="00234D4F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</w:tbl>
    <w:p w:rsidR="000A0D03" w:rsidRPr="00164A4F" w:rsidRDefault="000A0D03" w:rsidP="000A0D03">
      <w:pPr>
        <w:jc w:val="both"/>
        <w:rPr>
          <w:iCs/>
        </w:rPr>
      </w:pPr>
    </w:p>
    <w:p w:rsidR="00D95163" w:rsidRDefault="005F7E8E" w:rsidP="0071482E">
      <w:pPr>
        <w:jc w:val="both"/>
        <w:rPr>
          <w:iCs/>
        </w:rPr>
      </w:pPr>
      <w:r>
        <w:rPr>
          <w:iCs/>
        </w:rPr>
        <w:t>P</w:t>
      </w:r>
      <w:r w:rsidR="00E0458A" w:rsidRPr="00164A4F">
        <w:rPr>
          <w:iCs/>
        </w:rPr>
        <w:t>lnenie príjmov a výdavkov jednotlivých školských zariadení je</w:t>
      </w:r>
      <w:r>
        <w:rPr>
          <w:iCs/>
        </w:rPr>
        <w:t xml:space="preserve"> uvedené v záverečnom účte mesta,</w:t>
      </w:r>
      <w:r w:rsidR="00E0458A" w:rsidRPr="00164A4F">
        <w:rPr>
          <w:iCs/>
        </w:rPr>
        <w:t xml:space="preserve"> v ročných účtovných a finančných výkazoch</w:t>
      </w:r>
      <w:r w:rsidR="006B23D1" w:rsidRPr="00164A4F">
        <w:rPr>
          <w:iCs/>
        </w:rPr>
        <w:t xml:space="preserve"> a v hodnotiacej správe programového rozpočtu</w:t>
      </w:r>
      <w:r w:rsidR="00E0458A" w:rsidRPr="00164A4F">
        <w:rPr>
          <w:iCs/>
        </w:rPr>
        <w:t xml:space="preserve">. </w:t>
      </w:r>
      <w:r w:rsidR="007F5D70">
        <w:rPr>
          <w:iCs/>
        </w:rPr>
        <w:t xml:space="preserve"> </w:t>
      </w:r>
    </w:p>
    <w:p w:rsidR="003A78D7" w:rsidRDefault="003A78D7" w:rsidP="006F3722">
      <w:pPr>
        <w:ind w:right="707"/>
        <w:jc w:val="both"/>
        <w:rPr>
          <w:iCs/>
        </w:rPr>
      </w:pPr>
    </w:p>
    <w:p w:rsidR="00D95163" w:rsidRPr="005C333C" w:rsidRDefault="005C333C" w:rsidP="005C333C">
      <w:pPr>
        <w:pStyle w:val="Nadpis5"/>
        <w:rPr>
          <w:color w:val="17365D"/>
          <w:szCs w:val="28"/>
          <w:lang w:bidi="si-LK"/>
        </w:rPr>
      </w:pPr>
      <w:r w:rsidRPr="005C333C">
        <w:rPr>
          <w:i w:val="0"/>
          <w:color w:val="17365D"/>
          <w:szCs w:val="28"/>
          <w:u w:val="none"/>
          <w:lang w:bidi="si-LK"/>
        </w:rPr>
        <w:t>4.</w:t>
      </w:r>
      <w:r w:rsidR="00D95163" w:rsidRPr="005C333C">
        <w:rPr>
          <w:i w:val="0"/>
          <w:color w:val="17365D"/>
          <w:szCs w:val="28"/>
          <w:u w:val="none"/>
          <w:lang w:bidi="si-LK"/>
        </w:rPr>
        <w:t xml:space="preserve"> </w:t>
      </w:r>
      <w:r w:rsidR="005C2DAB">
        <w:rPr>
          <w:i w:val="0"/>
          <w:color w:val="17365D"/>
          <w:szCs w:val="28"/>
          <w:u w:val="none"/>
          <w:lang w:bidi="si-LK"/>
        </w:rPr>
        <w:t xml:space="preserve">Konečné stavy </w:t>
      </w:r>
      <w:r w:rsidRPr="005C333C">
        <w:rPr>
          <w:i w:val="0"/>
          <w:color w:val="17365D"/>
          <w:szCs w:val="28"/>
          <w:u w:val="none"/>
          <w:lang w:bidi="si-LK"/>
        </w:rPr>
        <w:t xml:space="preserve">finančných prostriedkov na bankových účtoch a v pokladni mesta </w:t>
      </w:r>
      <w:r>
        <w:rPr>
          <w:i w:val="0"/>
          <w:color w:val="17365D"/>
          <w:szCs w:val="28"/>
          <w:u w:val="none"/>
          <w:lang w:bidi="si-LK"/>
        </w:rPr>
        <w:t xml:space="preserve"> </w:t>
      </w:r>
      <w:r w:rsidRPr="005C333C">
        <w:rPr>
          <w:i w:val="0"/>
          <w:color w:val="17365D"/>
          <w:szCs w:val="28"/>
          <w:u w:val="none"/>
          <w:lang w:bidi="si-LK"/>
        </w:rPr>
        <w:t>k</w:t>
      </w:r>
      <w:r w:rsidR="00D95163" w:rsidRPr="005C333C">
        <w:rPr>
          <w:i w:val="0"/>
          <w:color w:val="17365D"/>
          <w:szCs w:val="28"/>
          <w:u w:val="none"/>
          <w:lang w:bidi="si-LK"/>
        </w:rPr>
        <w:t> 31.12.201</w:t>
      </w:r>
      <w:r w:rsidRPr="005C333C">
        <w:rPr>
          <w:i w:val="0"/>
          <w:color w:val="17365D"/>
          <w:szCs w:val="28"/>
          <w:u w:val="none"/>
          <w:lang w:bidi="si-LK"/>
        </w:rPr>
        <w:t>4</w:t>
      </w:r>
    </w:p>
    <w:p w:rsidR="00D95163" w:rsidRPr="00164A4F" w:rsidRDefault="00D95163" w:rsidP="00D95163">
      <w:pPr>
        <w:jc w:val="center"/>
        <w:rPr>
          <w:lang w:bidi="si-LK"/>
        </w:rPr>
      </w:pPr>
    </w:p>
    <w:p w:rsidR="00B52D7B" w:rsidRDefault="00D95163" w:rsidP="00D95163">
      <w:pPr>
        <w:pStyle w:val="Zkladntext"/>
        <w:rPr>
          <w:i w:val="0"/>
          <w:lang w:bidi="si-LK"/>
        </w:rPr>
      </w:pPr>
      <w:r w:rsidRPr="00164A4F">
        <w:rPr>
          <w:i w:val="0"/>
          <w:lang w:bidi="si-LK"/>
        </w:rPr>
        <w:t xml:space="preserve">1. Zostatok finančných prostriedkov na bežných bankových účtoch  </w:t>
      </w:r>
      <w:r w:rsidR="00B76A02">
        <w:rPr>
          <w:i w:val="0"/>
          <w:lang w:bidi="si-LK"/>
        </w:rPr>
        <w:t xml:space="preserve">:        95 464,09 EUR  </w:t>
      </w:r>
      <w:r w:rsidR="0051006D">
        <w:rPr>
          <w:i w:val="0"/>
          <w:lang w:bidi="si-LK"/>
        </w:rPr>
        <w:t xml:space="preserve"> </w:t>
      </w:r>
    </w:p>
    <w:p w:rsidR="0051006D" w:rsidRDefault="0051006D" w:rsidP="00D95163">
      <w:pPr>
        <w:pStyle w:val="Zkladntext"/>
        <w:rPr>
          <w:i w:val="0"/>
          <w:lang w:bidi="si-LK"/>
        </w:rPr>
      </w:pPr>
      <w:r>
        <w:rPr>
          <w:i w:val="0"/>
          <w:lang w:bidi="si-LK"/>
        </w:rPr>
        <w:t xml:space="preserve">                                                                            </w:t>
      </w:r>
      <w:r w:rsidR="006F3722">
        <w:rPr>
          <w:i w:val="0"/>
          <w:lang w:bidi="si-LK"/>
        </w:rPr>
        <w:t xml:space="preserve"> </w:t>
      </w:r>
    </w:p>
    <w:p w:rsidR="0051006D" w:rsidRPr="00164A4F" w:rsidRDefault="00B76A02" w:rsidP="00D95163">
      <w:pPr>
        <w:pStyle w:val="Zkladntext"/>
        <w:rPr>
          <w:i w:val="0"/>
          <w:lang w:bidi="si-LK"/>
        </w:rPr>
      </w:pPr>
      <w:r>
        <w:rPr>
          <w:i w:val="0"/>
          <w:lang w:bidi="si-LK"/>
        </w:rPr>
        <w:t>2. Zostatok finančných prostriedkov na</w:t>
      </w:r>
      <w:r w:rsidR="00B52631">
        <w:rPr>
          <w:i w:val="0"/>
          <w:lang w:bidi="si-LK"/>
        </w:rPr>
        <w:t xml:space="preserve"> účtoch</w:t>
      </w:r>
      <w:r>
        <w:rPr>
          <w:i w:val="0"/>
          <w:lang w:bidi="si-LK"/>
        </w:rPr>
        <w:t xml:space="preserve"> peňažných fondoch mesta:</w:t>
      </w:r>
    </w:p>
    <w:p w:rsidR="0051006D" w:rsidRPr="00164A4F" w:rsidRDefault="0051006D" w:rsidP="0051006D">
      <w:pPr>
        <w:pStyle w:val="Zkladntext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  Rezervný fond     </w:t>
      </w:r>
      <w:r w:rsidR="00B52631">
        <w:rPr>
          <w:bCs/>
          <w:i w:val="0"/>
          <w:lang w:bidi="si-LK"/>
        </w:rPr>
        <w:t xml:space="preserve">                                                                                     105 973,61 EUR </w:t>
      </w:r>
      <w:r w:rsidRPr="00164A4F">
        <w:rPr>
          <w:bCs/>
          <w:i w:val="0"/>
          <w:lang w:bidi="si-LK"/>
        </w:rPr>
        <w:t xml:space="preserve">                                                                                          </w:t>
      </w:r>
      <w:r>
        <w:rPr>
          <w:bCs/>
          <w:i w:val="0"/>
          <w:lang w:bidi="si-LK"/>
        </w:rPr>
        <w:t xml:space="preserve">  </w:t>
      </w:r>
      <w:r w:rsidR="006F3722">
        <w:rPr>
          <w:bCs/>
          <w:i w:val="0"/>
          <w:lang w:bidi="si-LK"/>
        </w:rPr>
        <w:t xml:space="preserve"> </w:t>
      </w:r>
      <w:r>
        <w:rPr>
          <w:bCs/>
          <w:i w:val="0"/>
          <w:lang w:bidi="si-LK"/>
        </w:rPr>
        <w:t xml:space="preserve"> </w:t>
      </w:r>
      <w:r w:rsidRPr="00164A4F">
        <w:rPr>
          <w:bCs/>
          <w:i w:val="0"/>
          <w:lang w:bidi="si-LK"/>
        </w:rPr>
        <w:t xml:space="preserve"> </w:t>
      </w:r>
    </w:p>
    <w:p w:rsidR="0051006D" w:rsidRPr="00164A4F" w:rsidRDefault="0051006D" w:rsidP="006F3722">
      <w:pPr>
        <w:pStyle w:val="Zkladntext"/>
        <w:ind w:right="707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  Fond rozvoja bývania             </w:t>
      </w:r>
      <w:r w:rsidR="00B52631">
        <w:rPr>
          <w:bCs/>
          <w:i w:val="0"/>
          <w:lang w:bidi="si-LK"/>
        </w:rPr>
        <w:t xml:space="preserve">                                                                      2 609,50 E</w:t>
      </w:r>
      <w:r w:rsidR="00B52D7B">
        <w:rPr>
          <w:bCs/>
          <w:i w:val="0"/>
          <w:lang w:bidi="si-LK"/>
        </w:rPr>
        <w:t>UR</w:t>
      </w:r>
      <w:r w:rsidRPr="00164A4F">
        <w:rPr>
          <w:bCs/>
          <w:i w:val="0"/>
          <w:lang w:bidi="si-LK"/>
        </w:rPr>
        <w:t xml:space="preserve">                                                         </w:t>
      </w:r>
      <w:r>
        <w:rPr>
          <w:bCs/>
          <w:i w:val="0"/>
          <w:lang w:bidi="si-LK"/>
        </w:rPr>
        <w:t xml:space="preserve"> </w:t>
      </w:r>
      <w:r w:rsidRPr="00164A4F">
        <w:rPr>
          <w:bCs/>
          <w:i w:val="0"/>
          <w:lang w:bidi="si-LK"/>
        </w:rPr>
        <w:t xml:space="preserve">     </w:t>
      </w:r>
      <w:r>
        <w:rPr>
          <w:bCs/>
          <w:i w:val="0"/>
          <w:lang w:bidi="si-LK"/>
        </w:rPr>
        <w:t xml:space="preserve"> </w:t>
      </w:r>
      <w:r w:rsidR="006F3722">
        <w:rPr>
          <w:bCs/>
          <w:i w:val="0"/>
          <w:lang w:bidi="si-LK"/>
        </w:rPr>
        <w:t xml:space="preserve"> </w:t>
      </w:r>
      <w:r>
        <w:rPr>
          <w:bCs/>
          <w:i w:val="0"/>
          <w:lang w:bidi="si-LK"/>
        </w:rPr>
        <w:t xml:space="preserve"> </w:t>
      </w:r>
      <w:r w:rsidRPr="00164A4F">
        <w:rPr>
          <w:bCs/>
          <w:i w:val="0"/>
          <w:lang w:bidi="si-LK"/>
        </w:rPr>
        <w:t xml:space="preserve">  </w:t>
      </w:r>
    </w:p>
    <w:p w:rsidR="0051006D" w:rsidRPr="00164A4F" w:rsidRDefault="0051006D" w:rsidP="0051006D">
      <w:pPr>
        <w:pStyle w:val="Zkladntext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  Sociálny fond        </w:t>
      </w:r>
      <w:r w:rsidR="00B52631">
        <w:rPr>
          <w:bCs/>
          <w:i w:val="0"/>
          <w:lang w:bidi="si-LK"/>
        </w:rPr>
        <w:t xml:space="preserve">                                                                                        6 695,33 EUR</w:t>
      </w:r>
      <w:r w:rsidRPr="00164A4F">
        <w:rPr>
          <w:bCs/>
          <w:i w:val="0"/>
          <w:lang w:bidi="si-LK"/>
        </w:rPr>
        <w:t xml:space="preserve">                                                                                         </w:t>
      </w:r>
      <w:r>
        <w:rPr>
          <w:bCs/>
          <w:i w:val="0"/>
          <w:lang w:bidi="si-LK"/>
        </w:rPr>
        <w:t xml:space="preserve"> </w:t>
      </w:r>
      <w:r w:rsidRPr="00164A4F">
        <w:rPr>
          <w:bCs/>
          <w:i w:val="0"/>
          <w:lang w:bidi="si-LK"/>
        </w:rPr>
        <w:t xml:space="preserve">  </w:t>
      </w:r>
      <w:r>
        <w:rPr>
          <w:bCs/>
          <w:i w:val="0"/>
          <w:lang w:bidi="si-LK"/>
        </w:rPr>
        <w:t xml:space="preserve">   </w:t>
      </w:r>
    </w:p>
    <w:p w:rsidR="0051006D" w:rsidRPr="00164A4F" w:rsidRDefault="0051006D" w:rsidP="006F3722">
      <w:pPr>
        <w:pStyle w:val="Zkladntext"/>
        <w:ind w:right="-2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  Fond cudzích prostriedkov          </w:t>
      </w:r>
      <w:r w:rsidR="00B52631">
        <w:rPr>
          <w:bCs/>
          <w:i w:val="0"/>
          <w:lang w:bidi="si-LK"/>
        </w:rPr>
        <w:t xml:space="preserve">                                                                95 107,77 EUR</w:t>
      </w:r>
      <w:r w:rsidRPr="00164A4F">
        <w:rPr>
          <w:bCs/>
          <w:i w:val="0"/>
          <w:lang w:bidi="si-LK"/>
        </w:rPr>
        <w:t xml:space="preserve">                                                                </w:t>
      </w:r>
      <w:r w:rsidR="006F3722">
        <w:rPr>
          <w:bCs/>
          <w:i w:val="0"/>
          <w:lang w:bidi="si-LK"/>
        </w:rPr>
        <w:t xml:space="preserve"> </w:t>
      </w:r>
      <w:r>
        <w:rPr>
          <w:bCs/>
          <w:i w:val="0"/>
          <w:lang w:bidi="si-LK"/>
        </w:rPr>
        <w:t xml:space="preserve">  </w:t>
      </w:r>
      <w:r w:rsidRPr="00164A4F">
        <w:rPr>
          <w:bCs/>
          <w:i w:val="0"/>
          <w:lang w:bidi="si-LK"/>
        </w:rPr>
        <w:t xml:space="preserve"> </w:t>
      </w:r>
    </w:p>
    <w:p w:rsidR="00B52D7B" w:rsidRDefault="0051006D" w:rsidP="0051006D">
      <w:pPr>
        <w:pStyle w:val="Zkladntext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  Fond opráv –účet cudzích prostriedkov      </w:t>
      </w:r>
      <w:r w:rsidR="00B52631">
        <w:rPr>
          <w:bCs/>
          <w:i w:val="0"/>
          <w:lang w:bidi="si-LK"/>
        </w:rPr>
        <w:t xml:space="preserve">                                              106 424,54 EUR</w:t>
      </w:r>
      <w:r w:rsidRPr="00164A4F">
        <w:rPr>
          <w:bCs/>
          <w:i w:val="0"/>
          <w:lang w:bidi="si-LK"/>
        </w:rPr>
        <w:t xml:space="preserve">   </w:t>
      </w:r>
    </w:p>
    <w:p w:rsidR="0051006D" w:rsidRPr="00164A4F" w:rsidRDefault="0051006D" w:rsidP="0051006D">
      <w:pPr>
        <w:pStyle w:val="Zkladntext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                                               </w:t>
      </w:r>
      <w:r>
        <w:rPr>
          <w:bCs/>
          <w:i w:val="0"/>
          <w:lang w:bidi="si-LK"/>
        </w:rPr>
        <w:t xml:space="preserve">  </w:t>
      </w:r>
      <w:r w:rsidR="00500F94">
        <w:rPr>
          <w:bCs/>
          <w:i w:val="0"/>
          <w:lang w:bidi="si-LK"/>
        </w:rPr>
        <w:t xml:space="preserve"> </w:t>
      </w:r>
      <w:r w:rsidRPr="00164A4F">
        <w:rPr>
          <w:bCs/>
          <w:i w:val="0"/>
          <w:lang w:bidi="si-LK"/>
        </w:rPr>
        <w:t xml:space="preserve"> </w:t>
      </w:r>
    </w:p>
    <w:p w:rsidR="00B52631" w:rsidRDefault="00AF4015" w:rsidP="00B52631">
      <w:pPr>
        <w:pStyle w:val="Zkladntext"/>
        <w:rPr>
          <w:bCs/>
          <w:i w:val="0"/>
          <w:lang w:bidi="si-LK"/>
        </w:rPr>
      </w:pPr>
      <w:r>
        <w:rPr>
          <w:bCs/>
          <w:i w:val="0"/>
          <w:lang w:bidi="si-LK"/>
        </w:rPr>
        <w:t xml:space="preserve">3. </w:t>
      </w:r>
      <w:r w:rsidR="00B52631">
        <w:rPr>
          <w:bCs/>
          <w:i w:val="0"/>
          <w:lang w:bidi="si-LK"/>
        </w:rPr>
        <w:t>Zostatok finančných prostriedkov na účtoch vedľajšieho hospodárenia:</w:t>
      </w:r>
      <w:r w:rsidR="0051006D" w:rsidRPr="00164A4F">
        <w:rPr>
          <w:bCs/>
          <w:i w:val="0"/>
          <w:lang w:bidi="si-LK"/>
        </w:rPr>
        <w:t xml:space="preserve">  </w:t>
      </w:r>
    </w:p>
    <w:p w:rsidR="00B52631" w:rsidRDefault="0051006D" w:rsidP="0051006D">
      <w:pPr>
        <w:pStyle w:val="Zkladntext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 </w:t>
      </w:r>
      <w:r w:rsidR="00B52631">
        <w:rPr>
          <w:bCs/>
          <w:i w:val="0"/>
          <w:lang w:bidi="si-LK"/>
        </w:rPr>
        <w:t xml:space="preserve">  </w:t>
      </w:r>
      <w:r w:rsidRPr="00164A4F">
        <w:rPr>
          <w:bCs/>
          <w:i w:val="0"/>
          <w:lang w:bidi="si-LK"/>
        </w:rPr>
        <w:t xml:space="preserve">Potravinový účet v ZOS                </w:t>
      </w:r>
      <w:r w:rsidR="00B52631">
        <w:rPr>
          <w:bCs/>
          <w:i w:val="0"/>
          <w:lang w:bidi="si-LK"/>
        </w:rPr>
        <w:t xml:space="preserve">                                                                   568,67 EUR</w:t>
      </w:r>
    </w:p>
    <w:p w:rsidR="0051006D" w:rsidRPr="00164A4F" w:rsidRDefault="00B52631" w:rsidP="0051006D">
      <w:pPr>
        <w:pStyle w:val="Zkladntext"/>
        <w:rPr>
          <w:bCs/>
          <w:i w:val="0"/>
          <w:lang w:bidi="si-LK"/>
        </w:rPr>
      </w:pPr>
      <w:r>
        <w:rPr>
          <w:bCs/>
          <w:i w:val="0"/>
          <w:lang w:bidi="si-LK"/>
        </w:rPr>
        <w:t xml:space="preserve"> </w:t>
      </w:r>
      <w:r w:rsidR="0051006D" w:rsidRPr="00164A4F">
        <w:rPr>
          <w:bCs/>
          <w:i w:val="0"/>
          <w:lang w:bidi="si-LK"/>
        </w:rPr>
        <w:t xml:space="preserve">  </w:t>
      </w:r>
      <w:r>
        <w:rPr>
          <w:bCs/>
          <w:i w:val="0"/>
          <w:lang w:bidi="si-LK"/>
        </w:rPr>
        <w:t>Regionálne turistické  a </w:t>
      </w:r>
      <w:proofErr w:type="spellStart"/>
      <w:r>
        <w:rPr>
          <w:bCs/>
          <w:i w:val="0"/>
          <w:lang w:bidi="si-LK"/>
        </w:rPr>
        <w:t>inform</w:t>
      </w:r>
      <w:proofErr w:type="spellEnd"/>
      <w:r>
        <w:rPr>
          <w:bCs/>
          <w:i w:val="0"/>
          <w:lang w:bidi="si-LK"/>
        </w:rPr>
        <w:t xml:space="preserve">. </w:t>
      </w:r>
      <w:r w:rsidR="005C6C25">
        <w:rPr>
          <w:bCs/>
          <w:i w:val="0"/>
          <w:lang w:bidi="si-LK"/>
        </w:rPr>
        <w:t>c</w:t>
      </w:r>
      <w:r>
        <w:rPr>
          <w:bCs/>
          <w:i w:val="0"/>
          <w:lang w:bidi="si-LK"/>
        </w:rPr>
        <w:t>entrum                                                     3 081,70 EUR</w:t>
      </w:r>
      <w:r w:rsidR="0051006D" w:rsidRPr="00164A4F">
        <w:rPr>
          <w:bCs/>
          <w:i w:val="0"/>
          <w:lang w:bidi="si-LK"/>
        </w:rPr>
        <w:t xml:space="preserve">                                                              </w:t>
      </w:r>
      <w:r w:rsidR="0051006D">
        <w:rPr>
          <w:bCs/>
          <w:i w:val="0"/>
          <w:lang w:bidi="si-LK"/>
        </w:rPr>
        <w:t xml:space="preserve">    </w:t>
      </w:r>
      <w:r w:rsidR="0051006D" w:rsidRPr="00164A4F">
        <w:rPr>
          <w:bCs/>
          <w:i w:val="0"/>
          <w:lang w:bidi="si-LK"/>
        </w:rPr>
        <w:t xml:space="preserve">  </w:t>
      </w:r>
      <w:r w:rsidR="006F3722">
        <w:rPr>
          <w:bCs/>
          <w:i w:val="0"/>
          <w:lang w:bidi="si-LK"/>
        </w:rPr>
        <w:t xml:space="preserve"> </w:t>
      </w:r>
      <w:r w:rsidR="00B76A02">
        <w:rPr>
          <w:bCs/>
          <w:i w:val="0"/>
          <w:lang w:bidi="si-LK"/>
        </w:rPr>
        <w:t xml:space="preserve">   </w:t>
      </w:r>
    </w:p>
    <w:p w:rsidR="00D95163" w:rsidRPr="00164A4F" w:rsidRDefault="00D95163" w:rsidP="00D95163">
      <w:pPr>
        <w:pStyle w:val="Zkladntext"/>
        <w:rPr>
          <w:i w:val="0"/>
          <w:lang w:bidi="si-LK"/>
        </w:rPr>
      </w:pPr>
    </w:p>
    <w:p w:rsidR="00D95163" w:rsidRPr="00164A4F" w:rsidRDefault="00B52631" w:rsidP="00D95163">
      <w:pPr>
        <w:pStyle w:val="Zkladntext"/>
        <w:rPr>
          <w:i w:val="0"/>
          <w:lang w:bidi="si-LK"/>
        </w:rPr>
      </w:pPr>
      <w:r>
        <w:rPr>
          <w:i w:val="0"/>
          <w:lang w:bidi="si-LK"/>
        </w:rPr>
        <w:t>4</w:t>
      </w:r>
      <w:r w:rsidR="00D95163" w:rsidRPr="00164A4F">
        <w:rPr>
          <w:i w:val="0"/>
          <w:lang w:bidi="si-LK"/>
        </w:rPr>
        <w:t>. Zostatok finančných prostriedkov v</w:t>
      </w:r>
      <w:r w:rsidR="00500F94">
        <w:rPr>
          <w:i w:val="0"/>
          <w:lang w:bidi="si-LK"/>
        </w:rPr>
        <w:t> </w:t>
      </w:r>
      <w:r w:rsidR="00D95163" w:rsidRPr="00164A4F">
        <w:rPr>
          <w:i w:val="0"/>
          <w:lang w:bidi="si-LK"/>
        </w:rPr>
        <w:t>pokladn</w:t>
      </w:r>
      <w:r w:rsidR="00500F94">
        <w:rPr>
          <w:i w:val="0"/>
          <w:lang w:bidi="si-LK"/>
        </w:rPr>
        <w:t xml:space="preserve">iach </w:t>
      </w:r>
      <w:r w:rsidR="00D95163" w:rsidRPr="00164A4F">
        <w:rPr>
          <w:i w:val="0"/>
          <w:lang w:bidi="si-LK"/>
        </w:rPr>
        <w:t xml:space="preserve">                                    </w:t>
      </w:r>
      <w:r w:rsidR="006F3722">
        <w:rPr>
          <w:i w:val="0"/>
          <w:lang w:bidi="si-LK"/>
        </w:rPr>
        <w:t xml:space="preserve"> </w:t>
      </w:r>
      <w:r w:rsidR="0051006D">
        <w:rPr>
          <w:i w:val="0"/>
          <w:lang w:bidi="si-LK"/>
        </w:rPr>
        <w:t xml:space="preserve">   </w:t>
      </w:r>
      <w:r w:rsidR="00D95163" w:rsidRPr="00164A4F">
        <w:rPr>
          <w:i w:val="0"/>
          <w:lang w:bidi="si-LK"/>
        </w:rPr>
        <w:t xml:space="preserve">   96</w:t>
      </w:r>
      <w:r w:rsidR="00B76A02">
        <w:rPr>
          <w:i w:val="0"/>
          <w:lang w:bidi="si-LK"/>
        </w:rPr>
        <w:t>0,88 EUR</w:t>
      </w:r>
    </w:p>
    <w:p w:rsidR="00D95163" w:rsidRPr="00164A4F" w:rsidRDefault="00D95163" w:rsidP="00D95163">
      <w:pPr>
        <w:pStyle w:val="Zkladntext"/>
        <w:rPr>
          <w:b/>
          <w:bCs/>
          <w:i w:val="0"/>
          <w:lang w:bidi="si-LK"/>
        </w:rPr>
      </w:pPr>
    </w:p>
    <w:p w:rsidR="00D91ED5" w:rsidRPr="00B618A9" w:rsidRDefault="00EB75EB" w:rsidP="00EB75EB">
      <w:pPr>
        <w:pStyle w:val="Zkladntext"/>
        <w:rPr>
          <w:b/>
          <w:i w:val="0"/>
          <w:color w:val="0F243E"/>
          <w:sz w:val="28"/>
          <w:szCs w:val="28"/>
          <w:lang w:bidi="si-LK"/>
        </w:rPr>
      </w:pPr>
      <w:r w:rsidRPr="00B618A9">
        <w:rPr>
          <w:b/>
          <w:i w:val="0"/>
          <w:color w:val="0F243E"/>
          <w:sz w:val="28"/>
          <w:szCs w:val="28"/>
          <w:lang w:bidi="si-LK"/>
        </w:rPr>
        <w:t xml:space="preserve">5. </w:t>
      </w:r>
      <w:r w:rsidR="009E6725" w:rsidRPr="00B618A9">
        <w:rPr>
          <w:b/>
          <w:i w:val="0"/>
          <w:color w:val="0F243E"/>
          <w:sz w:val="28"/>
          <w:szCs w:val="28"/>
          <w:lang w:bidi="si-LK"/>
        </w:rPr>
        <w:t>V</w:t>
      </w:r>
      <w:r w:rsidRPr="00B618A9">
        <w:rPr>
          <w:b/>
          <w:i w:val="0"/>
          <w:color w:val="0F243E"/>
          <w:sz w:val="28"/>
          <w:szCs w:val="28"/>
          <w:lang w:bidi="si-LK"/>
        </w:rPr>
        <w:t>ývoj pohľadávok a záväzkov</w:t>
      </w:r>
    </w:p>
    <w:p w:rsidR="001956BB" w:rsidRPr="00B618A9" w:rsidRDefault="001956BB" w:rsidP="001956BB">
      <w:pPr>
        <w:pStyle w:val="Zkladntext"/>
        <w:ind w:left="1800"/>
        <w:rPr>
          <w:b/>
          <w:i w:val="0"/>
          <w:color w:val="17365D"/>
          <w:sz w:val="28"/>
          <w:szCs w:val="28"/>
          <w:lang w:bidi="si-LK"/>
        </w:rPr>
      </w:pPr>
    </w:p>
    <w:p w:rsidR="00D95163" w:rsidRPr="00164A4F" w:rsidRDefault="00D95163" w:rsidP="00D95163">
      <w:pPr>
        <w:pStyle w:val="Zkladntext"/>
        <w:rPr>
          <w:b/>
          <w:i w:val="0"/>
          <w:lang w:bidi="si-LK"/>
        </w:rPr>
      </w:pPr>
      <w:r w:rsidRPr="00164A4F">
        <w:rPr>
          <w:b/>
          <w:i w:val="0"/>
          <w:lang w:bidi="si-LK"/>
        </w:rPr>
        <w:t>Pohľadávky:</w:t>
      </w:r>
    </w:p>
    <w:p w:rsidR="00D95163" w:rsidRPr="00164A4F" w:rsidRDefault="00D95163" w:rsidP="00D95163">
      <w:pPr>
        <w:pStyle w:val="Zkladntext"/>
        <w:rPr>
          <w:i w:val="0"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866"/>
      </w:tblGrid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 xml:space="preserve">Druh pohľadávok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171DA1" w:rsidP="00724AE4">
            <w:pPr>
              <w:pStyle w:val="Zkladntext"/>
              <w:jc w:val="center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EUR</w:t>
            </w:r>
          </w:p>
          <w:p w:rsidR="00D95163" w:rsidRPr="00164A4F" w:rsidRDefault="00D95163" w:rsidP="00724AE4">
            <w:pPr>
              <w:pStyle w:val="Zkladntext"/>
              <w:jc w:val="center"/>
              <w:rPr>
                <w:i w:val="0"/>
                <w:lang w:bidi="si-LK"/>
              </w:rPr>
            </w:pPr>
          </w:p>
        </w:tc>
      </w:tr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Účet 318 – Pohľadávky z nedaňových príjmov a TKO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171DA1" w:rsidP="00171DA1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232 932,28</w:t>
            </w:r>
          </w:p>
        </w:tc>
      </w:tr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Účet 319 – Pohľadávky z daňových príjmov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171DA1" w:rsidP="00724AE4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11 357,06</w:t>
            </w:r>
          </w:p>
        </w:tc>
      </w:tr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lastRenderedPageBreak/>
              <w:t>Účet 335 – Pohľadávky voči zamestnancom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171DA1" w:rsidP="00724AE4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558,87</w:t>
            </w:r>
          </w:p>
        </w:tc>
      </w:tr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Účet 355 – Zúčtovanie transferov  rozpočtu obce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171DA1" w:rsidP="00724AE4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1 516 188,33</w:t>
            </w:r>
          </w:p>
        </w:tc>
      </w:tr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Účet 378 – Iné pohľadávky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171DA1" w:rsidP="00724AE4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895,31</w:t>
            </w:r>
          </w:p>
        </w:tc>
      </w:tr>
      <w:tr w:rsidR="00D95163" w:rsidRPr="00164A4F" w:rsidTr="00724AE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DD7B49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Účet 271 – Návratné fin. výpomoci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jc w:val="righ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3 319,39</w:t>
            </w:r>
          </w:p>
        </w:tc>
      </w:tr>
      <w:tr w:rsidR="0095608B" w:rsidRPr="00164A4F" w:rsidTr="0098797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08B" w:rsidRPr="00164A4F" w:rsidRDefault="0095608B" w:rsidP="00E849A6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Pohľadávky spolu</w:t>
            </w:r>
            <w:r w:rsidR="00171DA1">
              <w:rPr>
                <w:b/>
                <w:i w:val="0"/>
                <w:lang w:bidi="si-LK"/>
              </w:rPr>
              <w:t xml:space="preserve"> k 31.12.2014</w:t>
            </w:r>
            <w:r w:rsidRPr="00164A4F">
              <w:rPr>
                <w:b/>
                <w:i w:val="0"/>
                <w:lang w:bidi="si-LK"/>
              </w:rPr>
              <w:t xml:space="preserve">: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608B" w:rsidRPr="00164A4F" w:rsidRDefault="00EC0237" w:rsidP="0095608B">
            <w:pPr>
              <w:pStyle w:val="Zkladntext"/>
              <w:ind w:left="720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1 765 251,24</w:t>
            </w:r>
          </w:p>
        </w:tc>
      </w:tr>
      <w:tr w:rsidR="0095608B" w:rsidRPr="00164A4F" w:rsidTr="0098797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608B" w:rsidRPr="00164A4F" w:rsidRDefault="0095608B" w:rsidP="001956BB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Pohľadávky spolu</w:t>
            </w:r>
            <w:r w:rsidR="00171DA1">
              <w:rPr>
                <w:b/>
                <w:i w:val="0"/>
                <w:lang w:bidi="si-LK"/>
              </w:rPr>
              <w:t xml:space="preserve"> k 31.12.2013</w:t>
            </w:r>
            <w:r w:rsidRPr="00164A4F">
              <w:rPr>
                <w:b/>
                <w:i w:val="0"/>
                <w:lang w:bidi="si-LK"/>
              </w:rPr>
              <w:t>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608B" w:rsidRPr="00164A4F" w:rsidRDefault="00171DA1" w:rsidP="001956BB">
            <w:pPr>
              <w:pStyle w:val="Zkladntext"/>
              <w:ind w:left="720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1 768 927,43</w:t>
            </w:r>
          </w:p>
        </w:tc>
      </w:tr>
    </w:tbl>
    <w:p w:rsidR="00D95163" w:rsidRPr="00EC0237" w:rsidRDefault="00D95163" w:rsidP="00D95163">
      <w:pPr>
        <w:pStyle w:val="Zkladntext"/>
        <w:jc w:val="both"/>
        <w:rPr>
          <w:bCs/>
          <w:i w:val="0"/>
          <w:color w:val="00B050"/>
          <w:lang w:bidi="si-LK"/>
        </w:rPr>
      </w:pPr>
    </w:p>
    <w:p w:rsidR="00D95163" w:rsidRPr="00164A4F" w:rsidRDefault="00D95163" w:rsidP="00E94711">
      <w:pPr>
        <w:pStyle w:val="Zkladntext"/>
        <w:numPr>
          <w:ilvl w:val="0"/>
          <w:numId w:val="15"/>
        </w:numPr>
        <w:jc w:val="both"/>
        <w:rPr>
          <w:b/>
          <w:i w:val="0"/>
        </w:rPr>
      </w:pPr>
      <w:r w:rsidRPr="00164A4F">
        <w:rPr>
          <w:b/>
          <w:bCs/>
          <w:i w:val="0"/>
          <w:lang w:bidi="si-LK"/>
        </w:rPr>
        <w:t>Pohľadávky z nedaňových príjmov: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 xml:space="preserve">Nájomné..................................................................................................... </w:t>
      </w:r>
      <w:r w:rsidR="0071089B">
        <w:rPr>
          <w:bCs/>
          <w:i w:val="0"/>
          <w:lang w:bidi="si-LK"/>
        </w:rPr>
        <w:t>103 837,85</w:t>
      </w:r>
      <w:r w:rsidR="00CE6716">
        <w:rPr>
          <w:bCs/>
          <w:i w:val="0"/>
          <w:lang w:bidi="si-LK"/>
        </w:rPr>
        <w:t xml:space="preserve"> EUR</w:t>
      </w:r>
      <w:r w:rsidRPr="00164A4F">
        <w:rPr>
          <w:bCs/>
          <w:i w:val="0"/>
          <w:lang w:bidi="si-LK"/>
        </w:rPr>
        <w:t xml:space="preserve">                       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>Prevzaté pohľadávky od bývalých TS a Lesov mesta .................................</w:t>
      </w:r>
      <w:r w:rsidR="0071089B">
        <w:rPr>
          <w:bCs/>
          <w:i w:val="0"/>
          <w:lang w:bidi="si-LK"/>
        </w:rPr>
        <w:t>29 100,66</w:t>
      </w:r>
      <w:r w:rsidR="00CE6716">
        <w:rPr>
          <w:bCs/>
          <w:i w:val="0"/>
          <w:lang w:bidi="si-LK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>TKO predpis ...............................................................................</w:t>
      </w:r>
      <w:r w:rsidR="0071089B">
        <w:rPr>
          <w:bCs/>
          <w:i w:val="0"/>
          <w:lang w:bidi="si-LK"/>
        </w:rPr>
        <w:t>.................37 482,87</w:t>
      </w:r>
      <w:r w:rsidR="00CE6716">
        <w:rPr>
          <w:bCs/>
          <w:i w:val="0"/>
          <w:lang w:bidi="si-LK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>Pohľadávky za predaj pozemkov .................................................</w:t>
      </w:r>
      <w:r w:rsidR="0071089B">
        <w:rPr>
          <w:bCs/>
          <w:i w:val="0"/>
          <w:lang w:bidi="si-LK"/>
        </w:rPr>
        <w:t>................24 409,29</w:t>
      </w:r>
      <w:r w:rsidR="00CE6716">
        <w:rPr>
          <w:bCs/>
          <w:i w:val="0"/>
          <w:lang w:bidi="si-LK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>Inžinierske siete ....................................................................</w:t>
      </w:r>
      <w:r w:rsidR="0071089B">
        <w:rPr>
          <w:bCs/>
          <w:i w:val="0"/>
          <w:lang w:bidi="si-LK"/>
        </w:rPr>
        <w:t>........................ 8 617,87</w:t>
      </w:r>
      <w:r w:rsidR="00CE6716">
        <w:rPr>
          <w:bCs/>
          <w:i w:val="0"/>
          <w:lang w:bidi="si-LK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>Ostatné faktúry ...........................................................................</w:t>
      </w:r>
      <w:r w:rsidR="0071089B">
        <w:rPr>
          <w:bCs/>
          <w:i w:val="0"/>
          <w:lang w:bidi="si-LK"/>
        </w:rPr>
        <w:t>..................26 745,74</w:t>
      </w:r>
      <w:r w:rsidR="00CE6716">
        <w:rPr>
          <w:bCs/>
          <w:i w:val="0"/>
          <w:lang w:bidi="si-LK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rPr>
          <w:i w:val="0"/>
        </w:rPr>
      </w:pPr>
      <w:r w:rsidRPr="00164A4F">
        <w:rPr>
          <w:bCs/>
          <w:i w:val="0"/>
          <w:lang w:bidi="si-LK"/>
        </w:rPr>
        <w:t xml:space="preserve">ZOS </w:t>
      </w:r>
      <w:proofErr w:type="spellStart"/>
      <w:r w:rsidRPr="00164A4F">
        <w:rPr>
          <w:bCs/>
          <w:i w:val="0"/>
          <w:lang w:bidi="si-LK"/>
        </w:rPr>
        <w:t>Reľovská</w:t>
      </w:r>
      <w:proofErr w:type="spellEnd"/>
      <w:r w:rsidRPr="00164A4F">
        <w:rPr>
          <w:bCs/>
          <w:i w:val="0"/>
          <w:lang w:bidi="si-LK"/>
        </w:rPr>
        <w:t xml:space="preserve"> ................................................................................................2 738,00 </w:t>
      </w:r>
      <w:r w:rsidR="00CE6716">
        <w:rPr>
          <w:bCs/>
          <w:i w:val="0"/>
          <w:lang w:bidi="si-LK"/>
        </w:rPr>
        <w:t>EUR</w:t>
      </w:r>
      <w:r w:rsidRPr="00164A4F">
        <w:rPr>
          <w:bCs/>
          <w:i w:val="0"/>
          <w:lang w:bidi="si-LK"/>
        </w:rPr>
        <w:t xml:space="preserve">                                                                                                                                                                        </w:t>
      </w:r>
    </w:p>
    <w:p w:rsidR="00D95163" w:rsidRPr="00164A4F" w:rsidRDefault="00D95163" w:rsidP="00D95163">
      <w:pPr>
        <w:pStyle w:val="Zkladntext"/>
        <w:ind w:left="720"/>
        <w:jc w:val="both"/>
        <w:rPr>
          <w:bCs/>
          <w:i w:val="0"/>
          <w:lang w:bidi="si-LK"/>
        </w:rPr>
      </w:pPr>
    </w:p>
    <w:p w:rsidR="00D95163" w:rsidRPr="00164A4F" w:rsidRDefault="00D95163" w:rsidP="00D95163">
      <w:pPr>
        <w:pStyle w:val="Zkladntext"/>
        <w:numPr>
          <w:ilvl w:val="0"/>
          <w:numId w:val="4"/>
        </w:numPr>
        <w:jc w:val="both"/>
        <w:rPr>
          <w:b/>
          <w:i w:val="0"/>
        </w:rPr>
      </w:pPr>
      <w:r w:rsidRPr="00164A4F">
        <w:rPr>
          <w:b/>
          <w:i w:val="0"/>
        </w:rPr>
        <w:t>Pohľadávky z daňových príjmov: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jc w:val="both"/>
        <w:rPr>
          <w:i w:val="0"/>
        </w:rPr>
      </w:pPr>
      <w:r w:rsidRPr="00164A4F">
        <w:rPr>
          <w:i w:val="0"/>
        </w:rPr>
        <w:t>Poplatok z predaja alkoholu...................................................</w:t>
      </w:r>
      <w:r w:rsidR="002B6A7C">
        <w:rPr>
          <w:i w:val="0"/>
        </w:rPr>
        <w:t>.......................1 1</w:t>
      </w:r>
      <w:r w:rsidRPr="00164A4F">
        <w:rPr>
          <w:i w:val="0"/>
        </w:rPr>
        <w:t>93,96</w:t>
      </w:r>
      <w:r w:rsidR="00CE6716">
        <w:rPr>
          <w:i w:val="0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jc w:val="both"/>
        <w:rPr>
          <w:i w:val="0"/>
        </w:rPr>
      </w:pPr>
      <w:r w:rsidRPr="00164A4F">
        <w:rPr>
          <w:i w:val="0"/>
        </w:rPr>
        <w:t>Daň z nehnuteľnosti .........................................................................</w:t>
      </w:r>
      <w:r w:rsidR="002B6A7C">
        <w:rPr>
          <w:i w:val="0"/>
        </w:rPr>
        <w:t>.............9 938,10</w:t>
      </w:r>
      <w:r w:rsidR="00CE6716">
        <w:rPr>
          <w:i w:val="0"/>
        </w:rPr>
        <w:t xml:space="preserve"> EUR</w:t>
      </w:r>
    </w:p>
    <w:p w:rsidR="00D95163" w:rsidRPr="00164A4F" w:rsidRDefault="00D95163" w:rsidP="00D95163">
      <w:pPr>
        <w:pStyle w:val="Zkladntext"/>
        <w:numPr>
          <w:ilvl w:val="0"/>
          <w:numId w:val="10"/>
        </w:numPr>
        <w:jc w:val="both"/>
        <w:rPr>
          <w:i w:val="0"/>
        </w:rPr>
      </w:pPr>
      <w:r w:rsidRPr="00164A4F">
        <w:rPr>
          <w:i w:val="0"/>
        </w:rPr>
        <w:t>Daň za psov ..................................................................................</w:t>
      </w:r>
      <w:r w:rsidR="002B6A7C">
        <w:rPr>
          <w:i w:val="0"/>
        </w:rPr>
        <w:t>....................225,00</w:t>
      </w:r>
      <w:r w:rsidR="00CE6716">
        <w:rPr>
          <w:i w:val="0"/>
        </w:rPr>
        <w:t xml:space="preserve"> EUR</w:t>
      </w:r>
    </w:p>
    <w:p w:rsidR="00D95163" w:rsidRPr="00164A4F" w:rsidRDefault="00D95163" w:rsidP="00D95163">
      <w:pPr>
        <w:pStyle w:val="Zkladntext"/>
        <w:ind w:left="720"/>
        <w:jc w:val="both"/>
        <w:rPr>
          <w:i w:val="0"/>
        </w:rPr>
      </w:pPr>
      <w:r w:rsidRPr="00164A4F">
        <w:rPr>
          <w:i w:val="0"/>
        </w:rPr>
        <w:t>Mesto pri vymáhaní nedoplatkov využíva všetky dostupné formy. Dvakrát do roka sa zasielajú výzvy na zaplatenie.  Predovšetkým  sa uplatňovali prihlášky ku konkurzu, prihlášky k dražbe, prihlášky k dedičskému konaniu, zrážky zo mzdy, zrážky z dôchodku, návrhy na exekúciu prostredníctvom exekútora a návrhy na vydanie platobného rozkazu na súd a následne návrh na exekúciu.  Okrem uvedených spôsobov vymáhania nedoplatkov mesto využíva aj záložné práv</w:t>
      </w:r>
      <w:r w:rsidR="00DD7B49">
        <w:rPr>
          <w:i w:val="0"/>
        </w:rPr>
        <w:t>o</w:t>
      </w:r>
      <w:r w:rsidR="002B6A7C">
        <w:rPr>
          <w:i w:val="0"/>
        </w:rPr>
        <w:t xml:space="preserve"> na nehnuteľnosť . </w:t>
      </w:r>
    </w:p>
    <w:p w:rsidR="00D95163" w:rsidRPr="00164A4F" w:rsidRDefault="00D95163" w:rsidP="00D95163">
      <w:pPr>
        <w:pStyle w:val="Zkladntext"/>
        <w:ind w:left="720"/>
        <w:jc w:val="both"/>
        <w:rPr>
          <w:i w:val="0"/>
        </w:rPr>
      </w:pPr>
      <w:r w:rsidRPr="00164A4F">
        <w:rPr>
          <w:i w:val="0"/>
        </w:rPr>
        <w:t xml:space="preserve"> </w:t>
      </w:r>
    </w:p>
    <w:p w:rsidR="00D95163" w:rsidRPr="00164A4F" w:rsidRDefault="00D95163" w:rsidP="00E94711">
      <w:pPr>
        <w:pStyle w:val="Zkladntext"/>
        <w:numPr>
          <w:ilvl w:val="0"/>
          <w:numId w:val="11"/>
        </w:numPr>
        <w:jc w:val="both"/>
        <w:rPr>
          <w:i w:val="0"/>
        </w:rPr>
      </w:pPr>
      <w:r w:rsidRPr="00164A4F">
        <w:rPr>
          <w:i w:val="0"/>
        </w:rPr>
        <w:t>Pohľadávky voči zamestnancom – PHM a telef. poplatky...............................</w:t>
      </w:r>
      <w:r w:rsidR="002B6A7C">
        <w:rPr>
          <w:i w:val="0"/>
        </w:rPr>
        <w:t>558,87</w:t>
      </w:r>
      <w:r w:rsidR="00014552">
        <w:rPr>
          <w:i w:val="0"/>
        </w:rPr>
        <w:t xml:space="preserve"> EUR</w:t>
      </w:r>
      <w:r w:rsidRPr="00164A4F">
        <w:rPr>
          <w:i w:val="0"/>
        </w:rPr>
        <w:t xml:space="preserve"> </w:t>
      </w:r>
    </w:p>
    <w:p w:rsidR="00D95163" w:rsidRPr="00164A4F" w:rsidRDefault="00D95163" w:rsidP="00D95163">
      <w:pPr>
        <w:pStyle w:val="Zkladntext"/>
        <w:ind w:left="360"/>
        <w:jc w:val="both"/>
        <w:rPr>
          <w:bCs/>
          <w:i w:val="0"/>
          <w:lang w:bidi="si-LK"/>
        </w:rPr>
      </w:pPr>
    </w:p>
    <w:p w:rsidR="00D95163" w:rsidRPr="00164A4F" w:rsidRDefault="00D95163" w:rsidP="00D95163">
      <w:pPr>
        <w:pStyle w:val="Zkladntext"/>
        <w:numPr>
          <w:ilvl w:val="0"/>
          <w:numId w:val="4"/>
        </w:numPr>
        <w:jc w:val="both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>Zúčtovanie transferov rozpočtu obce ........................................</w:t>
      </w:r>
      <w:r w:rsidR="002B6A7C">
        <w:rPr>
          <w:bCs/>
          <w:i w:val="0"/>
          <w:lang w:bidi="si-LK"/>
        </w:rPr>
        <w:t>.............</w:t>
      </w:r>
      <w:r w:rsidR="00014552">
        <w:rPr>
          <w:bCs/>
          <w:i w:val="0"/>
          <w:lang w:bidi="si-LK"/>
        </w:rPr>
        <w:t>.</w:t>
      </w:r>
      <w:r w:rsidR="002B6A7C">
        <w:rPr>
          <w:bCs/>
          <w:i w:val="0"/>
          <w:lang w:bidi="si-LK"/>
        </w:rPr>
        <w:t>1 516 188,33</w:t>
      </w:r>
      <w:r w:rsidR="00014552">
        <w:rPr>
          <w:bCs/>
          <w:i w:val="0"/>
          <w:lang w:bidi="si-LK"/>
        </w:rPr>
        <w:t xml:space="preserve"> EUR</w:t>
      </w:r>
      <w:r w:rsidRPr="00164A4F">
        <w:rPr>
          <w:bCs/>
          <w:i w:val="0"/>
          <w:lang w:bidi="si-LK"/>
        </w:rPr>
        <w:t xml:space="preserve">  je vykazované voči školským organizáciám s právnou subjektivitou, ktorých zriaďovateľom </w:t>
      </w:r>
      <w:r w:rsidR="00DD7B49">
        <w:rPr>
          <w:bCs/>
          <w:i w:val="0"/>
          <w:lang w:bidi="si-LK"/>
        </w:rPr>
        <w:t>je</w:t>
      </w:r>
      <w:r w:rsidRPr="00164A4F">
        <w:rPr>
          <w:bCs/>
          <w:i w:val="0"/>
          <w:lang w:bidi="si-LK"/>
        </w:rPr>
        <w:t xml:space="preserve"> mesto. Uvedené pohľadávky sa mesačnými odpismi z majetku nadobudnutého finančnými prostriedkami zo štátneho rozpočtu</w:t>
      </w:r>
      <w:r w:rsidR="00987975">
        <w:rPr>
          <w:bCs/>
          <w:i w:val="0"/>
          <w:lang w:bidi="si-LK"/>
        </w:rPr>
        <w:t xml:space="preserve"> a rozpočtu mesta</w:t>
      </w:r>
      <w:r w:rsidRPr="00164A4F">
        <w:rPr>
          <w:bCs/>
          <w:i w:val="0"/>
          <w:lang w:bidi="si-LK"/>
        </w:rPr>
        <w:t xml:space="preserve"> každoročne znižujú. Podstatnú časť tvorí zúčtovanie transferu voči ZŠ </w:t>
      </w:r>
      <w:proofErr w:type="spellStart"/>
      <w:r w:rsidRPr="00164A4F">
        <w:rPr>
          <w:bCs/>
          <w:i w:val="0"/>
          <w:lang w:bidi="si-LK"/>
        </w:rPr>
        <w:t>J.M.Petzvala</w:t>
      </w:r>
      <w:proofErr w:type="spellEnd"/>
      <w:r w:rsidRPr="00164A4F">
        <w:rPr>
          <w:bCs/>
          <w:i w:val="0"/>
          <w:lang w:bidi="si-LK"/>
        </w:rPr>
        <w:t xml:space="preserve">. </w:t>
      </w:r>
    </w:p>
    <w:p w:rsidR="00D95163" w:rsidRPr="00164A4F" w:rsidRDefault="00D95163" w:rsidP="00D95163">
      <w:pPr>
        <w:pStyle w:val="Zkladntext"/>
        <w:ind w:left="720"/>
        <w:jc w:val="both"/>
        <w:rPr>
          <w:bCs/>
          <w:i w:val="0"/>
          <w:lang w:bidi="si-LK"/>
        </w:rPr>
      </w:pPr>
    </w:p>
    <w:p w:rsidR="00D95163" w:rsidRPr="00164A4F" w:rsidRDefault="00D95163" w:rsidP="00D95163">
      <w:pPr>
        <w:pStyle w:val="Zkladntext"/>
        <w:numPr>
          <w:ilvl w:val="0"/>
          <w:numId w:val="4"/>
        </w:numPr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>Iné pohľadávky..................................................................................</w:t>
      </w:r>
      <w:r w:rsidR="004635C5">
        <w:rPr>
          <w:bCs/>
          <w:i w:val="0"/>
          <w:lang w:bidi="si-LK"/>
        </w:rPr>
        <w:t>................895,31</w:t>
      </w:r>
      <w:r w:rsidR="00014552">
        <w:rPr>
          <w:bCs/>
          <w:i w:val="0"/>
          <w:lang w:bidi="si-LK"/>
        </w:rPr>
        <w:t xml:space="preserve"> EUR</w:t>
      </w:r>
    </w:p>
    <w:p w:rsidR="00D95163" w:rsidRPr="00164A4F" w:rsidRDefault="00D95163" w:rsidP="00D95163">
      <w:pPr>
        <w:pStyle w:val="Zkladntext"/>
        <w:ind w:left="720"/>
        <w:rPr>
          <w:bCs/>
          <w:i w:val="0"/>
          <w:lang w:bidi="si-LK"/>
        </w:rPr>
      </w:pPr>
    </w:p>
    <w:p w:rsidR="00D95163" w:rsidRPr="00164A4F" w:rsidRDefault="00D95163" w:rsidP="00D95163">
      <w:pPr>
        <w:pStyle w:val="Zkladntext"/>
        <w:numPr>
          <w:ilvl w:val="0"/>
          <w:numId w:val="4"/>
        </w:numPr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>Návratné fin. výpomoci – RTIC  – finančná výpomoc poskytnutá pri jeho založení vo výške ...............................................................................</w:t>
      </w:r>
      <w:r w:rsidR="00014552">
        <w:rPr>
          <w:bCs/>
          <w:i w:val="0"/>
          <w:lang w:bidi="si-LK"/>
        </w:rPr>
        <w:t>...............................</w:t>
      </w:r>
      <w:r w:rsidRPr="00164A4F">
        <w:rPr>
          <w:bCs/>
          <w:i w:val="0"/>
          <w:lang w:bidi="si-LK"/>
        </w:rPr>
        <w:t>3 319,39</w:t>
      </w:r>
      <w:r w:rsidR="00014552">
        <w:rPr>
          <w:bCs/>
          <w:i w:val="0"/>
          <w:lang w:bidi="si-LK"/>
        </w:rPr>
        <w:t xml:space="preserve"> EUR</w:t>
      </w:r>
      <w:r w:rsidRPr="00164A4F">
        <w:rPr>
          <w:bCs/>
          <w:i w:val="0"/>
          <w:lang w:bidi="si-LK"/>
        </w:rPr>
        <w:t xml:space="preserve"> </w:t>
      </w:r>
    </w:p>
    <w:p w:rsidR="009A7CD5" w:rsidRPr="00164A4F" w:rsidRDefault="009A7CD5" w:rsidP="00D95163">
      <w:pPr>
        <w:pStyle w:val="Zkladntext"/>
        <w:jc w:val="both"/>
        <w:rPr>
          <w:bCs/>
          <w:i w:val="0"/>
          <w:lang w:bidi="si-LK"/>
        </w:rPr>
      </w:pPr>
    </w:p>
    <w:p w:rsidR="00D95163" w:rsidRPr="00164A4F" w:rsidRDefault="00D95163" w:rsidP="00D95163">
      <w:pPr>
        <w:pStyle w:val="Zkladntext"/>
        <w:rPr>
          <w:b/>
          <w:u w:val="single"/>
          <w:lang w:bidi="si-LK"/>
        </w:rPr>
      </w:pPr>
      <w:r w:rsidRPr="00164A4F">
        <w:rPr>
          <w:b/>
          <w:i w:val="0"/>
          <w:lang w:bidi="si-LK"/>
        </w:rPr>
        <w:t xml:space="preserve"> Záväzky: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694"/>
      </w:tblGrid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</w:p>
          <w:p w:rsidR="00D95163" w:rsidRPr="00164A4F" w:rsidRDefault="009A7CD5" w:rsidP="009A7CD5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Druh zá</w:t>
            </w:r>
            <w:r w:rsidR="00D95163" w:rsidRPr="00164A4F">
              <w:rPr>
                <w:b/>
                <w:i w:val="0"/>
                <w:lang w:bidi="si-LK"/>
              </w:rPr>
              <w:t>väzk</w:t>
            </w:r>
            <w:r w:rsidRPr="00164A4F">
              <w:rPr>
                <w:b/>
                <w:i w:val="0"/>
                <w:lang w:bidi="si-LK"/>
              </w:rPr>
              <w:t>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97266D" w:rsidP="00724AE4">
            <w:pPr>
              <w:pStyle w:val="Zkladntext"/>
              <w:jc w:val="center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EUR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 xml:space="preserve">Účet 321 </w:t>
            </w:r>
            <w:r w:rsidR="00DD7B49">
              <w:rPr>
                <w:i w:val="0"/>
                <w:lang w:bidi="si-LK"/>
              </w:rPr>
              <w:t>–</w:t>
            </w:r>
            <w:r w:rsidRPr="00164A4F">
              <w:rPr>
                <w:i w:val="0"/>
                <w:lang w:bidi="si-LK"/>
              </w:rPr>
              <w:t xml:space="preserve"> Dodávatelia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58 951,78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>Účet 325 – Ostatné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310,28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>Účet 326 – Nevyfakturované dodávky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8 270,38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 xml:space="preserve">Účet 331 – Zamestnanci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39 357,05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>Účet 336 – Zúčtovanie so soc. a </w:t>
            </w:r>
            <w:proofErr w:type="spellStart"/>
            <w:r w:rsidRPr="00164A4F">
              <w:rPr>
                <w:bCs/>
                <w:i w:val="0"/>
                <w:lang w:bidi="si-LK"/>
              </w:rPr>
              <w:t>zdravot</w:t>
            </w:r>
            <w:proofErr w:type="spellEnd"/>
            <w:r w:rsidRPr="00164A4F">
              <w:rPr>
                <w:bCs/>
                <w:i w:val="0"/>
                <w:lang w:bidi="si-LK"/>
              </w:rPr>
              <w:t>. poisťovňou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24 321,48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lastRenderedPageBreak/>
              <w:t xml:space="preserve">Účet 342 – Ostatné priame dane – daň zo mzdy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5 405,18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 xml:space="preserve">Účet 379 – Iné záväzky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20 741,42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>Spolu 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jc w:val="right"/>
              <w:rPr>
                <w:b/>
                <w:bCs/>
                <w:i w:val="0"/>
                <w:lang w:bidi="si-LK"/>
              </w:rPr>
            </w:pP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 xml:space="preserve">Účet 357 – Ostatné zúčtovanie rozpočtu mesta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20 751,41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>Účet 323  - Krátkodobé rezervy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2 000,00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>Spolu 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jc w:val="right"/>
              <w:rPr>
                <w:b/>
                <w:bCs/>
                <w:i w:val="0"/>
                <w:lang w:bidi="si-LK"/>
              </w:rPr>
            </w:pP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>Účet 461 – Bankové úvery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>
              <w:rPr>
                <w:bCs/>
                <w:i w:val="0"/>
                <w:lang w:bidi="si-LK"/>
              </w:rPr>
              <w:t>2 482 321,97</w:t>
            </w:r>
          </w:p>
        </w:tc>
      </w:tr>
      <w:tr w:rsidR="00D95163" w:rsidRPr="00F90CA5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 xml:space="preserve">Účet 472 – Sociálny fond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F90CA5" w:rsidRDefault="00AA1D94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 w:rsidRPr="00F90CA5">
              <w:rPr>
                <w:bCs/>
                <w:i w:val="0"/>
                <w:lang w:bidi="si-LK"/>
              </w:rPr>
              <w:t>7 228,46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>Účet 479:  Dlhodobý záväzok ŠFRB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3B3CF2" w:rsidRDefault="0026044E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 w:rsidRPr="003B3CF2">
              <w:rPr>
                <w:bCs/>
                <w:i w:val="0"/>
                <w:lang w:bidi="si-LK"/>
              </w:rPr>
              <w:t>2 351 329,17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Cs/>
                <w:i w:val="0"/>
                <w:lang w:bidi="si-LK"/>
              </w:rPr>
              <w:t xml:space="preserve">                  Depozit – 5 </w:t>
            </w:r>
            <w:proofErr w:type="spellStart"/>
            <w:r w:rsidRPr="00164A4F">
              <w:rPr>
                <w:bCs/>
                <w:i w:val="0"/>
                <w:lang w:bidi="si-LK"/>
              </w:rPr>
              <w:t>mesač</w:t>
            </w:r>
            <w:proofErr w:type="spellEnd"/>
            <w:r w:rsidRPr="00164A4F">
              <w:rPr>
                <w:bCs/>
                <w:i w:val="0"/>
                <w:lang w:bidi="si-LK"/>
              </w:rPr>
              <w:t xml:space="preserve">. zábezpeka na nájomné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F90CA5" w:rsidRDefault="0026044E" w:rsidP="00AA200C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 w:rsidRPr="00F90CA5">
              <w:rPr>
                <w:bCs/>
                <w:i w:val="0"/>
                <w:lang w:bidi="si-LK"/>
              </w:rPr>
              <w:t>9</w:t>
            </w:r>
            <w:r w:rsidR="00AA200C">
              <w:rPr>
                <w:bCs/>
                <w:i w:val="0"/>
                <w:lang w:bidi="si-LK"/>
              </w:rPr>
              <w:t>4 797,49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 xml:space="preserve">                  </w:t>
            </w:r>
            <w:r w:rsidRPr="00164A4F">
              <w:rPr>
                <w:bCs/>
                <w:i w:val="0"/>
                <w:lang w:bidi="si-LK"/>
              </w:rPr>
              <w:t>Fond opráv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2C4736" w:rsidRDefault="0026044E" w:rsidP="00724AE4">
            <w:pPr>
              <w:pStyle w:val="Zkladntext"/>
              <w:jc w:val="right"/>
              <w:rPr>
                <w:bCs/>
                <w:i w:val="0"/>
                <w:lang w:bidi="si-LK"/>
              </w:rPr>
            </w:pPr>
            <w:r w:rsidRPr="002C4736">
              <w:rPr>
                <w:bCs/>
                <w:i w:val="0"/>
                <w:lang w:bidi="si-LK"/>
              </w:rPr>
              <w:t>106 424,54</w:t>
            </w:r>
          </w:p>
        </w:tc>
      </w:tr>
      <w:tr w:rsidR="00D95163" w:rsidRPr="00164A4F" w:rsidTr="00724AE4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>Spolu dlhodobé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63" w:rsidRPr="00164A4F" w:rsidRDefault="00D95163" w:rsidP="00724AE4">
            <w:pPr>
              <w:pStyle w:val="Zkladntext"/>
              <w:jc w:val="right"/>
              <w:rPr>
                <w:b/>
                <w:bCs/>
                <w:i w:val="0"/>
                <w:lang w:bidi="si-LK"/>
              </w:rPr>
            </w:pPr>
          </w:p>
        </w:tc>
      </w:tr>
      <w:tr w:rsidR="00D95163" w:rsidRPr="00164A4F" w:rsidTr="0098797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163" w:rsidRPr="00164A4F" w:rsidRDefault="00D95163" w:rsidP="00724AE4">
            <w:pPr>
              <w:pStyle w:val="Zkladntext"/>
              <w:rPr>
                <w:b/>
                <w:bCs/>
                <w:i w:val="0"/>
                <w:lang w:bidi="si-LK"/>
              </w:rPr>
            </w:pPr>
          </w:p>
          <w:p w:rsidR="00D95163" w:rsidRPr="00164A4F" w:rsidRDefault="00D95163" w:rsidP="00724AE4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>Záväzky spolu</w:t>
            </w:r>
            <w:r w:rsidR="0071019C">
              <w:rPr>
                <w:b/>
                <w:bCs/>
                <w:i w:val="0"/>
                <w:lang w:bidi="si-LK"/>
              </w:rPr>
              <w:t xml:space="preserve"> k 31.12.2014</w:t>
            </w:r>
            <w:r w:rsidRPr="00164A4F">
              <w:rPr>
                <w:b/>
                <w:bCs/>
                <w:i w:val="0"/>
                <w:lang w:bidi="si-LK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163" w:rsidRPr="00164A4F" w:rsidRDefault="00442F3E" w:rsidP="00724AE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5 222 210,61</w:t>
            </w:r>
            <w:r w:rsidR="002604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</w:t>
            </w:r>
            <w:r w:rsidR="00D95163" w:rsidRPr="00164A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  <w:p w:rsidR="00D95163" w:rsidRPr="00164A4F" w:rsidRDefault="00D95163" w:rsidP="00724AE4">
            <w:pPr>
              <w:pStyle w:val="Zkladntext"/>
              <w:jc w:val="right"/>
              <w:rPr>
                <w:b/>
                <w:bCs/>
                <w:i w:val="0"/>
                <w:lang w:bidi="si-LK"/>
              </w:rPr>
            </w:pPr>
          </w:p>
        </w:tc>
      </w:tr>
      <w:tr w:rsidR="001956BB" w:rsidRPr="00164A4F" w:rsidTr="00987975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956BB" w:rsidRPr="00164A4F" w:rsidRDefault="001956BB" w:rsidP="001956BB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>Záväzky spolu</w:t>
            </w:r>
            <w:r w:rsidR="0071019C">
              <w:rPr>
                <w:b/>
                <w:bCs/>
                <w:i w:val="0"/>
                <w:lang w:bidi="si-LK"/>
              </w:rPr>
              <w:t xml:space="preserve"> k 31.12.2013</w:t>
            </w:r>
            <w:r w:rsidRPr="00164A4F">
              <w:rPr>
                <w:b/>
                <w:bCs/>
                <w:i w:val="0"/>
                <w:lang w:bidi="si-LK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956BB" w:rsidRPr="00164A4F" w:rsidRDefault="0071019C" w:rsidP="00724AE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5 264 505,69</w:t>
            </w:r>
          </w:p>
        </w:tc>
      </w:tr>
    </w:tbl>
    <w:p w:rsidR="001956BB" w:rsidRPr="0071019C" w:rsidRDefault="001956BB" w:rsidP="001956BB">
      <w:pPr>
        <w:jc w:val="both"/>
        <w:rPr>
          <w:iCs/>
          <w:color w:val="00B050"/>
          <w:lang w:bidi="si-LK"/>
        </w:rPr>
      </w:pPr>
    </w:p>
    <w:p w:rsidR="001956BB" w:rsidRPr="003909AF" w:rsidRDefault="00DD7B49" w:rsidP="001956BB">
      <w:pPr>
        <w:jc w:val="both"/>
        <w:rPr>
          <w:iCs/>
          <w:lang w:bidi="si-LK"/>
        </w:rPr>
      </w:pPr>
      <w:r w:rsidRPr="003909AF">
        <w:rPr>
          <w:iCs/>
          <w:lang w:bidi="si-LK"/>
        </w:rPr>
        <w:t>Záväzky poklesli</w:t>
      </w:r>
      <w:r w:rsidR="001956BB" w:rsidRPr="003909AF">
        <w:rPr>
          <w:iCs/>
          <w:lang w:bidi="si-LK"/>
        </w:rPr>
        <w:t xml:space="preserve"> o</w:t>
      </w:r>
      <w:r w:rsidR="003909AF" w:rsidRPr="003909AF">
        <w:rPr>
          <w:iCs/>
          <w:lang w:bidi="si-LK"/>
        </w:rPr>
        <w:t> 42 295,08</w:t>
      </w:r>
      <w:r w:rsidR="00B54F18" w:rsidRPr="003909AF">
        <w:rPr>
          <w:iCs/>
          <w:lang w:bidi="si-LK"/>
        </w:rPr>
        <w:t xml:space="preserve"> EUR</w:t>
      </w:r>
      <w:r w:rsidR="001956BB" w:rsidRPr="003909AF">
        <w:rPr>
          <w:iCs/>
          <w:lang w:bidi="si-LK"/>
        </w:rPr>
        <w:t>.</w:t>
      </w:r>
    </w:p>
    <w:p w:rsidR="00086236" w:rsidRPr="001956BB" w:rsidRDefault="00086236" w:rsidP="001956BB">
      <w:pPr>
        <w:jc w:val="both"/>
        <w:rPr>
          <w:iCs/>
          <w:lang w:bidi="si-LK"/>
        </w:rPr>
      </w:pPr>
    </w:p>
    <w:p w:rsidR="00D95163" w:rsidRPr="00164A4F" w:rsidRDefault="00D95163" w:rsidP="00D95163">
      <w:pPr>
        <w:numPr>
          <w:ilvl w:val="0"/>
          <w:numId w:val="5"/>
        </w:numPr>
        <w:rPr>
          <w:b/>
          <w:iCs/>
          <w:lang w:bidi="si-LK"/>
        </w:rPr>
      </w:pPr>
      <w:r w:rsidRPr="00164A4F">
        <w:rPr>
          <w:b/>
          <w:iCs/>
          <w:lang w:bidi="si-LK"/>
        </w:rPr>
        <w:t>Dodávatelia:</w:t>
      </w:r>
    </w:p>
    <w:p w:rsidR="00D95163" w:rsidRDefault="00D95163" w:rsidP="00D95163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>Neinvestičné  faktúry za dodávky tovaru,  prác a služieb sa zaplatili začiatkom r. 201</w:t>
      </w:r>
      <w:r w:rsidR="009B4BE3">
        <w:rPr>
          <w:iCs/>
          <w:lang w:bidi="si-LK"/>
        </w:rPr>
        <w:t xml:space="preserve">5.  </w:t>
      </w:r>
      <w:r w:rsidRPr="00164A4F">
        <w:rPr>
          <w:iCs/>
          <w:lang w:bidi="si-LK"/>
        </w:rPr>
        <w:t xml:space="preserve">Súčasťou investičných záväzkov je odkúpenie plynárenského zariadenia vo výške 95 399,45 €, faktúra sa spláca v ročných splátkach z rozložením na tri roky. </w:t>
      </w:r>
    </w:p>
    <w:p w:rsidR="00086236" w:rsidRPr="00164A4F" w:rsidRDefault="00086236" w:rsidP="00D95163">
      <w:pPr>
        <w:ind w:left="720"/>
        <w:jc w:val="both"/>
        <w:rPr>
          <w:iCs/>
          <w:lang w:bidi="si-LK"/>
        </w:rPr>
      </w:pPr>
    </w:p>
    <w:p w:rsidR="00D95163" w:rsidRPr="00164A4F" w:rsidRDefault="00D95163" w:rsidP="00D95163">
      <w:pPr>
        <w:numPr>
          <w:ilvl w:val="0"/>
          <w:numId w:val="5"/>
        </w:numPr>
        <w:jc w:val="both"/>
        <w:rPr>
          <w:b/>
          <w:iCs/>
          <w:lang w:bidi="si-LK"/>
        </w:rPr>
      </w:pPr>
      <w:r w:rsidRPr="00164A4F">
        <w:rPr>
          <w:b/>
          <w:iCs/>
          <w:lang w:bidi="si-LK"/>
        </w:rPr>
        <w:t>Ostatné záväzky:</w:t>
      </w:r>
    </w:p>
    <w:p w:rsidR="00D95163" w:rsidRPr="00164A4F" w:rsidRDefault="00D95163" w:rsidP="00D95163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V rámci ostatných záväzkov sú riešené dedičské konania a exekučné konania.  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b/>
          <w:iCs/>
          <w:lang w:bidi="si-LK"/>
        </w:rPr>
      </w:pPr>
      <w:r w:rsidRPr="00164A4F">
        <w:rPr>
          <w:b/>
          <w:iCs/>
          <w:lang w:bidi="si-LK"/>
        </w:rPr>
        <w:t>Nevyfakturované dodávky:</w:t>
      </w:r>
    </w:p>
    <w:p w:rsidR="00D95163" w:rsidRPr="00164A4F" w:rsidRDefault="00D95163" w:rsidP="00D95163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 xml:space="preserve">RTIC– účet regionálneho turistického informačného centra   / predaj – </w:t>
      </w:r>
      <w:proofErr w:type="spellStart"/>
      <w:r w:rsidRPr="00164A4F">
        <w:rPr>
          <w:iCs/>
          <w:lang w:bidi="si-LK"/>
        </w:rPr>
        <w:t>komis</w:t>
      </w:r>
      <w:proofErr w:type="spellEnd"/>
      <w:r w:rsidRPr="00164A4F">
        <w:rPr>
          <w:iCs/>
          <w:lang w:bidi="si-LK"/>
        </w:rPr>
        <w:t>/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Záväzky voči zamestnancom, vrátane odvodov za mesiac december 201</w:t>
      </w:r>
      <w:r w:rsidR="009B4BE3">
        <w:rPr>
          <w:iCs/>
          <w:lang w:bidi="si-LK"/>
        </w:rPr>
        <w:t>4</w:t>
      </w:r>
      <w:r w:rsidR="00DD7B49">
        <w:rPr>
          <w:iCs/>
          <w:lang w:bidi="si-LK"/>
        </w:rPr>
        <w:t xml:space="preserve"> </w:t>
      </w:r>
      <w:r w:rsidRPr="00164A4F">
        <w:rPr>
          <w:iCs/>
          <w:lang w:bidi="si-LK"/>
        </w:rPr>
        <w:t>- zrealizované v januári 201</w:t>
      </w:r>
      <w:r w:rsidR="009B4BE3">
        <w:rPr>
          <w:iCs/>
          <w:lang w:bidi="si-LK"/>
        </w:rPr>
        <w:t>5</w:t>
      </w:r>
      <w:r w:rsidRPr="00164A4F">
        <w:rPr>
          <w:iCs/>
          <w:lang w:bidi="si-LK"/>
        </w:rPr>
        <w:t xml:space="preserve"> vo výplatnom termíne . 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iCs/>
          <w:lang w:bidi="si-LK"/>
        </w:rPr>
      </w:pPr>
      <w:r w:rsidRPr="00164A4F">
        <w:rPr>
          <w:b/>
          <w:iCs/>
          <w:lang w:bidi="si-LK"/>
        </w:rPr>
        <w:t>Iné záväzky</w:t>
      </w:r>
      <w:r w:rsidRPr="00164A4F">
        <w:rPr>
          <w:iCs/>
          <w:lang w:bidi="si-LK"/>
        </w:rPr>
        <w:t xml:space="preserve"> :</w:t>
      </w:r>
    </w:p>
    <w:p w:rsidR="00D95163" w:rsidRPr="00164A4F" w:rsidRDefault="00D95163" w:rsidP="00D95163">
      <w:pPr>
        <w:ind w:left="720"/>
        <w:jc w:val="both"/>
        <w:rPr>
          <w:iCs/>
          <w:lang w:bidi="si-LK"/>
        </w:rPr>
      </w:pPr>
      <w:r w:rsidRPr="00164A4F">
        <w:rPr>
          <w:iCs/>
          <w:lang w:bidi="si-LK"/>
        </w:rPr>
        <w:t>zrážky zo mzdy, úroky školy, finančná výpomoc RTIC  v Spišskej Belej</w:t>
      </w:r>
      <w:r w:rsidR="00F0254D">
        <w:rPr>
          <w:iCs/>
          <w:lang w:bidi="si-LK"/>
        </w:rPr>
        <w:t xml:space="preserve"> a výkup pozemko</w:t>
      </w:r>
      <w:r w:rsidR="008F5604">
        <w:rPr>
          <w:iCs/>
          <w:lang w:bidi="si-LK"/>
        </w:rPr>
        <w:t>v</w:t>
      </w:r>
      <w:r w:rsidR="00F0254D">
        <w:rPr>
          <w:iCs/>
          <w:lang w:bidi="si-LK"/>
        </w:rPr>
        <w:t xml:space="preserve"> 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Ostatné zúčtovanie rozpočtu mesta – zostatky nevyčerpaných dotácií /nevyčerpaná dotácia</w:t>
      </w:r>
      <w:r w:rsidR="00D32A80">
        <w:rPr>
          <w:iCs/>
          <w:lang w:bidi="si-LK"/>
        </w:rPr>
        <w:t xml:space="preserve"> na kamerový systém, nev</w:t>
      </w:r>
      <w:r w:rsidRPr="00164A4F">
        <w:rPr>
          <w:iCs/>
          <w:lang w:bidi="si-LK"/>
        </w:rPr>
        <w:t xml:space="preserve">yčerpané </w:t>
      </w:r>
      <w:r w:rsidR="00D32A80">
        <w:rPr>
          <w:iCs/>
          <w:lang w:bidi="si-LK"/>
        </w:rPr>
        <w:t xml:space="preserve">finančné prostriedky na projektoch v ZŠ </w:t>
      </w:r>
      <w:r w:rsidRPr="00164A4F">
        <w:rPr>
          <w:iCs/>
          <w:lang w:bidi="si-LK"/>
        </w:rPr>
        <w:t xml:space="preserve"> </w:t>
      </w:r>
      <w:proofErr w:type="spellStart"/>
      <w:r w:rsidRPr="00164A4F">
        <w:rPr>
          <w:iCs/>
          <w:lang w:bidi="si-LK"/>
        </w:rPr>
        <w:t>J.M.Petzvala</w:t>
      </w:r>
      <w:proofErr w:type="spellEnd"/>
      <w:r w:rsidR="00D32A80">
        <w:rPr>
          <w:iCs/>
          <w:lang w:bidi="si-LK"/>
        </w:rPr>
        <w:t xml:space="preserve"> a MŠ/.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Krátkodobé rezervy – na audit</w:t>
      </w:r>
      <w:r w:rsidR="008F5604">
        <w:rPr>
          <w:iCs/>
          <w:lang w:bidi="si-LK"/>
        </w:rPr>
        <w:t xml:space="preserve"> mesta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Nesplatené úvery – jednotlivé  úvery sa splácajú v zmysle úverových zmlúv, rozpis prijatých úverov je  pri prehľade o stave a vývoji dlhu.</w:t>
      </w:r>
    </w:p>
    <w:p w:rsidR="00D95163" w:rsidRPr="00164A4F" w:rsidRDefault="00D95163" w:rsidP="00D95163">
      <w:pPr>
        <w:numPr>
          <w:ilvl w:val="0"/>
          <w:numId w:val="5"/>
        </w:numPr>
        <w:jc w:val="both"/>
        <w:rPr>
          <w:iCs/>
          <w:lang w:bidi="si-LK"/>
        </w:rPr>
      </w:pPr>
      <w:r w:rsidRPr="00164A4F">
        <w:rPr>
          <w:iCs/>
          <w:lang w:bidi="si-LK"/>
        </w:rPr>
        <w:t>Fond opráv – je tvorený 1x ročne za každý bytový dom osobitne.</w:t>
      </w:r>
    </w:p>
    <w:p w:rsidR="00D95163" w:rsidRDefault="00D95163" w:rsidP="00D95163">
      <w:pPr>
        <w:ind w:left="720"/>
        <w:jc w:val="both"/>
        <w:rPr>
          <w:iCs/>
          <w:lang w:bidi="si-LK"/>
        </w:rPr>
      </w:pPr>
    </w:p>
    <w:p w:rsidR="000A48A3" w:rsidRPr="00B618A9" w:rsidRDefault="00B618A9" w:rsidP="00B618A9">
      <w:pPr>
        <w:rPr>
          <w:b/>
          <w:bCs/>
          <w:iCs/>
          <w:color w:val="17365D"/>
          <w:sz w:val="28"/>
          <w:szCs w:val="28"/>
          <w:lang w:bidi="si-LK"/>
        </w:rPr>
      </w:pPr>
      <w:r>
        <w:rPr>
          <w:b/>
          <w:bCs/>
          <w:iCs/>
          <w:color w:val="17365D"/>
          <w:sz w:val="28"/>
          <w:szCs w:val="28"/>
          <w:lang w:bidi="si-LK"/>
        </w:rPr>
        <w:t xml:space="preserve">6. </w:t>
      </w:r>
      <w:r w:rsidRPr="00B618A9">
        <w:rPr>
          <w:b/>
          <w:bCs/>
          <w:iCs/>
          <w:color w:val="17365D"/>
          <w:sz w:val="28"/>
          <w:szCs w:val="28"/>
          <w:lang w:bidi="si-LK"/>
        </w:rPr>
        <w:t>Hospodárenie so mzdovými prostriedkami</w:t>
      </w:r>
    </w:p>
    <w:p w:rsidR="00E52BDE" w:rsidRPr="00164A4F" w:rsidRDefault="00177390" w:rsidP="00E52BDE">
      <w:pPr>
        <w:jc w:val="both"/>
      </w:pPr>
      <w:r w:rsidRPr="00164A4F">
        <w:rPr>
          <w:i/>
          <w:iCs/>
        </w:rPr>
        <w:t xml:space="preserve"> </w:t>
      </w:r>
    </w:p>
    <w:p w:rsidR="00E52BDE" w:rsidRPr="00164A4F" w:rsidRDefault="00E52BDE" w:rsidP="00E52BDE">
      <w:pPr>
        <w:jc w:val="both"/>
      </w:pPr>
      <w:r w:rsidRPr="00164A4F">
        <w:t xml:space="preserve"> Mesto Spišská  Belá  malo k 31.12.201</w:t>
      </w:r>
      <w:r w:rsidR="005C6C25">
        <w:t>4</w:t>
      </w:r>
      <w:r w:rsidRPr="00164A4F">
        <w:t xml:space="preserve">   </w:t>
      </w:r>
      <w:r w:rsidR="005C6C25">
        <w:t>68</w:t>
      </w:r>
      <w:r w:rsidRPr="00164A4F">
        <w:t xml:space="preserve">  zamestnancov   </w:t>
      </w:r>
    </w:p>
    <w:p w:rsidR="00D03978" w:rsidRPr="00164A4F" w:rsidRDefault="00D03978" w:rsidP="00E52B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90"/>
      </w:tblGrid>
      <w:tr w:rsidR="00D03978" w:rsidRPr="00164A4F" w:rsidTr="00724AE4">
        <w:tc>
          <w:tcPr>
            <w:tcW w:w="6204" w:type="dxa"/>
          </w:tcPr>
          <w:p w:rsidR="00D03978" w:rsidRPr="00164A4F" w:rsidRDefault="009A75BC" w:rsidP="00724AE4">
            <w:pPr>
              <w:jc w:val="both"/>
            </w:pPr>
            <w:r w:rsidRPr="00164A4F">
              <w:t>Pracovisko</w:t>
            </w:r>
          </w:p>
        </w:tc>
        <w:tc>
          <w:tcPr>
            <w:tcW w:w="3290" w:type="dxa"/>
          </w:tcPr>
          <w:p w:rsidR="00D03978" w:rsidRPr="00164A4F" w:rsidRDefault="00D03978" w:rsidP="00724AE4">
            <w:pPr>
              <w:jc w:val="center"/>
            </w:pPr>
            <w:r w:rsidRPr="00164A4F">
              <w:t>Počet zamestnancov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D7B49" w:rsidP="00C56AA7">
            <w:pPr>
              <w:jc w:val="both"/>
            </w:pPr>
            <w:r>
              <w:t xml:space="preserve">Face   </w:t>
            </w:r>
            <w:proofErr w:type="spellStart"/>
            <w:r w:rsidR="00C56AA7">
              <w:t>c</w:t>
            </w:r>
            <w:r w:rsidR="00D03978" w:rsidRPr="00164A4F">
              <w:t>lub</w:t>
            </w:r>
            <w:proofErr w:type="spellEnd"/>
            <w:r w:rsidR="00D03978"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1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 xml:space="preserve">CHD  I. – Mestská knižnica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1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lastRenderedPageBreak/>
              <w:t xml:space="preserve">CHD II. – Mestská polícia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3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 xml:space="preserve">CHD III – Mestský úrad - podateľňa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1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C56AA7" w:rsidP="00724AE4">
            <w:pPr>
              <w:jc w:val="both"/>
            </w:pPr>
            <w:r>
              <w:t>CHD IV Dom smútku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1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9A75BC" w:rsidP="00724AE4">
            <w:pPr>
              <w:jc w:val="both"/>
            </w:pPr>
            <w:r w:rsidRPr="00164A4F">
              <w:t>Mestský úrad</w:t>
            </w:r>
          </w:p>
        </w:tc>
        <w:tc>
          <w:tcPr>
            <w:tcW w:w="3290" w:type="dxa"/>
          </w:tcPr>
          <w:p w:rsidR="00D03978" w:rsidRPr="008C77B4" w:rsidRDefault="00D03978" w:rsidP="00C56AA7">
            <w:pPr>
              <w:jc w:val="center"/>
            </w:pPr>
            <w:r w:rsidRPr="008C77B4">
              <w:t>2</w:t>
            </w:r>
            <w:r w:rsidR="00C56AA7" w:rsidRPr="008C77B4">
              <w:t>3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>M</w:t>
            </w:r>
            <w:r w:rsidR="009A75BC" w:rsidRPr="00164A4F">
              <w:t>estská knižnica</w:t>
            </w:r>
            <w:r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2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>M</w:t>
            </w:r>
            <w:r w:rsidR="009A75BC" w:rsidRPr="00164A4F">
              <w:t>estská polícia</w:t>
            </w:r>
            <w:r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7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 xml:space="preserve">Matrika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1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>Š</w:t>
            </w:r>
            <w:r w:rsidR="009A75BC" w:rsidRPr="00164A4F">
              <w:t>kolský úrad</w:t>
            </w:r>
            <w:r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2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DD7B49">
            <w:pPr>
              <w:jc w:val="both"/>
            </w:pPr>
            <w:r w:rsidRPr="00164A4F">
              <w:t>M</w:t>
            </w:r>
            <w:r w:rsidR="00DD7B49">
              <w:t xml:space="preserve">enšia </w:t>
            </w:r>
            <w:r w:rsidR="009A75BC" w:rsidRPr="00164A4F">
              <w:t xml:space="preserve"> obecná služba</w:t>
            </w:r>
            <w:r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3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9A75BC" w:rsidP="00724AE4">
            <w:pPr>
              <w:jc w:val="both"/>
            </w:pPr>
            <w:r w:rsidRPr="00164A4F">
              <w:t>Verejné toalety</w:t>
            </w:r>
            <w:r w:rsidR="00D03978"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1</w:t>
            </w:r>
          </w:p>
        </w:tc>
      </w:tr>
      <w:tr w:rsidR="00D03978" w:rsidRPr="00164A4F" w:rsidTr="00724AE4">
        <w:tc>
          <w:tcPr>
            <w:tcW w:w="6204" w:type="dxa"/>
          </w:tcPr>
          <w:p w:rsidR="00D03978" w:rsidRPr="00164A4F" w:rsidRDefault="00D03978" w:rsidP="00724AE4">
            <w:pPr>
              <w:jc w:val="both"/>
            </w:pPr>
            <w:r w:rsidRPr="00164A4F">
              <w:t>Z</w:t>
            </w:r>
            <w:r w:rsidR="009A75BC" w:rsidRPr="00164A4F">
              <w:t>ariadenie opatrovateľskej služby</w:t>
            </w:r>
            <w:r w:rsidRPr="00164A4F">
              <w:t xml:space="preserve"> </w:t>
            </w:r>
          </w:p>
        </w:tc>
        <w:tc>
          <w:tcPr>
            <w:tcW w:w="3290" w:type="dxa"/>
          </w:tcPr>
          <w:p w:rsidR="00D03978" w:rsidRPr="008C77B4" w:rsidRDefault="00D03978" w:rsidP="00724AE4">
            <w:pPr>
              <w:jc w:val="center"/>
            </w:pPr>
            <w:r w:rsidRPr="008C77B4">
              <w:t>9</w:t>
            </w:r>
          </w:p>
        </w:tc>
      </w:tr>
      <w:tr w:rsidR="0016555F" w:rsidRPr="00164A4F" w:rsidTr="00724AE4">
        <w:tc>
          <w:tcPr>
            <w:tcW w:w="6204" w:type="dxa"/>
          </w:tcPr>
          <w:p w:rsidR="0016555F" w:rsidRPr="00164A4F" w:rsidRDefault="0016555F" w:rsidP="00724AE4">
            <w:pPr>
              <w:jc w:val="both"/>
            </w:pPr>
            <w:r>
              <w:t>Opatrovateľská služba</w:t>
            </w:r>
          </w:p>
        </w:tc>
        <w:tc>
          <w:tcPr>
            <w:tcW w:w="3290" w:type="dxa"/>
          </w:tcPr>
          <w:p w:rsidR="0016555F" w:rsidRPr="008C77B4" w:rsidRDefault="0016555F" w:rsidP="00724AE4">
            <w:pPr>
              <w:jc w:val="center"/>
            </w:pPr>
            <w:r w:rsidRPr="008C77B4">
              <w:t>10</w:t>
            </w:r>
          </w:p>
        </w:tc>
      </w:tr>
    </w:tbl>
    <w:p w:rsidR="00D03978" w:rsidRPr="00164A4F" w:rsidRDefault="00D03978" w:rsidP="00E52BDE">
      <w:pPr>
        <w:jc w:val="both"/>
      </w:pPr>
    </w:p>
    <w:p w:rsidR="00E52BDE" w:rsidRPr="00164A4F" w:rsidRDefault="00E52BDE" w:rsidP="00E52BDE">
      <w:pPr>
        <w:jc w:val="both"/>
      </w:pPr>
      <w:r w:rsidRPr="00164A4F">
        <w:t>Okrem týchto</w:t>
      </w:r>
      <w:r w:rsidR="00146748" w:rsidRPr="00164A4F">
        <w:t xml:space="preserve"> zamestnancov</w:t>
      </w:r>
      <w:r w:rsidRPr="00164A4F">
        <w:t xml:space="preserve"> pracoval</w:t>
      </w:r>
      <w:r w:rsidR="005C6C25">
        <w:t>i</w:t>
      </w:r>
      <w:r w:rsidRPr="00164A4F">
        <w:t xml:space="preserve"> počas roka na dobu určitú  </w:t>
      </w:r>
      <w:r w:rsidR="00C56AA7">
        <w:t>3</w:t>
      </w:r>
      <w:r w:rsidRPr="00164A4F">
        <w:t xml:space="preserve"> uchádzač</w:t>
      </w:r>
      <w:r w:rsidR="00C56AA7">
        <w:t>i o zamestnanie</w:t>
      </w:r>
      <w:r w:rsidRPr="00164A4F">
        <w:t xml:space="preserve"> na  aktivitách podľa § 50j , kde bola cena práce refundovaná na 85 % . </w:t>
      </w:r>
    </w:p>
    <w:p w:rsidR="00003BC6" w:rsidRDefault="00003BC6" w:rsidP="00E52BDE">
      <w:pPr>
        <w:rPr>
          <w:b/>
        </w:rPr>
      </w:pPr>
    </w:p>
    <w:p w:rsidR="00E52BDE" w:rsidRPr="00164A4F" w:rsidRDefault="00E52BDE" w:rsidP="00E52BDE">
      <w:pPr>
        <w:rPr>
          <w:b/>
        </w:rPr>
      </w:pPr>
      <w:r w:rsidRPr="00164A4F">
        <w:rPr>
          <w:b/>
        </w:rPr>
        <w:t>Prehľad  čerpania miezd  v roku 201</w:t>
      </w:r>
      <w:r w:rsidR="00AC6E57">
        <w:rPr>
          <w:b/>
        </w:rPr>
        <w:t>4</w:t>
      </w:r>
      <w:r w:rsidRPr="00164A4F">
        <w:rPr>
          <w:b/>
        </w:rPr>
        <w:t xml:space="preserve"> : </w:t>
      </w:r>
    </w:p>
    <w:p w:rsidR="00E52BDE" w:rsidRDefault="00E52BDE" w:rsidP="00E52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373"/>
        <w:gridCol w:w="2374"/>
        <w:gridCol w:w="2374"/>
      </w:tblGrid>
      <w:tr w:rsidR="00981393" w:rsidTr="00E031ED">
        <w:tc>
          <w:tcPr>
            <w:tcW w:w="2373" w:type="dxa"/>
          </w:tcPr>
          <w:p w:rsidR="00981393" w:rsidRDefault="00981393" w:rsidP="00E52BDE"/>
        </w:tc>
        <w:tc>
          <w:tcPr>
            <w:tcW w:w="2373" w:type="dxa"/>
          </w:tcPr>
          <w:p w:rsidR="00981393" w:rsidRPr="00E031ED" w:rsidRDefault="00981393" w:rsidP="00E031ED">
            <w:pPr>
              <w:jc w:val="center"/>
              <w:rPr>
                <w:b/>
              </w:rPr>
            </w:pPr>
            <w:r w:rsidRPr="00E031ED">
              <w:rPr>
                <w:b/>
              </w:rPr>
              <w:t>Rozpočet</w:t>
            </w:r>
          </w:p>
        </w:tc>
        <w:tc>
          <w:tcPr>
            <w:tcW w:w="2374" w:type="dxa"/>
          </w:tcPr>
          <w:p w:rsidR="00981393" w:rsidRPr="00E031ED" w:rsidRDefault="00981393" w:rsidP="00E031ED">
            <w:pPr>
              <w:jc w:val="center"/>
              <w:rPr>
                <w:b/>
              </w:rPr>
            </w:pPr>
            <w:r w:rsidRPr="00E031ED">
              <w:rPr>
                <w:b/>
              </w:rPr>
              <w:t>Čerpanie</w:t>
            </w:r>
          </w:p>
        </w:tc>
        <w:tc>
          <w:tcPr>
            <w:tcW w:w="2374" w:type="dxa"/>
          </w:tcPr>
          <w:p w:rsidR="00981393" w:rsidRPr="00E031ED" w:rsidRDefault="00981393" w:rsidP="00E031ED">
            <w:pPr>
              <w:jc w:val="center"/>
              <w:rPr>
                <w:b/>
              </w:rPr>
            </w:pPr>
            <w:r w:rsidRPr="00E031ED">
              <w:rPr>
                <w:b/>
              </w:rPr>
              <w:t>Rozdiel</w:t>
            </w:r>
          </w:p>
        </w:tc>
      </w:tr>
      <w:tr w:rsidR="00981393" w:rsidTr="00E031ED">
        <w:tc>
          <w:tcPr>
            <w:tcW w:w="2373" w:type="dxa"/>
          </w:tcPr>
          <w:p w:rsidR="00981393" w:rsidRDefault="00981393" w:rsidP="00E52BDE">
            <w:r>
              <w:t>Mzdy</w:t>
            </w:r>
          </w:p>
        </w:tc>
        <w:tc>
          <w:tcPr>
            <w:tcW w:w="2373" w:type="dxa"/>
          </w:tcPr>
          <w:p w:rsidR="00981393" w:rsidRDefault="00FD0529" w:rsidP="00FD0529">
            <w:pPr>
              <w:jc w:val="center"/>
            </w:pPr>
            <w:r>
              <w:t>546 461</w:t>
            </w:r>
          </w:p>
        </w:tc>
        <w:tc>
          <w:tcPr>
            <w:tcW w:w="2374" w:type="dxa"/>
          </w:tcPr>
          <w:p w:rsidR="00981393" w:rsidRDefault="00FD0529" w:rsidP="00FD0529">
            <w:pPr>
              <w:jc w:val="center"/>
            </w:pPr>
            <w:r>
              <w:t>545 946,92</w:t>
            </w:r>
          </w:p>
        </w:tc>
        <w:tc>
          <w:tcPr>
            <w:tcW w:w="2374" w:type="dxa"/>
          </w:tcPr>
          <w:p w:rsidR="00981393" w:rsidRDefault="00FD0529" w:rsidP="00FD0529">
            <w:pPr>
              <w:jc w:val="center"/>
            </w:pPr>
            <w:r>
              <w:t>514,08</w:t>
            </w:r>
          </w:p>
        </w:tc>
      </w:tr>
    </w:tbl>
    <w:p w:rsidR="00E52BDE" w:rsidRPr="00164A4F" w:rsidRDefault="00E52BDE" w:rsidP="00E52BDE"/>
    <w:p w:rsidR="00C03358" w:rsidRPr="00FD0529" w:rsidRDefault="005F57C3" w:rsidP="000800AF">
      <w:pPr>
        <w:jc w:val="both"/>
      </w:pPr>
      <w:r w:rsidRPr="00FD0529">
        <w:t>Niektoré práce, ktoré sme nemohli zabezpečiť vlastnými zamestnancami sa vykonávali uzavretím dohody o vykonaní práce  a pracovnej činnosti.</w:t>
      </w:r>
    </w:p>
    <w:p w:rsidR="00E52BDE" w:rsidRPr="00FD0529" w:rsidRDefault="00060A5E" w:rsidP="000800AF">
      <w:pPr>
        <w:jc w:val="both"/>
      </w:pPr>
      <w:r w:rsidRPr="00FD0529">
        <w:t>Počet d</w:t>
      </w:r>
      <w:r w:rsidR="00E52BDE" w:rsidRPr="00FD0529">
        <w:t xml:space="preserve">ohôd o vykonaní práce  </w:t>
      </w:r>
      <w:r w:rsidR="005F57C3" w:rsidRPr="00FD0529">
        <w:t xml:space="preserve">a brigádnickej práce študentov </w:t>
      </w:r>
      <w:r w:rsidR="00E52BDE" w:rsidRPr="00FD0529">
        <w:t xml:space="preserve">  ..</w:t>
      </w:r>
      <w:r w:rsidRPr="00FD0529">
        <w:t>....</w:t>
      </w:r>
      <w:r w:rsidR="00E52BDE" w:rsidRPr="00FD0529">
        <w:t xml:space="preserve">. </w:t>
      </w:r>
      <w:r w:rsidR="005F57C3" w:rsidRPr="00FD0529">
        <w:t>119</w:t>
      </w:r>
      <w:r w:rsidR="00E52BDE" w:rsidRPr="00FD0529">
        <w:t xml:space="preserve">  </w:t>
      </w:r>
    </w:p>
    <w:p w:rsidR="00C56AA7" w:rsidRPr="00FD0529" w:rsidRDefault="00060A5E" w:rsidP="000800AF">
      <w:pPr>
        <w:jc w:val="both"/>
      </w:pPr>
      <w:r w:rsidRPr="00FD0529">
        <w:t>Počet d</w:t>
      </w:r>
      <w:r w:rsidR="00E52BDE" w:rsidRPr="00FD0529">
        <w:t>ohôd o pracovnej činnosti  ..........</w:t>
      </w:r>
      <w:r w:rsidRPr="00FD0529">
        <w:t>...............</w:t>
      </w:r>
      <w:r w:rsidR="00E52BDE" w:rsidRPr="00FD0529">
        <w:t>..........</w:t>
      </w:r>
      <w:r w:rsidR="005F57C3" w:rsidRPr="00FD0529">
        <w:t>...................</w:t>
      </w:r>
      <w:r w:rsidR="00E52BDE" w:rsidRPr="00FD0529">
        <w:t>..</w:t>
      </w:r>
      <w:r w:rsidR="007D04E0">
        <w:t xml:space="preserve">  </w:t>
      </w:r>
      <w:r w:rsidR="005F57C3" w:rsidRPr="00FD0529">
        <w:t xml:space="preserve"> 69</w:t>
      </w:r>
      <w:r w:rsidR="00E52BDE" w:rsidRPr="00FD0529">
        <w:t xml:space="preserve">     </w:t>
      </w:r>
    </w:p>
    <w:p w:rsidR="00E52BDE" w:rsidRPr="00FD0529" w:rsidRDefault="00C56AA7" w:rsidP="000800AF">
      <w:pPr>
        <w:jc w:val="both"/>
      </w:pPr>
      <w:r w:rsidRPr="00FD0529">
        <w:t>Prev</w:t>
      </w:r>
      <w:r w:rsidR="008C77B4" w:rsidRPr="00FD0529">
        <w:t>a</w:t>
      </w:r>
      <w:r w:rsidRPr="00FD0529">
        <w:t xml:space="preserve">žne išlo o krúžkovú činnosť v CVČ, zabezpečenie kultúrnych akcií, pomocníci na </w:t>
      </w:r>
      <w:proofErr w:type="spellStart"/>
      <w:r w:rsidRPr="00FD0529">
        <w:t>MsP</w:t>
      </w:r>
      <w:proofErr w:type="spellEnd"/>
      <w:r w:rsidRPr="00FD0529">
        <w:t>, roznášanie pošty, údržba bytov a zelene, sklad CO, činnosti spojené s voľbami</w:t>
      </w:r>
      <w:r w:rsidR="00E52BDE" w:rsidRPr="00FD0529">
        <w:t xml:space="preserve"> </w:t>
      </w:r>
      <w:r w:rsidR="008C77B4" w:rsidRPr="00FD0529">
        <w:t xml:space="preserve">, správou ihrísk a pod. </w:t>
      </w:r>
      <w:r w:rsidR="00E52BDE" w:rsidRPr="00FD0529">
        <w:t xml:space="preserve">             </w:t>
      </w:r>
    </w:p>
    <w:p w:rsidR="00E52BDE" w:rsidRPr="00FD0529" w:rsidRDefault="00E52BDE" w:rsidP="000800AF">
      <w:pPr>
        <w:jc w:val="both"/>
      </w:pPr>
    </w:p>
    <w:p w:rsidR="00E52BDE" w:rsidRPr="00FD0529" w:rsidRDefault="00E52BDE" w:rsidP="000800AF">
      <w:pPr>
        <w:jc w:val="both"/>
      </w:pPr>
      <w:r w:rsidRPr="00FD0529">
        <w:t xml:space="preserve">Niektoré činnosti  </w:t>
      </w:r>
      <w:r w:rsidR="005F57C3" w:rsidRPr="00FD0529">
        <w:t xml:space="preserve">sme </w:t>
      </w:r>
      <w:r w:rsidRPr="00FD0529">
        <w:t>zabezpeč</w:t>
      </w:r>
      <w:r w:rsidR="005F57C3" w:rsidRPr="00FD0529">
        <w:t>ovali</w:t>
      </w:r>
      <w:r w:rsidRPr="00FD0529">
        <w:t xml:space="preserve"> </w:t>
      </w:r>
      <w:r w:rsidR="005C6C25" w:rsidRPr="00FD0529">
        <w:t>aj</w:t>
      </w:r>
      <w:r w:rsidRPr="00FD0529">
        <w:t xml:space="preserve"> absolventmi škôl,</w:t>
      </w:r>
      <w:r w:rsidR="00146748" w:rsidRPr="00FD0529">
        <w:t xml:space="preserve"> </w:t>
      </w:r>
      <w:r w:rsidRPr="00FD0529">
        <w:t xml:space="preserve"> jedna absolventská prax trvá  6 mesiacov</w:t>
      </w:r>
      <w:r w:rsidR="005F57C3" w:rsidRPr="00FD0529">
        <w:t>,</w:t>
      </w:r>
      <w:r w:rsidR="005C6C25" w:rsidRPr="00FD0529">
        <w:t xml:space="preserve"> vykonáva sa 4 hodiny denne  </w:t>
      </w:r>
      <w:r w:rsidRPr="00FD0529">
        <w:t xml:space="preserve">a  mesto nemá  žiadne náklady . </w:t>
      </w:r>
    </w:p>
    <w:p w:rsidR="005F57C3" w:rsidRPr="00FD0529" w:rsidRDefault="005F57C3" w:rsidP="000800AF">
      <w:pPr>
        <w:jc w:val="both"/>
      </w:pPr>
    </w:p>
    <w:p w:rsidR="005F57C3" w:rsidRPr="00164A4F" w:rsidRDefault="005F57C3" w:rsidP="000800AF">
      <w:pPr>
        <w:jc w:val="both"/>
      </w:pPr>
      <w:r w:rsidRPr="00FD0529">
        <w:t>Na zamestnancov v chránených dielňach sme si uplatnili  prevádzkové náklady, t.j. mzdy a odvody, ktoré</w:t>
      </w:r>
      <w:r w:rsidR="00FD0529" w:rsidRPr="00FD0529">
        <w:t xml:space="preserve"> </w:t>
      </w:r>
      <w:r w:rsidRPr="00FD0529">
        <w:t>boli  refundované štvrťročne. Výška refundácie sa odvíja od percenta postihnutia zamestnanca chráneného pracoviska.  Na zamestnancov MOS sme si uplatnili časť nákladov na mzdy a odvody, výška sa odvíja od počtu uchádzačov o zamestnanie pracujúcich na MOS.</w:t>
      </w:r>
    </w:p>
    <w:p w:rsidR="00E52BDE" w:rsidRPr="00164A4F" w:rsidRDefault="00E52BDE" w:rsidP="00E52BDE"/>
    <w:p w:rsidR="003A78D7" w:rsidRDefault="003A78D7" w:rsidP="003A78D7">
      <w:pPr>
        <w:rPr>
          <w:b/>
        </w:rPr>
      </w:pPr>
    </w:p>
    <w:p w:rsidR="003A78D7" w:rsidRDefault="00B618A9" w:rsidP="00B618A9">
      <w:pPr>
        <w:rPr>
          <w:b/>
          <w:color w:val="17365D"/>
          <w:sz w:val="28"/>
          <w:szCs w:val="28"/>
        </w:rPr>
      </w:pPr>
      <w:r w:rsidRPr="00B618A9">
        <w:rPr>
          <w:b/>
          <w:color w:val="17365D"/>
          <w:sz w:val="28"/>
          <w:szCs w:val="28"/>
        </w:rPr>
        <w:t>7.</w:t>
      </w:r>
      <w:r w:rsidRPr="00B618A9">
        <w:rPr>
          <w:b/>
          <w:sz w:val="28"/>
          <w:szCs w:val="28"/>
        </w:rPr>
        <w:t xml:space="preserve"> </w:t>
      </w:r>
      <w:r w:rsidR="007119B3" w:rsidRPr="00B618A9">
        <w:rPr>
          <w:b/>
          <w:sz w:val="28"/>
          <w:szCs w:val="28"/>
        </w:rPr>
        <w:t xml:space="preserve"> </w:t>
      </w:r>
      <w:r w:rsidR="003A78D7" w:rsidRPr="00B618A9">
        <w:rPr>
          <w:b/>
          <w:color w:val="17365D"/>
          <w:sz w:val="28"/>
          <w:szCs w:val="28"/>
        </w:rPr>
        <w:t>P</w:t>
      </w:r>
      <w:r w:rsidRPr="00B618A9">
        <w:rPr>
          <w:b/>
          <w:color w:val="17365D"/>
          <w:sz w:val="28"/>
          <w:szCs w:val="28"/>
        </w:rPr>
        <w:t>oužitie poskytnutých dotácií v roku 2014</w:t>
      </w:r>
    </w:p>
    <w:p w:rsidR="00B52D7B" w:rsidRPr="00B618A9" w:rsidRDefault="00B52D7B" w:rsidP="00B618A9">
      <w:pPr>
        <w:rPr>
          <w:b/>
          <w:sz w:val="28"/>
          <w:szCs w:val="28"/>
        </w:rPr>
      </w:pPr>
    </w:p>
    <w:p w:rsidR="00B52D7B" w:rsidRPr="001956BB" w:rsidRDefault="00B52D7B" w:rsidP="000800AF">
      <w:pPr>
        <w:jc w:val="both"/>
      </w:pPr>
      <w:r w:rsidRPr="001956BB">
        <w:t>V</w:t>
      </w:r>
      <w:r>
        <w:t> </w:t>
      </w:r>
      <w:r w:rsidRPr="001956BB">
        <w:t>r</w:t>
      </w:r>
      <w:r>
        <w:t>oku 2014 mesto poskytlo zo svojho rozpočtu dotácie vo výške</w:t>
      </w:r>
      <w:r w:rsidR="000800AF">
        <w:t xml:space="preserve"> </w:t>
      </w:r>
      <w:r>
        <w:t xml:space="preserve"> 57 239,00 EUR  podľa prehľadu uvedeného v bode 8 záverečného účtu.</w:t>
      </w:r>
    </w:p>
    <w:p w:rsidR="009B7D9E" w:rsidRDefault="009B7D9E" w:rsidP="000800AF">
      <w:pPr>
        <w:jc w:val="both"/>
        <w:rPr>
          <w:b/>
        </w:rPr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Katolícka jednota Slovenska – organizovanie kultúrno-spoločenských a športových akcií (návšteva nevládnych v meste a v DOS Strážky; aktivity pre deti a rodinu; Dni mesta – deň spoločenstva – varenie gulášu; Dobrá novina; letný tábor v prírode;  formačno-metodické semináre; </w:t>
      </w:r>
      <w:proofErr w:type="spellStart"/>
      <w:r>
        <w:t>Gospelové</w:t>
      </w:r>
      <w:proofErr w:type="spellEnd"/>
      <w:r>
        <w:t xml:space="preserve"> festivaly; Futbal) </w:t>
      </w:r>
      <w:r w:rsidR="00B52D7B">
        <w:t>.</w:t>
      </w:r>
    </w:p>
    <w:p w:rsidR="009B7D9E" w:rsidRDefault="009B7D9E" w:rsidP="009B7D9E"/>
    <w:p w:rsidR="009B7D9E" w:rsidRDefault="00B52D7B" w:rsidP="000800AF">
      <w:pPr>
        <w:numPr>
          <w:ilvl w:val="0"/>
          <w:numId w:val="52"/>
        </w:numPr>
        <w:jc w:val="both"/>
      </w:pPr>
      <w:r>
        <w:lastRenderedPageBreak/>
        <w:t>S</w:t>
      </w:r>
      <w:r w:rsidR="009B7D9E">
        <w:t>pišská katolícka charita ADS Kežmarok – dotáciu použili na mzdové náklady pre opatrovateľky, ktoré sa v roku 2014 starali o klientov z mesta Spišská Belá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Miestny klub Slovenského orla –  organiz</w:t>
      </w:r>
      <w:r w:rsidR="000C3D5C">
        <w:t>ovanie</w:t>
      </w:r>
      <w:r>
        <w:t xml:space="preserve"> turistických, športových a kultúrnych podujatí a prenájom telocvične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Združenie SEGMENT 2006 (dychová hudba)- </w:t>
      </w:r>
      <w:r w:rsidR="000C3D5C">
        <w:t xml:space="preserve">nákup spotrebného </w:t>
      </w:r>
      <w:r>
        <w:t xml:space="preserve"> hudobn</w:t>
      </w:r>
      <w:r w:rsidR="000C3D5C">
        <w:t>ého materiálu</w:t>
      </w:r>
      <w:r>
        <w:t xml:space="preserve">; nákup nových hudobných nástrojov a technického vybavenia; notový a hudobný materiál; čistiace prostriedky na nástroje; kancelárske potreby 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OZ THEATROBALANS Spišská Belá – dotáciu použilo na poplatok za doménu </w:t>
      </w:r>
      <w:proofErr w:type="spellStart"/>
      <w:r>
        <w:t>theatrobalans.sk</w:t>
      </w:r>
      <w:proofErr w:type="spellEnd"/>
      <w:r>
        <w:t>; kostýmy, kulisy, materiálno-technické vybavenie; náklady na varenie gulášu (Dni mesta); cestovné, poplatok za režírovanie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B52D7B" w:rsidP="000800AF">
      <w:pPr>
        <w:numPr>
          <w:ilvl w:val="0"/>
          <w:numId w:val="52"/>
        </w:numPr>
        <w:jc w:val="both"/>
      </w:pPr>
      <w:r>
        <w:t>O</w:t>
      </w:r>
      <w:r w:rsidR="009B7D9E">
        <w:t>bčianske združenie CEDIMA – dotáciu použili na podporu práce s deťmi a</w:t>
      </w:r>
      <w:r w:rsidR="000C3D5C">
        <w:t> </w:t>
      </w:r>
      <w:r w:rsidR="009B7D9E">
        <w:t>mládežou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Jaskyniarska skupina Spišská Belá – </w:t>
      </w:r>
      <w:r w:rsidR="000C3D5C">
        <w:t>výdavky</w:t>
      </w:r>
      <w:r>
        <w:t xml:space="preserve"> na cestovné, poplatky za vstupné na </w:t>
      </w:r>
      <w:proofErr w:type="spellStart"/>
      <w:r>
        <w:t>Speleomíting</w:t>
      </w:r>
      <w:proofErr w:type="spellEnd"/>
      <w:r>
        <w:t xml:space="preserve"> a pracovné náradie potrebné pri pracovných akciách v jaskyni </w:t>
      </w:r>
      <w:proofErr w:type="spellStart"/>
      <w:r>
        <w:t>Javorinka</w:t>
      </w:r>
      <w:proofErr w:type="spellEnd"/>
      <w:r>
        <w:t xml:space="preserve"> </w:t>
      </w:r>
      <w:r w:rsidR="000C3D5C">
        <w:t>.</w:t>
      </w:r>
    </w:p>
    <w:p w:rsidR="000C3D5C" w:rsidRDefault="000C3D5C" w:rsidP="000800AF">
      <w:pPr>
        <w:pStyle w:val="Odsekzoznamu"/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Slovenský rybársky zväz Spišská Belá –  ceny na rybárske preteky, zarybnenie a vydanie publikácie 125. výročie založenia tejto organizácie</w:t>
      </w:r>
      <w:r w:rsidR="000C3D5C">
        <w:t>.</w:t>
      </w:r>
      <w:r>
        <w:t xml:space="preserve"> 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Slovenský zväz chovateľov – Základná organizácia Spišská Belá –</w:t>
      </w:r>
      <w:r w:rsidR="000C3D5C">
        <w:t xml:space="preserve"> </w:t>
      </w:r>
      <w:r>
        <w:t>na nákup ocenení,  náklady na varenie gulášu v rámci podujatia Dni mesta, poplatky za posudzovanie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Mestský poľovnícky spolok POĽANA Spišská Belá –  organizovanie akcie </w:t>
      </w:r>
      <w:proofErr w:type="spellStart"/>
      <w:r>
        <w:t>Svätohubertská</w:t>
      </w:r>
      <w:proofErr w:type="spellEnd"/>
      <w:r>
        <w:t xml:space="preserve"> slávnosť, akcie pre deti a mládež,  náklady na varenie gulášu na Dňoch mesta,  nákup reziva na opravu posedov a</w:t>
      </w:r>
      <w:r w:rsidR="000C3D5C">
        <w:t> </w:t>
      </w:r>
      <w:proofErr w:type="spellStart"/>
      <w:r>
        <w:t>sedačie</w:t>
      </w:r>
      <w:proofErr w:type="spellEnd"/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Dobrovoľný hasičský zbor Spišská Belá – </w:t>
      </w:r>
      <w:r w:rsidR="000C3D5C">
        <w:t xml:space="preserve">výdavky na </w:t>
      </w:r>
      <w:r>
        <w:t xml:space="preserve"> štartovné,  materiálno-technické zabezpečenie, úpravy hasičskej techniky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Regionálne združenie zdravotne postihnutých Prešovského kraja – dotáciu použili na posedenia v prírode, víkendové a rekondičné pobyty členov združenia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ZO Slovenského zväzu protifašistických bojovníkov – dotáciu použili na schôdzovú činnosť, oslavy životných jubileí, predplatné odborných publikácií, prevádzkové a cestovné náklady, poštovné a</w:t>
      </w:r>
      <w:r w:rsidR="000C3D5C">
        <w:t> </w:t>
      </w:r>
      <w:r>
        <w:t>fotodokumentáciu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proofErr w:type="spellStart"/>
      <w:r>
        <w:t>Expression</w:t>
      </w:r>
      <w:proofErr w:type="spellEnd"/>
      <w:r>
        <w:t xml:space="preserve"> o. z. - dotáciu použili na náklady spojené s prácou s mládežou a na režijné náklady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Moje mesto Spišská Belá -  pomoc klientom ZOS, starým, chorým a osamelým ľuďom, deťom a</w:t>
      </w:r>
      <w:r w:rsidR="000C3D5C">
        <w:t> </w:t>
      </w:r>
      <w:r>
        <w:t>rodinám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  <w:rPr>
          <w:b/>
        </w:rPr>
      </w:pPr>
      <w:r>
        <w:lastRenderedPageBreak/>
        <w:t xml:space="preserve">Slovenský červený kríž, územný spolok Poprad – dotáciu použili na náklady spojené s prípravou a realizáciou slávnostného odovzdávania </w:t>
      </w:r>
      <w:proofErr w:type="spellStart"/>
      <w:r>
        <w:t>Janského</w:t>
      </w:r>
      <w:proofErr w:type="spellEnd"/>
      <w:r>
        <w:t xml:space="preserve"> plakiet a odovzdávania </w:t>
      </w:r>
      <w:proofErr w:type="spellStart"/>
      <w:r>
        <w:t>Kňazovického</w:t>
      </w:r>
      <w:proofErr w:type="spellEnd"/>
      <w:r>
        <w:t xml:space="preserve"> medaily </w:t>
      </w:r>
      <w:r w:rsidR="000C3D5C">
        <w:t>.</w:t>
      </w:r>
    </w:p>
    <w:p w:rsidR="009B7D9E" w:rsidRDefault="009B7D9E" w:rsidP="000800AF">
      <w:pPr>
        <w:jc w:val="both"/>
        <w:rPr>
          <w:b/>
        </w:rPr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>MŠK SLAVOJ – (futbalový, hokejbalový a stolnotenisový oddiel) – náklady na rozhodcov;  náklady na dopravu; náklady na výstroj;  náklady na telocvičňu, štartovné, poplatky PFZ a </w:t>
      </w:r>
      <w:proofErr w:type="spellStart"/>
      <w:r>
        <w:t>VsFZ</w:t>
      </w:r>
      <w:proofErr w:type="spellEnd"/>
      <w:r>
        <w:t>; zdravotný materiál; kancelárske potreby; poštovné; vedenie účtu; iné náklady; občerstvenie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2"/>
        </w:numPr>
        <w:jc w:val="both"/>
      </w:pPr>
      <w:r>
        <w:t xml:space="preserve">Automotoklub Spišská Belá – dotácie použili na ceny pre víťazov a prípravu trate, propagačný </w:t>
      </w:r>
      <w:proofErr w:type="spellStart"/>
      <w:r>
        <w:t>banner</w:t>
      </w:r>
      <w:proofErr w:type="spellEnd"/>
      <w:r>
        <w:t xml:space="preserve"> (Belianske bezpečné jazdy, medzinárodná automobilová súťaž „O putovný pohár </w:t>
      </w:r>
      <w:proofErr w:type="spellStart"/>
      <w:r>
        <w:t>Slvomila</w:t>
      </w:r>
      <w:proofErr w:type="spellEnd"/>
      <w:r>
        <w:t xml:space="preserve"> </w:t>
      </w:r>
      <w:proofErr w:type="spellStart"/>
      <w:r>
        <w:t>Rusiňáka</w:t>
      </w:r>
      <w:proofErr w:type="spellEnd"/>
      <w:r>
        <w:t xml:space="preserve">), na ceny pre víťazov; označenie posádok; športovú činnosť – </w:t>
      </w:r>
      <w:proofErr w:type="spellStart"/>
      <w:r>
        <w:t>auto-moto-off</w:t>
      </w:r>
      <w:proofErr w:type="spellEnd"/>
      <w:r>
        <w:t xml:space="preserve"> </w:t>
      </w:r>
      <w:proofErr w:type="spellStart"/>
      <w:r>
        <w:t>road</w:t>
      </w:r>
      <w:proofErr w:type="spellEnd"/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3"/>
        </w:numPr>
        <w:jc w:val="both"/>
      </w:pPr>
      <w:proofErr w:type="spellStart"/>
      <w:r>
        <w:t>Racing</w:t>
      </w:r>
      <w:proofErr w:type="spellEnd"/>
      <w:r>
        <w:t xml:space="preserve"> klub Spišská Belá – dotáciu použil na štartovné </w:t>
      </w:r>
      <w:proofErr w:type="spellStart"/>
      <w:r>
        <w:t>Rally</w:t>
      </w:r>
      <w:proofErr w:type="spellEnd"/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3"/>
        </w:numPr>
        <w:jc w:val="both"/>
      </w:pPr>
      <w:r>
        <w:t xml:space="preserve">Mestský basketbalový klub -  cestovné náklady; náklady na rozhodcov; na </w:t>
      </w:r>
      <w:proofErr w:type="spellStart"/>
      <w:r>
        <w:t>trenéra</w:t>
      </w:r>
      <w:proofErr w:type="spellEnd"/>
      <w:r>
        <w:t xml:space="preserve">; prenájom telocvične; </w:t>
      </w:r>
      <w:proofErr w:type="spellStart"/>
      <w:r>
        <w:t>Streetball</w:t>
      </w:r>
      <w:proofErr w:type="spellEnd"/>
      <w:r>
        <w:t>; iné prevádzkové náklady</w:t>
      </w:r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3"/>
        </w:numPr>
        <w:jc w:val="both"/>
      </w:pPr>
      <w:r>
        <w:t xml:space="preserve">Dobrovoľný hasičský zbor Spišská Belá – dotáciu použili na nákup </w:t>
      </w:r>
      <w:proofErr w:type="spellStart"/>
      <w:r>
        <w:t>defibrilátora</w:t>
      </w:r>
      <w:proofErr w:type="spellEnd"/>
      <w:r w:rsidR="000C3D5C">
        <w:t>.</w:t>
      </w:r>
    </w:p>
    <w:p w:rsidR="009B7D9E" w:rsidRDefault="009B7D9E" w:rsidP="000800AF">
      <w:pPr>
        <w:jc w:val="both"/>
      </w:pPr>
    </w:p>
    <w:p w:rsidR="009B7D9E" w:rsidRDefault="009B7D9E" w:rsidP="000800AF">
      <w:pPr>
        <w:numPr>
          <w:ilvl w:val="0"/>
          <w:numId w:val="53"/>
        </w:numPr>
        <w:jc w:val="both"/>
      </w:pPr>
      <w:r>
        <w:t>Športovci okresu Kežmarok, neinvestičný fond – mimoriadnu dotáciu použili na vecné ceny  - Vyhlasovanie najlepších športovcov okresu Kežmarok</w:t>
      </w:r>
      <w:r w:rsidR="000C3D5C">
        <w:t>.</w:t>
      </w:r>
    </w:p>
    <w:p w:rsidR="009B7D9E" w:rsidRDefault="009B7D9E" w:rsidP="000800AF">
      <w:pPr>
        <w:jc w:val="both"/>
      </w:pPr>
    </w:p>
    <w:p w:rsidR="0099143C" w:rsidRDefault="009B7D9E" w:rsidP="000800AF">
      <w:pPr>
        <w:numPr>
          <w:ilvl w:val="0"/>
          <w:numId w:val="53"/>
        </w:numPr>
        <w:jc w:val="both"/>
      </w:pPr>
      <w:r>
        <w:t xml:space="preserve">Občianske združenie Zlatá rybka Spišská Belá pri ŠZŠ Spišská Belá – mimoriadnu dotáciu použilo na zakúpenie </w:t>
      </w:r>
      <w:proofErr w:type="spellStart"/>
      <w:r>
        <w:t>chodítka</w:t>
      </w:r>
      <w:proofErr w:type="spellEnd"/>
      <w:r>
        <w:t xml:space="preserve"> </w:t>
      </w:r>
      <w:proofErr w:type="spellStart"/>
      <w:r>
        <w:t>Grillo</w:t>
      </w:r>
      <w:proofErr w:type="spellEnd"/>
      <w:r>
        <w:t xml:space="preserve"> (zlepšenie kvality vyučovania využívaním novej pomôcky)</w:t>
      </w:r>
      <w:r w:rsidR="000C3D5C">
        <w:t>.</w:t>
      </w:r>
    </w:p>
    <w:p w:rsidR="003A78D7" w:rsidRPr="00164A4F" w:rsidRDefault="003A78D7" w:rsidP="003A78D7"/>
    <w:p w:rsidR="00177390" w:rsidRPr="00164A4F" w:rsidRDefault="00177390" w:rsidP="00ED1833">
      <w:pPr>
        <w:jc w:val="center"/>
        <w:rPr>
          <w:b/>
          <w:bCs/>
          <w:iCs/>
          <w:lang w:bidi="si-LK"/>
        </w:rPr>
      </w:pPr>
    </w:p>
    <w:p w:rsidR="004664D9" w:rsidRPr="00B618A9" w:rsidRDefault="00B618A9" w:rsidP="00B618A9">
      <w:pPr>
        <w:rPr>
          <w:b/>
          <w:bCs/>
          <w:iCs/>
          <w:color w:val="17365D"/>
          <w:sz w:val="28"/>
          <w:szCs w:val="28"/>
          <w:lang w:bidi="si-LK"/>
        </w:rPr>
      </w:pPr>
      <w:r w:rsidRPr="00B618A9">
        <w:rPr>
          <w:b/>
          <w:bCs/>
          <w:iCs/>
          <w:color w:val="17365D"/>
          <w:sz w:val="28"/>
          <w:szCs w:val="28"/>
          <w:lang w:bidi="si-LK"/>
        </w:rPr>
        <w:t>8. Podnikateľská činnosť</w:t>
      </w:r>
    </w:p>
    <w:p w:rsidR="001022D2" w:rsidRPr="00164A4F" w:rsidRDefault="001022D2">
      <w:pPr>
        <w:rPr>
          <w:b/>
          <w:bCs/>
          <w:iCs/>
          <w:sz w:val="28"/>
          <w:szCs w:val="28"/>
          <w:lang w:bidi="si-LK"/>
        </w:rPr>
      </w:pPr>
    </w:p>
    <w:p w:rsidR="008D0EFE" w:rsidRPr="00164A4F" w:rsidRDefault="000A48A3" w:rsidP="002670C9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Regionálne turistické informačné centrum vykonáva podnik</w:t>
      </w:r>
      <w:r w:rsidR="008D0EFE" w:rsidRPr="00164A4F">
        <w:rPr>
          <w:bCs/>
          <w:iCs/>
          <w:lang w:bidi="si-LK"/>
        </w:rPr>
        <w:t>ateľskú činnosť od októbra 2005.</w:t>
      </w:r>
    </w:p>
    <w:p w:rsidR="000C6542" w:rsidRPr="00164A4F" w:rsidRDefault="008D0EFE" w:rsidP="002670C9">
      <w:pPr>
        <w:jc w:val="both"/>
        <w:rPr>
          <w:b/>
          <w:bCs/>
          <w:i/>
          <w:iCs/>
          <w:lang w:bidi="si-LK"/>
        </w:rPr>
      </w:pPr>
      <w:r w:rsidRPr="00164A4F">
        <w:rPr>
          <w:bCs/>
          <w:iCs/>
          <w:lang w:bidi="si-LK"/>
        </w:rPr>
        <w:t>Re</w:t>
      </w:r>
      <w:r w:rsidR="00B226B1" w:rsidRPr="00164A4F">
        <w:rPr>
          <w:bCs/>
          <w:iCs/>
          <w:lang w:bidi="si-LK"/>
        </w:rPr>
        <w:t>g</w:t>
      </w:r>
      <w:r w:rsidRPr="00164A4F">
        <w:rPr>
          <w:bCs/>
          <w:iCs/>
          <w:lang w:bidi="si-LK"/>
        </w:rPr>
        <w:t>ionálne turistické informačné centrum zameriava svoju činnosť na propagáciu mesta a jeho okolia.</w:t>
      </w:r>
      <w:r w:rsidR="00152354" w:rsidRPr="00164A4F">
        <w:rPr>
          <w:bCs/>
          <w:iCs/>
          <w:lang w:bidi="si-LK"/>
        </w:rPr>
        <w:t xml:space="preserve"> Prispieva k zvyšovaniu informovanosti domácich a zahraničných turistov</w:t>
      </w:r>
      <w:r w:rsidR="00043323" w:rsidRPr="00164A4F">
        <w:rPr>
          <w:bCs/>
          <w:iCs/>
          <w:lang w:bidi="si-LK"/>
        </w:rPr>
        <w:t>.</w:t>
      </w:r>
      <w:r w:rsidR="00152354" w:rsidRPr="00164A4F">
        <w:rPr>
          <w:bCs/>
          <w:iCs/>
          <w:lang w:bidi="si-LK"/>
        </w:rPr>
        <w:t xml:space="preserve"> </w:t>
      </w:r>
      <w:r w:rsidRPr="00164A4F">
        <w:rPr>
          <w:bCs/>
          <w:iCs/>
          <w:lang w:bidi="si-LK"/>
        </w:rPr>
        <w:t xml:space="preserve"> </w:t>
      </w:r>
      <w:r w:rsidR="000A48A3" w:rsidRPr="00164A4F">
        <w:rPr>
          <w:bCs/>
          <w:iCs/>
          <w:lang w:bidi="si-LK"/>
        </w:rPr>
        <w:t>Okrem tejto činnosti  centrum vykonáva</w:t>
      </w:r>
      <w:r w:rsidR="002852D8" w:rsidRPr="00164A4F">
        <w:rPr>
          <w:bCs/>
          <w:iCs/>
          <w:lang w:bidi="si-LK"/>
        </w:rPr>
        <w:t xml:space="preserve"> aj predajnú činnosť</w:t>
      </w:r>
      <w:r w:rsidRPr="00164A4F">
        <w:rPr>
          <w:bCs/>
          <w:iCs/>
          <w:lang w:bidi="si-LK"/>
        </w:rPr>
        <w:t>, výdaj rybárskych lístkov</w:t>
      </w:r>
      <w:r w:rsidR="000A48A3" w:rsidRPr="00164A4F">
        <w:rPr>
          <w:bCs/>
          <w:iCs/>
          <w:lang w:bidi="si-LK"/>
        </w:rPr>
        <w:t xml:space="preserve"> a tiež poskytovanie služieb ako kopírovanie, faxovanie, viazanie hrebeňovou</w:t>
      </w:r>
      <w:r w:rsidR="002852D8" w:rsidRPr="00164A4F">
        <w:rPr>
          <w:bCs/>
          <w:iCs/>
          <w:lang w:bidi="si-LK"/>
        </w:rPr>
        <w:t xml:space="preserve"> </w:t>
      </w:r>
      <w:r w:rsidR="000A48A3" w:rsidRPr="00164A4F">
        <w:rPr>
          <w:bCs/>
          <w:iCs/>
          <w:lang w:bidi="si-LK"/>
        </w:rPr>
        <w:t>väzbou a hlásenie reláci</w:t>
      </w:r>
      <w:r w:rsidR="008E56CE">
        <w:rPr>
          <w:bCs/>
          <w:iCs/>
          <w:lang w:bidi="si-LK"/>
        </w:rPr>
        <w:t>í</w:t>
      </w:r>
      <w:r w:rsidR="000A48A3" w:rsidRPr="00164A4F">
        <w:rPr>
          <w:bCs/>
          <w:iCs/>
          <w:lang w:bidi="si-LK"/>
        </w:rPr>
        <w:t xml:space="preserve"> v mestskom rozhlase. Výnosy a náklady z tejto činnosti sa nerozpočtujú a sledujú sa na samostatnom mimorozpočtovom účte. Náklady na túto činnosť musia byť kryté výnosmi z nej.   </w:t>
      </w:r>
    </w:p>
    <w:p w:rsidR="00747622" w:rsidRDefault="00747622" w:rsidP="00516BF1">
      <w:pPr>
        <w:pStyle w:val="Zkladntext"/>
        <w:ind w:left="420"/>
        <w:jc w:val="center"/>
        <w:rPr>
          <w:b/>
          <w:i w:val="0"/>
          <w:lang w:bidi="si-LK"/>
        </w:rPr>
      </w:pPr>
    </w:p>
    <w:p w:rsidR="00516BF1" w:rsidRPr="00A74E49" w:rsidRDefault="00A74E49" w:rsidP="00A74E49">
      <w:pPr>
        <w:pStyle w:val="Zkladntext"/>
        <w:rPr>
          <w:b/>
          <w:i w:val="0"/>
          <w:color w:val="17365D"/>
          <w:sz w:val="28"/>
          <w:szCs w:val="28"/>
          <w:lang w:bidi="si-LK"/>
        </w:rPr>
      </w:pPr>
      <w:r w:rsidRPr="00A74E49">
        <w:rPr>
          <w:b/>
          <w:i w:val="0"/>
          <w:color w:val="17365D"/>
          <w:sz w:val="28"/>
          <w:szCs w:val="28"/>
          <w:lang w:bidi="si-LK"/>
        </w:rPr>
        <w:t>9. Majetok mesta</w:t>
      </w:r>
    </w:p>
    <w:p w:rsidR="00516BF1" w:rsidRPr="00164A4F" w:rsidRDefault="00516BF1" w:rsidP="00516BF1">
      <w:pPr>
        <w:rPr>
          <w:b/>
        </w:rPr>
      </w:pPr>
    </w:p>
    <w:p w:rsidR="00516BF1" w:rsidRPr="00164A4F" w:rsidRDefault="00516BF1" w:rsidP="00516BF1">
      <w:pPr>
        <w:pStyle w:val="Zkladntext"/>
        <w:jc w:val="both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>Dlhodobý nehmotný majetok,</w:t>
      </w:r>
      <w:r>
        <w:rPr>
          <w:bCs/>
          <w:i w:val="0"/>
          <w:lang w:bidi="si-LK"/>
        </w:rPr>
        <w:t xml:space="preserve">  dlhodobý hmotný majetok a </w:t>
      </w:r>
      <w:r w:rsidRPr="00164A4F">
        <w:rPr>
          <w:bCs/>
          <w:i w:val="0"/>
          <w:lang w:bidi="si-LK"/>
        </w:rPr>
        <w:t xml:space="preserve"> nakupované</w:t>
      </w:r>
      <w:r>
        <w:rPr>
          <w:bCs/>
          <w:i w:val="0"/>
          <w:lang w:bidi="si-LK"/>
        </w:rPr>
        <w:t xml:space="preserve"> </w:t>
      </w:r>
      <w:r w:rsidRPr="00164A4F">
        <w:rPr>
          <w:bCs/>
          <w:i w:val="0"/>
          <w:lang w:bidi="si-LK"/>
        </w:rPr>
        <w:t xml:space="preserve"> </w:t>
      </w:r>
      <w:r>
        <w:rPr>
          <w:bCs/>
          <w:i w:val="0"/>
          <w:lang w:bidi="si-LK"/>
        </w:rPr>
        <w:t xml:space="preserve">zásoby </w:t>
      </w:r>
      <w:r w:rsidRPr="00164A4F">
        <w:rPr>
          <w:bCs/>
          <w:i w:val="0"/>
          <w:lang w:bidi="si-LK"/>
        </w:rPr>
        <w:t>sú  oceňované obstarávacími cenami.</w:t>
      </w:r>
    </w:p>
    <w:p w:rsidR="00516BF1" w:rsidRPr="00164A4F" w:rsidRDefault="00516BF1" w:rsidP="00516BF1">
      <w:pPr>
        <w:pStyle w:val="Pismenka"/>
        <w:tabs>
          <w:tab w:val="clear" w:pos="426"/>
        </w:tabs>
        <w:rPr>
          <w:b w:val="0"/>
          <w:iCs/>
          <w:sz w:val="24"/>
        </w:rPr>
      </w:pPr>
      <w:r w:rsidRPr="00164A4F">
        <w:rPr>
          <w:b w:val="0"/>
          <w:iCs/>
          <w:sz w:val="24"/>
        </w:rPr>
        <w:t xml:space="preserve">Účtovná jednotka </w:t>
      </w:r>
      <w:r w:rsidRPr="00164A4F">
        <w:rPr>
          <w:b w:val="0"/>
          <w:bCs/>
          <w:iCs/>
          <w:sz w:val="24"/>
        </w:rPr>
        <w:t>nie j</w:t>
      </w:r>
      <w:r w:rsidRPr="00DF7217">
        <w:rPr>
          <w:b w:val="0"/>
          <w:iCs/>
          <w:sz w:val="24"/>
        </w:rPr>
        <w:t>e</w:t>
      </w:r>
      <w:r w:rsidRPr="00164A4F">
        <w:rPr>
          <w:b w:val="0"/>
          <w:iCs/>
          <w:sz w:val="24"/>
        </w:rPr>
        <w:t xml:space="preserve"> platiteľom dane z pridanej hodnoty. V prípadoch, keď dodávatelia   sú </w:t>
      </w:r>
    </w:p>
    <w:p w:rsidR="00516BF1" w:rsidRPr="00164A4F" w:rsidRDefault="00516BF1" w:rsidP="00516BF1">
      <w:pPr>
        <w:pStyle w:val="Pismenka"/>
        <w:tabs>
          <w:tab w:val="clear" w:pos="426"/>
        </w:tabs>
        <w:rPr>
          <w:b w:val="0"/>
          <w:iCs/>
          <w:sz w:val="24"/>
        </w:rPr>
      </w:pPr>
      <w:r w:rsidRPr="00164A4F">
        <w:rPr>
          <w:b w:val="0"/>
          <w:iCs/>
          <w:sz w:val="24"/>
        </w:rPr>
        <w:t>platiteľmi DPH, fakturovaná DPH je súčasťou ocenenia dlhodobého majetku, zásob, nákladov.</w:t>
      </w:r>
    </w:p>
    <w:p w:rsidR="00516BF1" w:rsidRPr="00164A4F" w:rsidRDefault="00516BF1" w:rsidP="00516BF1">
      <w:pPr>
        <w:pStyle w:val="Zkladntext"/>
        <w:jc w:val="both"/>
        <w:rPr>
          <w:bCs/>
          <w:i w:val="0"/>
          <w:lang w:bidi="si-LK"/>
        </w:rPr>
      </w:pPr>
      <w:r w:rsidRPr="00164A4F">
        <w:rPr>
          <w:bCs/>
          <w:i w:val="0"/>
          <w:lang w:bidi="si-LK"/>
        </w:rPr>
        <w:t xml:space="preserve">Dlhodobý nehmotný a hmotný majetok je odpisovaný na základe zostaveného plánu odpisov    </w:t>
      </w:r>
    </w:p>
    <w:p w:rsidR="00516BF1" w:rsidRPr="00E7183A" w:rsidRDefault="00516BF1" w:rsidP="00516BF1">
      <w:pPr>
        <w:pStyle w:val="Zkladntext"/>
        <w:jc w:val="both"/>
        <w:rPr>
          <w:i w:val="0"/>
        </w:rPr>
      </w:pPr>
      <w:r w:rsidRPr="00164A4F">
        <w:rPr>
          <w:i w:val="0"/>
          <w:lang w:bidi="si-LK"/>
        </w:rPr>
        <w:t xml:space="preserve">prostredníctvom účtovných odpisov. </w:t>
      </w:r>
      <w:r w:rsidRPr="00164A4F">
        <w:rPr>
          <w:i w:val="0"/>
        </w:rPr>
        <w:t xml:space="preserve">Odpisy dlhodobého nehmotného majetku a dlhodobého hmotného majetku sú stanovené tak, že sa vychádza z predpokladanej doby jeho užívania a </w:t>
      </w:r>
      <w:r w:rsidRPr="00164A4F">
        <w:rPr>
          <w:i w:val="0"/>
        </w:rPr>
        <w:lastRenderedPageBreak/>
        <w:t xml:space="preserve">predpokladaného priebehu jeho opotrebenia. Odpisovať sa začína odo  dňa   jeho zaradenia do používania.  </w:t>
      </w:r>
    </w:p>
    <w:p w:rsidR="00516BF1" w:rsidRDefault="00516BF1" w:rsidP="00516BF1">
      <w:pPr>
        <w:rPr>
          <w:b/>
        </w:rPr>
      </w:pPr>
    </w:p>
    <w:tbl>
      <w:tblPr>
        <w:tblW w:w="11221" w:type="dxa"/>
        <w:jc w:val="center"/>
        <w:tblCellMar>
          <w:left w:w="70" w:type="dxa"/>
          <w:right w:w="70" w:type="dxa"/>
        </w:tblCellMar>
        <w:tblLook w:val="0000"/>
      </w:tblPr>
      <w:tblGrid>
        <w:gridCol w:w="1080"/>
        <w:gridCol w:w="1595"/>
        <w:gridCol w:w="1472"/>
        <w:gridCol w:w="1335"/>
        <w:gridCol w:w="1335"/>
        <w:gridCol w:w="1294"/>
        <w:gridCol w:w="1514"/>
        <w:gridCol w:w="1596"/>
      </w:tblGrid>
      <w:tr w:rsidR="00516BF1" w:rsidTr="0006443A">
        <w:trPr>
          <w:trHeight w:val="356"/>
          <w:jc w:val="center"/>
        </w:trPr>
        <w:tc>
          <w:tcPr>
            <w:tcW w:w="11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MAJETOK  MESTA  K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31.12.2014   MsÚ + ZŠ + MP</w:t>
            </w:r>
          </w:p>
        </w:tc>
      </w:tr>
      <w:tr w:rsidR="00516BF1" w:rsidTr="0006443A">
        <w:trPr>
          <w:trHeight w:val="2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6BF1" w:rsidTr="0006443A">
        <w:trPr>
          <w:trHeight w:val="611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Majetok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MSU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ZŠ J.M.P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ZŠ , ŠJ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Štefániková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MŠ, ŠJ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Mierová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ZUŠ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Mestský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podnik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516BF1" w:rsidRDefault="00516BF1" w:rsidP="000644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Spolu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DHM </w:t>
            </w: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od 1700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32 868 926,65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1 523 580,72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550 028,01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550 847,71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61 055,84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2 343 818,87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37 898 257,80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DNM </w:t>
            </w: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od 2400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91 865,47 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91 865,47   </w:t>
            </w:r>
          </w:p>
        </w:tc>
      </w:tr>
      <w:tr w:rsidR="00516BF1" w:rsidTr="0006443A">
        <w:trPr>
          <w:trHeight w:val="299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Pozemky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8 024 688,19  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8 024 688,19   </w:t>
            </w:r>
          </w:p>
        </w:tc>
      </w:tr>
      <w:tr w:rsidR="00516BF1" w:rsidTr="0006443A">
        <w:trPr>
          <w:trHeight w:val="299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747622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</w:t>
            </w:r>
            <w:r w:rsidR="00516BF1"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ásoby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12 986,93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1 109,63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1 456,57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11 630,70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27 183,83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 toho</w:t>
            </w: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potraviny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1 109,63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1 456,57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2 566,20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Pokladňa a </w:t>
            </w: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ceniny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2 230,12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2 230,12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00"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Majetok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spolu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40 998 467,24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1 523 580,72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551 137,64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552 304,28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61 055,84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2 357 679,69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46 044 225,41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 od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100-1700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354 774,23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435 850,89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231 038,78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137 204,75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70 101,59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89 973,33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1 318 943,57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 od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35-100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50 228,26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67 474,64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89 971,88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7 052,39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11 313,12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-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226 040,29   </w:t>
            </w:r>
          </w:p>
        </w:tc>
      </w:tr>
      <w:tr w:rsidR="00516BF1" w:rsidTr="0006443A">
        <w:trPr>
          <w:trHeight w:val="299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IHM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52 313,44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52 313,44   </w:t>
            </w:r>
          </w:p>
        </w:tc>
      </w:tr>
      <w:tr w:rsidR="00516BF1" w:rsidTr="0006443A">
        <w:trPr>
          <w:trHeight w:val="299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Default="00171DA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</w:t>
            </w:r>
            <w:r w:rsidR="00516BF1">
              <w:rPr>
                <w:rFonts w:ascii="Calibri" w:hAnsi="Calibri"/>
                <w:b/>
                <w:bCs/>
                <w:color w:val="000000"/>
              </w:rPr>
              <w:t>čebnice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25 168,66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36 169,46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61 338,12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DMN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332-2400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2 657,21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798,00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1 057,24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4 512,45   </w:t>
            </w:r>
          </w:p>
        </w:tc>
      </w:tr>
      <w:tr w:rsidR="00516BF1" w:rsidTr="0006443A">
        <w:trPr>
          <w:trHeight w:val="597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DMN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100-332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212,84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1 191,80  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1 938,43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         3 343,07   </w:t>
            </w:r>
          </w:p>
        </w:tc>
      </w:tr>
      <w:tr w:rsidR="00516BF1" w:rsidTr="0006443A">
        <w:trPr>
          <w:trHeight w:val="31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BF1" w:rsidTr="0006443A">
        <w:trPr>
          <w:trHeight w:val="313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516BF1" w:rsidRDefault="00516BF1" w:rsidP="000644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SPOLU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41 458 653,22   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2 054 064,71   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908 317,76   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696 561,42   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145 466,22  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color w:val="000000"/>
                <w:sz w:val="20"/>
                <w:szCs w:val="20"/>
              </w:rPr>
              <w:t xml:space="preserve">   2 447 653,02   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noWrap/>
            <w:vAlign w:val="bottom"/>
          </w:tcPr>
          <w:p w:rsidR="00516BF1" w:rsidRPr="00E7183A" w:rsidRDefault="00516BF1" w:rsidP="0006443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7183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47 710 716,35   </w:t>
            </w:r>
          </w:p>
        </w:tc>
      </w:tr>
    </w:tbl>
    <w:p w:rsidR="00AA62F2" w:rsidRDefault="00AA62F2" w:rsidP="000604E4">
      <w:pPr>
        <w:rPr>
          <w:b/>
        </w:rPr>
      </w:pPr>
    </w:p>
    <w:p w:rsidR="00ED27B4" w:rsidRPr="00164A4F" w:rsidRDefault="0030638F" w:rsidP="0030638F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>Stav majetku k 31.12.201</w:t>
      </w:r>
      <w:r w:rsidR="007C48C8">
        <w:rPr>
          <w:i w:val="0"/>
          <w:lang w:bidi="si-LK"/>
        </w:rPr>
        <w:t>4</w:t>
      </w:r>
      <w:r w:rsidRPr="00164A4F">
        <w:rPr>
          <w:i w:val="0"/>
          <w:lang w:bidi="si-LK"/>
        </w:rPr>
        <w:t xml:space="preserve"> vrátane majetku, ktorý spravujú školské organizácie s právnou subjektivitou a prenajatého majetku je</w:t>
      </w:r>
      <w:r w:rsidR="00044041" w:rsidRPr="00164A4F">
        <w:rPr>
          <w:i w:val="0"/>
          <w:lang w:bidi="si-LK"/>
        </w:rPr>
        <w:t xml:space="preserve"> </w:t>
      </w:r>
      <w:r w:rsidR="004658E5" w:rsidRPr="00164A4F">
        <w:rPr>
          <w:i w:val="0"/>
          <w:lang w:bidi="si-LK"/>
        </w:rPr>
        <w:t>4</w:t>
      </w:r>
      <w:r w:rsidR="007C48C8">
        <w:rPr>
          <w:i w:val="0"/>
          <w:lang w:bidi="si-LK"/>
        </w:rPr>
        <w:t>7 710 716,35EUR</w:t>
      </w:r>
      <w:r w:rsidRPr="00164A4F">
        <w:rPr>
          <w:i w:val="0"/>
          <w:lang w:bidi="si-LK"/>
        </w:rPr>
        <w:t>. V porovnaní s rokom 20</w:t>
      </w:r>
      <w:r w:rsidR="00ED27B4" w:rsidRPr="00164A4F">
        <w:rPr>
          <w:i w:val="0"/>
          <w:lang w:bidi="si-LK"/>
        </w:rPr>
        <w:t>1</w:t>
      </w:r>
      <w:r w:rsidR="007C48C8">
        <w:rPr>
          <w:i w:val="0"/>
          <w:lang w:bidi="si-LK"/>
        </w:rPr>
        <w:t>3</w:t>
      </w:r>
      <w:r w:rsidRPr="00164A4F">
        <w:rPr>
          <w:i w:val="0"/>
          <w:lang w:bidi="si-LK"/>
        </w:rPr>
        <w:t xml:space="preserve"> je </w:t>
      </w:r>
      <w:r w:rsidR="00ED27B4" w:rsidRPr="00164A4F">
        <w:rPr>
          <w:i w:val="0"/>
          <w:lang w:bidi="si-LK"/>
        </w:rPr>
        <w:t xml:space="preserve"> </w:t>
      </w:r>
      <w:r w:rsidRPr="00164A4F">
        <w:rPr>
          <w:i w:val="0"/>
          <w:lang w:bidi="si-LK"/>
        </w:rPr>
        <w:t>nárast majetku</w:t>
      </w:r>
      <w:r w:rsidR="004658E5" w:rsidRPr="00164A4F">
        <w:rPr>
          <w:i w:val="0"/>
          <w:lang w:bidi="si-LK"/>
        </w:rPr>
        <w:t xml:space="preserve"> o</w:t>
      </w:r>
      <w:r w:rsidR="007C48C8">
        <w:rPr>
          <w:i w:val="0"/>
          <w:lang w:bidi="si-LK"/>
        </w:rPr>
        <w:t> 7 347 275,93 EUR</w:t>
      </w:r>
      <w:r w:rsidR="00ED27B4" w:rsidRPr="00164A4F">
        <w:rPr>
          <w:i w:val="0"/>
          <w:lang w:bidi="si-LK"/>
        </w:rPr>
        <w:t>,</w:t>
      </w:r>
      <w:r w:rsidR="00044041" w:rsidRPr="00164A4F">
        <w:rPr>
          <w:i w:val="0"/>
          <w:lang w:bidi="si-LK"/>
        </w:rPr>
        <w:t xml:space="preserve"> </w:t>
      </w:r>
      <w:r w:rsidR="00ED27B4" w:rsidRPr="00164A4F">
        <w:rPr>
          <w:i w:val="0"/>
          <w:lang w:bidi="si-LK"/>
        </w:rPr>
        <w:t xml:space="preserve"> hlavne z prevodu m</w:t>
      </w:r>
      <w:r w:rsidR="007D016B" w:rsidRPr="00164A4F">
        <w:rPr>
          <w:i w:val="0"/>
          <w:lang w:bidi="si-LK"/>
        </w:rPr>
        <w:t xml:space="preserve">ajetku </w:t>
      </w:r>
      <w:r w:rsidRPr="00164A4F">
        <w:rPr>
          <w:i w:val="0"/>
          <w:lang w:bidi="si-LK"/>
        </w:rPr>
        <w:t> nedokončenej výstavby do stavu dokončeného majetku</w:t>
      </w:r>
      <w:r w:rsidR="007C48C8">
        <w:rPr>
          <w:i w:val="0"/>
          <w:lang w:bidi="si-LK"/>
        </w:rPr>
        <w:t>, predovšetkým ide o majetok získaný projektmi EÚ.</w:t>
      </w:r>
    </w:p>
    <w:p w:rsidR="00605377" w:rsidRDefault="0030638F" w:rsidP="00853D13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K vykonaniu inventarizácie majetku, záväzkov a rozdielu majetku a záväzkov Mesta Spišská Belá a organizácií riadeným mestom bol vydaný príkazný list primátora mesta. V zmysle zák. č. 431/2002 </w:t>
      </w:r>
      <w:proofErr w:type="spellStart"/>
      <w:r w:rsidRPr="00164A4F">
        <w:rPr>
          <w:i w:val="0"/>
          <w:lang w:bidi="si-LK"/>
        </w:rPr>
        <w:t>Z.z</w:t>
      </w:r>
      <w:proofErr w:type="spellEnd"/>
      <w:r w:rsidRPr="00164A4F">
        <w:rPr>
          <w:i w:val="0"/>
          <w:lang w:bidi="si-LK"/>
        </w:rPr>
        <w:t xml:space="preserve">. o účtovníctve v znení neskorších zmien a predpisov </w:t>
      </w:r>
      <w:r w:rsidR="00297416" w:rsidRPr="00164A4F">
        <w:rPr>
          <w:i w:val="0"/>
          <w:lang w:bidi="si-LK"/>
        </w:rPr>
        <w:t>a internej smernice Inventarizácia</w:t>
      </w:r>
      <w:r w:rsidR="00853D13" w:rsidRPr="00164A4F">
        <w:rPr>
          <w:i w:val="0"/>
          <w:lang w:bidi="si-LK"/>
        </w:rPr>
        <w:t xml:space="preserve">  </w:t>
      </w:r>
      <w:r w:rsidR="00297416" w:rsidRPr="00164A4F">
        <w:rPr>
          <w:i w:val="0"/>
          <w:lang w:bidi="si-LK"/>
        </w:rPr>
        <w:t xml:space="preserve">majetku, </w:t>
      </w:r>
      <w:r w:rsidR="00B42545" w:rsidRPr="00164A4F">
        <w:rPr>
          <w:i w:val="0"/>
          <w:lang w:bidi="si-LK"/>
        </w:rPr>
        <w:t xml:space="preserve">   </w:t>
      </w:r>
      <w:r w:rsidR="00853D13" w:rsidRPr="00164A4F">
        <w:rPr>
          <w:i w:val="0"/>
          <w:lang w:bidi="si-LK"/>
        </w:rPr>
        <w:t xml:space="preserve">záväzkov a rozdielu majetku a záväzkov platnej od 01.10.2009 sa </w:t>
      </w:r>
      <w:r w:rsidR="00B42545" w:rsidRPr="00164A4F">
        <w:rPr>
          <w:i w:val="0"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4A4F">
        <w:rPr>
          <w:i w:val="0"/>
          <w:lang w:bidi="si-LK"/>
        </w:rPr>
        <w:t xml:space="preserve"> zabezpečilo vykonanie inventarizácie všetkého hmotného a nehmotného majetku a zásob Mesta Spišská Belá ku dňu 31.10.201</w:t>
      </w:r>
      <w:r w:rsidR="007C48C8">
        <w:rPr>
          <w:i w:val="0"/>
          <w:lang w:bidi="si-LK"/>
        </w:rPr>
        <w:t>4</w:t>
      </w:r>
      <w:r w:rsidRPr="00164A4F">
        <w:rPr>
          <w:i w:val="0"/>
          <w:lang w:bidi="si-LK"/>
        </w:rPr>
        <w:t xml:space="preserve"> s dodatkami k 31.12.201</w:t>
      </w:r>
      <w:r w:rsidR="007C48C8">
        <w:rPr>
          <w:i w:val="0"/>
          <w:lang w:bidi="si-LK"/>
        </w:rPr>
        <w:t>4</w:t>
      </w:r>
      <w:r w:rsidRPr="00164A4F">
        <w:rPr>
          <w:i w:val="0"/>
          <w:lang w:bidi="si-LK"/>
        </w:rPr>
        <w:t xml:space="preserve"> a vykonanie dokladovej inventarizácie a inventarizácie finančného majetku k 31.12.201</w:t>
      </w:r>
      <w:r w:rsidR="007C48C8">
        <w:rPr>
          <w:i w:val="0"/>
          <w:lang w:bidi="si-LK"/>
        </w:rPr>
        <w:t>4</w:t>
      </w:r>
      <w:r w:rsidRPr="00164A4F">
        <w:rPr>
          <w:i w:val="0"/>
          <w:lang w:bidi="si-LK"/>
        </w:rPr>
        <w:t xml:space="preserve">. Bola ustanovená Ústredná inventarizačná komisia, ktorá zabezpečovala riadny priebeh inventarizácie v zmysle harmonogramu inventarizačných prác. </w:t>
      </w:r>
      <w:r w:rsidR="00297416" w:rsidRPr="00164A4F">
        <w:rPr>
          <w:i w:val="0"/>
          <w:lang w:bidi="si-LK"/>
        </w:rPr>
        <w:t xml:space="preserve">Vyradenie majetku a protokoly o jeho vyradení </w:t>
      </w:r>
      <w:r w:rsidR="00297416" w:rsidRPr="00164A4F">
        <w:rPr>
          <w:i w:val="0"/>
          <w:lang w:bidi="si-LK"/>
        </w:rPr>
        <w:lastRenderedPageBreak/>
        <w:t>pre</w:t>
      </w:r>
      <w:r w:rsidR="00D717DE">
        <w:rPr>
          <w:i w:val="0"/>
          <w:lang w:bidi="si-LK"/>
        </w:rPr>
        <w:t>rokovala</w:t>
      </w:r>
      <w:r w:rsidR="00297416" w:rsidRPr="00164A4F">
        <w:rPr>
          <w:i w:val="0"/>
          <w:lang w:bidi="si-LK"/>
        </w:rPr>
        <w:t xml:space="preserve"> ÚIK. Vykonanie dokladovej inventúry a porovnanie s účtovným stavom k 31.12.201</w:t>
      </w:r>
      <w:r w:rsidR="007C48C8">
        <w:rPr>
          <w:i w:val="0"/>
          <w:lang w:bidi="si-LK"/>
        </w:rPr>
        <w:t>4</w:t>
      </w:r>
      <w:r w:rsidR="00297416" w:rsidRPr="00164A4F">
        <w:rPr>
          <w:i w:val="0"/>
          <w:lang w:bidi="si-LK"/>
        </w:rPr>
        <w:t xml:space="preserve"> bolo vykonané v zmysle zákona. </w:t>
      </w:r>
      <w:r w:rsidRPr="00164A4F">
        <w:rPr>
          <w:i w:val="0"/>
          <w:lang w:bidi="si-LK"/>
        </w:rPr>
        <w:t xml:space="preserve"> </w:t>
      </w:r>
      <w:r w:rsidR="001D08A1" w:rsidRPr="00164A4F">
        <w:rPr>
          <w:i w:val="0"/>
          <w:lang w:bidi="si-LK"/>
        </w:rPr>
        <w:t>Celú činnosť inv</w:t>
      </w:r>
      <w:r w:rsidR="00414884" w:rsidRPr="00164A4F">
        <w:rPr>
          <w:i w:val="0"/>
          <w:lang w:bidi="si-LK"/>
        </w:rPr>
        <w:t>entarizá</w:t>
      </w:r>
      <w:r w:rsidR="001D08A1" w:rsidRPr="00164A4F">
        <w:rPr>
          <w:i w:val="0"/>
          <w:lang w:bidi="si-LK"/>
        </w:rPr>
        <w:t xml:space="preserve">cie riadila Ústredná inventarizačná komisia </w:t>
      </w:r>
      <w:r w:rsidR="00414884" w:rsidRPr="00164A4F">
        <w:rPr>
          <w:i w:val="0"/>
          <w:lang w:bidi="si-LK"/>
        </w:rPr>
        <w:t>. Všetky písomnosti spojené s inventarizáciou /súpisy, zápisy, protokoly/ sa nachádzajú na ekonomickom odbore mestského úradu.</w:t>
      </w:r>
    </w:p>
    <w:p w:rsidR="00A2741B" w:rsidRPr="00164A4F" w:rsidRDefault="00A2741B" w:rsidP="00853D13">
      <w:pPr>
        <w:pStyle w:val="Zkladntext"/>
        <w:jc w:val="both"/>
        <w:rPr>
          <w:i w:val="0"/>
          <w:lang w:bidi="si-LK"/>
        </w:rPr>
      </w:pPr>
    </w:p>
    <w:p w:rsidR="00A2741B" w:rsidRPr="00164A4F" w:rsidRDefault="00A2741B" w:rsidP="00A2741B">
      <w:pPr>
        <w:pStyle w:val="Zkladntext"/>
        <w:jc w:val="both"/>
        <w:rPr>
          <w:b/>
          <w:i w:val="0"/>
          <w:lang w:bidi="si-LK"/>
        </w:rPr>
      </w:pPr>
      <w:r w:rsidRPr="00164A4F">
        <w:rPr>
          <w:b/>
          <w:i w:val="0"/>
          <w:lang w:bidi="si-LK"/>
        </w:rPr>
        <w:t>Cenné papiere a vklady:</w:t>
      </w:r>
    </w:p>
    <w:p w:rsidR="00A2741B" w:rsidRPr="00164A4F" w:rsidRDefault="00A2741B" w:rsidP="00A2741B">
      <w:pPr>
        <w:pStyle w:val="Zkladntext"/>
        <w:rPr>
          <w:b/>
          <w:i w:val="0"/>
          <w:lang w:bidi="si-L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62"/>
        <w:gridCol w:w="3046"/>
      </w:tblGrid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EUR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Základné imanie MPSB s.r.o. Spišská Belá</w:t>
            </w: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6 638,78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Akcie vodárenskej spoločnosti</w:t>
            </w:r>
          </w:p>
        </w:tc>
        <w:tc>
          <w:tcPr>
            <w:tcW w:w="3046" w:type="dxa"/>
          </w:tcPr>
          <w:p w:rsidR="00A2741B" w:rsidRPr="00164A4F" w:rsidRDefault="00A2741B" w:rsidP="00A2741B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885</w:t>
            </w:r>
            <w:r>
              <w:rPr>
                <w:i w:val="0"/>
                <w:lang w:bidi="si-LK"/>
              </w:rPr>
              <w:t> 210,49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A2741B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 xml:space="preserve">Akcie </w:t>
            </w:r>
            <w:proofErr w:type="spellStart"/>
            <w:r>
              <w:rPr>
                <w:i w:val="0"/>
                <w:lang w:bidi="si-LK"/>
              </w:rPr>
              <w:t>Prima</w:t>
            </w:r>
            <w:proofErr w:type="spellEnd"/>
            <w:r>
              <w:rPr>
                <w:i w:val="0"/>
                <w:lang w:bidi="si-LK"/>
              </w:rPr>
              <w:t xml:space="preserve"> banky Slovensko a.s.</w:t>
            </w: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4 389,00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 xml:space="preserve">Akcie Podtatranských novín </w:t>
            </w: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199,16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SPOLU:</w:t>
            </w:r>
          </w:p>
        </w:tc>
        <w:tc>
          <w:tcPr>
            <w:tcW w:w="3046" w:type="dxa"/>
          </w:tcPr>
          <w:p w:rsidR="00A2741B" w:rsidRPr="00164A4F" w:rsidRDefault="00A2741B" w:rsidP="00A2741B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896</w:t>
            </w:r>
            <w:r>
              <w:rPr>
                <w:b/>
                <w:i w:val="0"/>
                <w:lang w:bidi="si-LK"/>
              </w:rPr>
              <w:t> 437,43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Ceniny:</w:t>
            </w: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Stravné lístky</w:t>
            </w:r>
          </w:p>
        </w:tc>
        <w:tc>
          <w:tcPr>
            <w:tcW w:w="3046" w:type="dxa"/>
          </w:tcPr>
          <w:p w:rsidR="00A2741B" w:rsidRPr="00164A4F" w:rsidRDefault="00A2741B" w:rsidP="00A2741B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64,00</w:t>
            </w:r>
          </w:p>
        </w:tc>
      </w:tr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RTIC – poštové lístky</w:t>
            </w:r>
          </w:p>
        </w:tc>
        <w:tc>
          <w:tcPr>
            <w:tcW w:w="3046" w:type="dxa"/>
          </w:tcPr>
          <w:p w:rsidR="00A2741B" w:rsidRPr="00164A4F" w:rsidRDefault="00A2741B" w:rsidP="00A2741B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4,</w:t>
            </w:r>
            <w:r>
              <w:rPr>
                <w:i w:val="0"/>
                <w:lang w:bidi="si-LK"/>
              </w:rPr>
              <w:t>44</w:t>
            </w:r>
          </w:p>
        </w:tc>
      </w:tr>
      <w:tr w:rsidR="00A2741B" w:rsidRPr="005E3DC6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SPOLU:</w:t>
            </w:r>
          </w:p>
        </w:tc>
        <w:tc>
          <w:tcPr>
            <w:tcW w:w="3046" w:type="dxa"/>
          </w:tcPr>
          <w:p w:rsidR="00A2741B" w:rsidRPr="006C774A" w:rsidRDefault="00A2741B" w:rsidP="00A2741B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68,44</w:t>
            </w:r>
          </w:p>
        </w:tc>
      </w:tr>
    </w:tbl>
    <w:p w:rsidR="001C278C" w:rsidRPr="00164A4F" w:rsidRDefault="001C278C" w:rsidP="001021F8">
      <w:pPr>
        <w:pStyle w:val="Zkladntext"/>
        <w:ind w:right="894"/>
        <w:jc w:val="both"/>
        <w:rPr>
          <w:lang w:bidi="si-LK"/>
        </w:rPr>
      </w:pPr>
    </w:p>
    <w:p w:rsidR="000A48A3" w:rsidRPr="00164A4F" w:rsidRDefault="000A48A3">
      <w:pPr>
        <w:pStyle w:val="Zkladntext"/>
        <w:rPr>
          <w:b/>
          <w:i w:val="0"/>
          <w:lang w:bidi="si-LK"/>
        </w:rPr>
      </w:pPr>
      <w:r w:rsidRPr="00164A4F">
        <w:rPr>
          <w:b/>
          <w:i w:val="0"/>
          <w:lang w:bidi="si-LK"/>
        </w:rPr>
        <w:t>Nedokončené investície:</w:t>
      </w:r>
    </w:p>
    <w:p w:rsidR="000A48A3" w:rsidRPr="00164A4F" w:rsidRDefault="000A48A3">
      <w:pPr>
        <w:pStyle w:val="Zkladntext"/>
        <w:jc w:val="center"/>
        <w:rPr>
          <w:b/>
          <w:sz w:val="32"/>
          <w:lang w:bidi="si-L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062"/>
        <w:gridCol w:w="3046"/>
      </w:tblGrid>
      <w:tr w:rsidR="00D3309D" w:rsidRPr="00164A4F">
        <w:tc>
          <w:tcPr>
            <w:tcW w:w="6062" w:type="dxa"/>
          </w:tcPr>
          <w:p w:rsidR="00D3309D" w:rsidRPr="00164A4F" w:rsidRDefault="00D3309D" w:rsidP="005D3E4A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164A4F">
              <w:rPr>
                <w:b/>
                <w:bCs/>
                <w:i w:val="0"/>
                <w:lang w:bidi="si-LK"/>
              </w:rPr>
              <w:t>Názov rozostavanej investičnej akcie</w:t>
            </w:r>
          </w:p>
        </w:tc>
        <w:tc>
          <w:tcPr>
            <w:tcW w:w="3046" w:type="dxa"/>
          </w:tcPr>
          <w:p w:rsidR="00D3309D" w:rsidRPr="00164A4F" w:rsidRDefault="00747622" w:rsidP="00D3309D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EUR</w:t>
            </w:r>
          </w:p>
        </w:tc>
      </w:tr>
      <w:tr w:rsidR="000A48A3" w:rsidRPr="00164A4F">
        <w:tc>
          <w:tcPr>
            <w:tcW w:w="6062" w:type="dxa"/>
          </w:tcPr>
          <w:p w:rsidR="000A48A3" w:rsidRPr="00164A4F" w:rsidRDefault="00E5009A" w:rsidP="00F37AD4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Rekonštrukcia a modernizácia cintorína</w:t>
            </w:r>
          </w:p>
        </w:tc>
        <w:tc>
          <w:tcPr>
            <w:tcW w:w="3046" w:type="dxa"/>
          </w:tcPr>
          <w:p w:rsidR="000A48A3" w:rsidRPr="00164A4F" w:rsidRDefault="00E5009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72 162,11</w:t>
            </w:r>
          </w:p>
        </w:tc>
      </w:tr>
      <w:tr w:rsidR="000A48A3" w:rsidRPr="00164A4F">
        <w:tc>
          <w:tcPr>
            <w:tcW w:w="6062" w:type="dxa"/>
          </w:tcPr>
          <w:p w:rsidR="00881E8B" w:rsidRPr="00164A4F" w:rsidRDefault="00E5009A" w:rsidP="00E5009A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Parkovisko – MŠ Mierová</w:t>
            </w:r>
          </w:p>
        </w:tc>
        <w:tc>
          <w:tcPr>
            <w:tcW w:w="3046" w:type="dxa"/>
          </w:tcPr>
          <w:p w:rsidR="000A48A3" w:rsidRPr="00164A4F" w:rsidRDefault="00E5009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19 999,07</w:t>
            </w:r>
          </w:p>
        </w:tc>
      </w:tr>
      <w:tr w:rsidR="00F25DB9" w:rsidRPr="00164A4F">
        <w:tc>
          <w:tcPr>
            <w:tcW w:w="6062" w:type="dxa"/>
          </w:tcPr>
          <w:p w:rsidR="00F25DB9" w:rsidRPr="00164A4F" w:rsidRDefault="008B5B5A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>Chodník AT Tatry</w:t>
            </w:r>
          </w:p>
        </w:tc>
        <w:tc>
          <w:tcPr>
            <w:tcW w:w="3046" w:type="dxa"/>
          </w:tcPr>
          <w:p w:rsidR="00F25DB9" w:rsidRPr="00164A4F" w:rsidRDefault="00E5009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4 214,80</w:t>
            </w:r>
          </w:p>
        </w:tc>
      </w:tr>
      <w:tr w:rsidR="00F25DB9" w:rsidRPr="00164A4F">
        <w:tc>
          <w:tcPr>
            <w:tcW w:w="6062" w:type="dxa"/>
          </w:tcPr>
          <w:p w:rsidR="00F25DB9" w:rsidRPr="00164A4F" w:rsidRDefault="00E5009A" w:rsidP="00DB15D6">
            <w:pPr>
              <w:pStyle w:val="Zkladntex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 xml:space="preserve">Chodník </w:t>
            </w:r>
            <w:proofErr w:type="spellStart"/>
            <w:r>
              <w:rPr>
                <w:i w:val="0"/>
                <w:lang w:bidi="si-LK"/>
              </w:rPr>
              <w:t>Medňanského</w:t>
            </w:r>
            <w:proofErr w:type="spellEnd"/>
          </w:p>
        </w:tc>
        <w:tc>
          <w:tcPr>
            <w:tcW w:w="3046" w:type="dxa"/>
          </w:tcPr>
          <w:p w:rsidR="00F25DB9" w:rsidRPr="00164A4F" w:rsidRDefault="00E5009A" w:rsidP="00D557F1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13</w:t>
            </w:r>
            <w:r w:rsidR="0087698A">
              <w:rPr>
                <w:i w:val="0"/>
                <w:lang w:bidi="si-LK"/>
              </w:rPr>
              <w:t xml:space="preserve"> </w:t>
            </w:r>
            <w:r>
              <w:rPr>
                <w:i w:val="0"/>
                <w:lang w:bidi="si-LK"/>
              </w:rPr>
              <w:t>475,84</w:t>
            </w:r>
          </w:p>
        </w:tc>
      </w:tr>
      <w:tr w:rsidR="008B5B5A" w:rsidRPr="00164A4F">
        <w:tc>
          <w:tcPr>
            <w:tcW w:w="6062" w:type="dxa"/>
          </w:tcPr>
          <w:p w:rsidR="008B5B5A" w:rsidRPr="00164A4F" w:rsidRDefault="00DB15D6" w:rsidP="00DB15D6">
            <w:pPr>
              <w:pStyle w:val="Zkladntext"/>
              <w:rPr>
                <w:i w:val="0"/>
                <w:lang w:bidi="si-LK"/>
              </w:rPr>
            </w:pPr>
            <w:r w:rsidRPr="00164A4F">
              <w:rPr>
                <w:i w:val="0"/>
                <w:lang w:bidi="si-LK"/>
              </w:rPr>
              <w:t xml:space="preserve">Výstavba parkoviska </w:t>
            </w:r>
            <w:r w:rsidR="00747622">
              <w:rPr>
                <w:i w:val="0"/>
                <w:lang w:bidi="si-LK"/>
              </w:rPr>
              <w:t>–</w:t>
            </w:r>
            <w:r w:rsidRPr="00164A4F">
              <w:rPr>
                <w:i w:val="0"/>
                <w:lang w:bidi="si-LK"/>
              </w:rPr>
              <w:t xml:space="preserve"> rybník</w:t>
            </w:r>
          </w:p>
        </w:tc>
        <w:tc>
          <w:tcPr>
            <w:tcW w:w="3046" w:type="dxa"/>
          </w:tcPr>
          <w:p w:rsidR="008B5B5A" w:rsidRPr="00164A4F" w:rsidRDefault="00E5009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39 511,56</w:t>
            </w:r>
          </w:p>
        </w:tc>
      </w:tr>
      <w:tr w:rsidR="008B5B5A" w:rsidRPr="00164A4F">
        <w:tc>
          <w:tcPr>
            <w:tcW w:w="6062" w:type="dxa"/>
          </w:tcPr>
          <w:p w:rsidR="008B5B5A" w:rsidRPr="00164A4F" w:rsidRDefault="008B5B5A">
            <w:pPr>
              <w:pStyle w:val="Zkladntext"/>
              <w:rPr>
                <w:b/>
                <w:i w:val="0"/>
                <w:lang w:bidi="si-LK"/>
              </w:rPr>
            </w:pPr>
            <w:r w:rsidRPr="00164A4F">
              <w:rPr>
                <w:b/>
                <w:i w:val="0"/>
                <w:lang w:bidi="si-LK"/>
              </w:rPr>
              <w:t>SPOLU:</w:t>
            </w:r>
          </w:p>
        </w:tc>
        <w:tc>
          <w:tcPr>
            <w:tcW w:w="3046" w:type="dxa"/>
          </w:tcPr>
          <w:p w:rsidR="008B5B5A" w:rsidRPr="00164A4F" w:rsidRDefault="00E5009A" w:rsidP="003C46A3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149 363,38</w:t>
            </w:r>
          </w:p>
        </w:tc>
      </w:tr>
    </w:tbl>
    <w:p w:rsidR="00475073" w:rsidRPr="00222ED9" w:rsidRDefault="00475073" w:rsidP="006842D2">
      <w:pPr>
        <w:ind w:right="354"/>
        <w:jc w:val="both"/>
        <w:rPr>
          <w:bCs/>
          <w:iCs/>
          <w:color w:val="00B050"/>
          <w:lang w:bidi="si-LK"/>
        </w:rPr>
      </w:pPr>
    </w:p>
    <w:p w:rsidR="002E43F2" w:rsidRPr="00164A4F" w:rsidRDefault="00634DBD" w:rsidP="006842D2">
      <w:pPr>
        <w:ind w:right="354"/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Stav nedokončených investícii</w:t>
      </w:r>
      <w:r w:rsidR="008D18B6" w:rsidRPr="00164A4F">
        <w:rPr>
          <w:bCs/>
          <w:iCs/>
          <w:lang w:bidi="si-LK"/>
        </w:rPr>
        <w:t xml:space="preserve"> sa </w:t>
      </w:r>
      <w:r w:rsidR="002E43F2" w:rsidRPr="00164A4F">
        <w:rPr>
          <w:bCs/>
          <w:iCs/>
          <w:lang w:bidi="si-LK"/>
        </w:rPr>
        <w:t xml:space="preserve">každoročne mení, nakoľko ukončené investície sa presúvajú do majetku, tým sa  stav majetku  zvýši a nedokončené investície  znížia. </w:t>
      </w:r>
    </w:p>
    <w:p w:rsidR="001E68C2" w:rsidRDefault="00AE3512" w:rsidP="006842D2">
      <w:pPr>
        <w:ind w:right="354"/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V porovnaní s rokom 201</w:t>
      </w:r>
      <w:r w:rsidR="00222ED9">
        <w:rPr>
          <w:bCs/>
          <w:iCs/>
          <w:lang w:bidi="si-LK"/>
        </w:rPr>
        <w:t>3</w:t>
      </w:r>
      <w:r w:rsidRPr="00164A4F">
        <w:rPr>
          <w:bCs/>
          <w:iCs/>
          <w:lang w:bidi="si-LK"/>
        </w:rPr>
        <w:t xml:space="preserve"> sa stav rozostavanosti výrazne z</w:t>
      </w:r>
      <w:r w:rsidR="001E68C2" w:rsidRPr="00164A4F">
        <w:rPr>
          <w:bCs/>
          <w:iCs/>
          <w:lang w:bidi="si-LK"/>
        </w:rPr>
        <w:t>nížil</w:t>
      </w:r>
      <w:r w:rsidRPr="00164A4F">
        <w:rPr>
          <w:bCs/>
          <w:iCs/>
          <w:lang w:bidi="si-LK"/>
        </w:rPr>
        <w:t>, v r. 201</w:t>
      </w:r>
      <w:r w:rsidR="00222ED9">
        <w:rPr>
          <w:bCs/>
          <w:iCs/>
          <w:lang w:bidi="si-LK"/>
        </w:rPr>
        <w:t>3</w:t>
      </w:r>
      <w:r w:rsidRPr="00164A4F">
        <w:rPr>
          <w:bCs/>
          <w:iCs/>
          <w:lang w:bidi="si-LK"/>
        </w:rPr>
        <w:t xml:space="preserve"> bol </w:t>
      </w:r>
      <w:r w:rsidR="001E68C2" w:rsidRPr="00164A4F">
        <w:rPr>
          <w:bCs/>
          <w:iCs/>
          <w:lang w:bidi="si-LK"/>
        </w:rPr>
        <w:t xml:space="preserve">v hodnote </w:t>
      </w:r>
      <w:r w:rsidR="00222ED9">
        <w:rPr>
          <w:bCs/>
          <w:iCs/>
          <w:lang w:bidi="si-LK"/>
        </w:rPr>
        <w:t xml:space="preserve">4 493 609,24 EUR </w:t>
      </w:r>
      <w:r w:rsidR="00084141" w:rsidRPr="00164A4F">
        <w:rPr>
          <w:bCs/>
          <w:iCs/>
          <w:lang w:bidi="si-LK"/>
        </w:rPr>
        <w:t xml:space="preserve"> a k 31.12.201</w:t>
      </w:r>
      <w:r w:rsidR="00222ED9">
        <w:rPr>
          <w:bCs/>
          <w:iCs/>
          <w:lang w:bidi="si-LK"/>
        </w:rPr>
        <w:t>4</w:t>
      </w:r>
      <w:r w:rsidR="00084141" w:rsidRPr="00164A4F">
        <w:rPr>
          <w:bCs/>
          <w:iCs/>
          <w:lang w:bidi="si-LK"/>
        </w:rPr>
        <w:t xml:space="preserve"> v hodnote </w:t>
      </w:r>
      <w:r w:rsidR="00222ED9">
        <w:rPr>
          <w:bCs/>
          <w:iCs/>
          <w:lang w:bidi="si-LK"/>
        </w:rPr>
        <w:t>149 363,38 EUR</w:t>
      </w:r>
      <w:r w:rsidR="00084141" w:rsidRPr="00164A4F">
        <w:rPr>
          <w:bCs/>
          <w:iCs/>
          <w:lang w:bidi="si-LK"/>
        </w:rPr>
        <w:t>. Z</w:t>
      </w:r>
      <w:r w:rsidR="001E68C2" w:rsidRPr="00164A4F">
        <w:rPr>
          <w:bCs/>
          <w:iCs/>
          <w:lang w:bidi="si-LK"/>
        </w:rPr>
        <w:t>níženie nedokončených investícií predstavuje dokončenie investičných stavieb a zaradenie do majetku:</w:t>
      </w:r>
    </w:p>
    <w:p w:rsidR="007C48C8" w:rsidRPr="00164A4F" w:rsidRDefault="007C48C8" w:rsidP="006842D2">
      <w:pPr>
        <w:ind w:right="354"/>
        <w:jc w:val="both"/>
        <w:rPr>
          <w:bCs/>
          <w:iCs/>
          <w:lang w:bidi="si-LK"/>
        </w:rPr>
      </w:pPr>
    </w:p>
    <w:p w:rsidR="001E68C2" w:rsidRPr="00164A4F" w:rsidRDefault="00222ED9" w:rsidP="00E94711">
      <w:pPr>
        <w:numPr>
          <w:ilvl w:val="0"/>
          <w:numId w:val="28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Splašková kanalizácia</w:t>
      </w:r>
    </w:p>
    <w:p w:rsidR="001E68C2" w:rsidRPr="00164A4F" w:rsidRDefault="00222ED9" w:rsidP="00E94711">
      <w:pPr>
        <w:numPr>
          <w:ilvl w:val="0"/>
          <w:numId w:val="28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Protipovodňová ochrana</w:t>
      </w:r>
    </w:p>
    <w:p w:rsidR="001E68C2" w:rsidRPr="00164A4F" w:rsidRDefault="00222ED9" w:rsidP="00E94711">
      <w:pPr>
        <w:numPr>
          <w:ilvl w:val="0"/>
          <w:numId w:val="28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Komunikácia Ul. Popradská</w:t>
      </w:r>
    </w:p>
    <w:p w:rsidR="00CB2B9A" w:rsidRDefault="00222ED9" w:rsidP="00E94711">
      <w:pPr>
        <w:numPr>
          <w:ilvl w:val="0"/>
          <w:numId w:val="28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Dažďová kanalizácia Ul. Partizánska a lipová</w:t>
      </w:r>
    </w:p>
    <w:p w:rsidR="00222ED9" w:rsidRDefault="00222ED9" w:rsidP="00E94711">
      <w:pPr>
        <w:numPr>
          <w:ilvl w:val="0"/>
          <w:numId w:val="28"/>
        </w:numPr>
        <w:ind w:right="354"/>
        <w:jc w:val="both"/>
        <w:rPr>
          <w:bCs/>
          <w:iCs/>
          <w:lang w:bidi="si-LK"/>
        </w:rPr>
      </w:pPr>
      <w:r>
        <w:rPr>
          <w:bCs/>
          <w:iCs/>
          <w:lang w:bidi="si-LK"/>
        </w:rPr>
        <w:t>Kamerový systém</w:t>
      </w:r>
    </w:p>
    <w:p w:rsidR="007D016B" w:rsidRPr="007C48C8" w:rsidRDefault="00222ED9" w:rsidP="007D016B">
      <w:pPr>
        <w:numPr>
          <w:ilvl w:val="0"/>
          <w:numId w:val="28"/>
        </w:numPr>
        <w:ind w:right="354"/>
        <w:jc w:val="both"/>
        <w:rPr>
          <w:b/>
          <w:lang w:bidi="si-LK"/>
        </w:rPr>
      </w:pPr>
      <w:r w:rsidRPr="007C48C8">
        <w:rPr>
          <w:bCs/>
          <w:lang w:bidi="si-LK"/>
        </w:rPr>
        <w:t>IBV Športová</w:t>
      </w:r>
    </w:p>
    <w:p w:rsidR="00574641" w:rsidRDefault="00574641" w:rsidP="007D016B">
      <w:pPr>
        <w:pStyle w:val="Zkladntext"/>
        <w:rPr>
          <w:b/>
          <w:lang w:bidi="si-LK"/>
        </w:rPr>
      </w:pPr>
    </w:p>
    <w:p w:rsidR="007C48C8" w:rsidRDefault="007C48C8" w:rsidP="007D016B">
      <w:pPr>
        <w:pStyle w:val="Zkladntext"/>
        <w:rPr>
          <w:b/>
          <w:lang w:bidi="si-LK"/>
        </w:rPr>
      </w:pPr>
    </w:p>
    <w:p w:rsidR="007C48C8" w:rsidRDefault="007C48C8" w:rsidP="007D016B">
      <w:pPr>
        <w:pStyle w:val="Zkladntext"/>
        <w:rPr>
          <w:b/>
          <w:lang w:bidi="si-LK"/>
        </w:rPr>
      </w:pPr>
    </w:p>
    <w:p w:rsidR="004B1EF2" w:rsidRDefault="004B1EF2" w:rsidP="007D016B">
      <w:pPr>
        <w:pStyle w:val="Zkladntext"/>
        <w:rPr>
          <w:b/>
          <w:lang w:bidi="si-LK"/>
        </w:rPr>
      </w:pPr>
    </w:p>
    <w:p w:rsidR="004B1EF2" w:rsidRDefault="004B1EF2" w:rsidP="007D016B">
      <w:pPr>
        <w:pStyle w:val="Zkladntext"/>
        <w:rPr>
          <w:b/>
          <w:lang w:bidi="si-LK"/>
        </w:rPr>
      </w:pPr>
    </w:p>
    <w:p w:rsidR="004B1EF2" w:rsidRDefault="004B1EF2" w:rsidP="007D016B">
      <w:pPr>
        <w:pStyle w:val="Zkladntext"/>
        <w:rPr>
          <w:b/>
          <w:lang w:bidi="si-LK"/>
        </w:rPr>
      </w:pPr>
    </w:p>
    <w:p w:rsidR="007C48C8" w:rsidRPr="00164A4F" w:rsidRDefault="007C48C8" w:rsidP="007D016B">
      <w:pPr>
        <w:pStyle w:val="Zkladntext"/>
        <w:rPr>
          <w:b/>
          <w:lang w:bidi="si-LK"/>
        </w:rPr>
      </w:pPr>
    </w:p>
    <w:p w:rsidR="006D710D" w:rsidRPr="00A74E49" w:rsidRDefault="00A74E49" w:rsidP="00A74E49">
      <w:pPr>
        <w:pStyle w:val="Zkladntext"/>
        <w:rPr>
          <w:b/>
          <w:i w:val="0"/>
          <w:color w:val="17365D"/>
          <w:sz w:val="28"/>
          <w:szCs w:val="28"/>
          <w:lang w:bidi="si-LK"/>
        </w:rPr>
      </w:pPr>
      <w:r w:rsidRPr="00A74E49">
        <w:rPr>
          <w:b/>
          <w:i w:val="0"/>
          <w:color w:val="17365D"/>
          <w:sz w:val="28"/>
          <w:szCs w:val="28"/>
          <w:lang w:bidi="si-LK"/>
        </w:rPr>
        <w:lastRenderedPageBreak/>
        <w:t>10. Osobitosti hospodárenia mesta</w:t>
      </w:r>
    </w:p>
    <w:p w:rsidR="006D710D" w:rsidRPr="00A74E49" w:rsidRDefault="006D710D" w:rsidP="00A74E49">
      <w:pPr>
        <w:pStyle w:val="Zkladntext"/>
        <w:rPr>
          <w:b/>
          <w:i w:val="0"/>
          <w:color w:val="17365D"/>
          <w:sz w:val="28"/>
          <w:szCs w:val="28"/>
          <w:lang w:bidi="si-LK"/>
        </w:rPr>
      </w:pPr>
    </w:p>
    <w:p w:rsidR="007D016B" w:rsidRPr="00164A4F" w:rsidRDefault="006D710D" w:rsidP="00C05EE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>V</w:t>
      </w:r>
      <w:r w:rsidR="00926D73" w:rsidRPr="00164A4F">
        <w:rPr>
          <w:i w:val="0"/>
          <w:lang w:bidi="si-LK"/>
        </w:rPr>
        <w:t> </w:t>
      </w:r>
      <w:r w:rsidRPr="00164A4F">
        <w:rPr>
          <w:i w:val="0"/>
          <w:lang w:bidi="si-LK"/>
        </w:rPr>
        <w:t>zmysle</w:t>
      </w:r>
      <w:r w:rsidR="00926D73" w:rsidRPr="00164A4F">
        <w:rPr>
          <w:i w:val="0"/>
          <w:lang w:bidi="si-LK"/>
        </w:rPr>
        <w:t xml:space="preserve"> § 22a  ods. 3</w:t>
      </w:r>
      <w:r w:rsidRPr="00164A4F">
        <w:rPr>
          <w:i w:val="0"/>
          <w:lang w:bidi="si-LK"/>
        </w:rPr>
        <w:t xml:space="preserve"> zákona č. 431/2002 </w:t>
      </w:r>
      <w:proofErr w:type="spellStart"/>
      <w:r w:rsidRPr="00164A4F">
        <w:rPr>
          <w:i w:val="0"/>
          <w:lang w:bidi="si-LK"/>
        </w:rPr>
        <w:t>Z.z</w:t>
      </w:r>
      <w:proofErr w:type="spellEnd"/>
      <w:r w:rsidRPr="00164A4F">
        <w:rPr>
          <w:i w:val="0"/>
          <w:lang w:bidi="si-LK"/>
        </w:rPr>
        <w:t>. o účtovníctve v znení neskorších predpisov</w:t>
      </w:r>
      <w:r w:rsidR="001022D2" w:rsidRPr="00164A4F">
        <w:rPr>
          <w:i w:val="0"/>
          <w:lang w:bidi="si-LK"/>
        </w:rPr>
        <w:t xml:space="preserve"> </w:t>
      </w:r>
      <w:r w:rsidRPr="00164A4F">
        <w:rPr>
          <w:i w:val="0"/>
          <w:lang w:bidi="si-LK"/>
        </w:rPr>
        <w:t xml:space="preserve"> mesto </w:t>
      </w:r>
      <w:r w:rsidR="00F4155B" w:rsidRPr="00164A4F">
        <w:rPr>
          <w:i w:val="0"/>
          <w:lang w:bidi="si-LK"/>
        </w:rPr>
        <w:t xml:space="preserve">je povinné </w:t>
      </w:r>
      <w:r w:rsidRPr="00164A4F">
        <w:rPr>
          <w:i w:val="0"/>
          <w:lang w:bidi="si-LK"/>
        </w:rPr>
        <w:t>zostavi</w:t>
      </w:r>
      <w:r w:rsidR="00F4155B" w:rsidRPr="00164A4F">
        <w:rPr>
          <w:i w:val="0"/>
          <w:lang w:bidi="si-LK"/>
        </w:rPr>
        <w:t>ť</w:t>
      </w:r>
      <w:r w:rsidRPr="00164A4F">
        <w:rPr>
          <w:i w:val="0"/>
          <w:lang w:bidi="si-LK"/>
        </w:rPr>
        <w:t xml:space="preserve"> konsolidovanú účtovnú závierku</w:t>
      </w:r>
      <w:r w:rsidR="00C05EE2" w:rsidRPr="00164A4F">
        <w:rPr>
          <w:i w:val="0"/>
          <w:lang w:bidi="si-LK"/>
        </w:rPr>
        <w:t xml:space="preserve"> </w:t>
      </w:r>
      <w:r w:rsidR="00A763B9" w:rsidRPr="00164A4F">
        <w:rPr>
          <w:i w:val="0"/>
          <w:lang w:bidi="si-LK"/>
        </w:rPr>
        <w:t xml:space="preserve"> metódou úplnej konsolidácie.  Konsolidovaný celok tvorí materská účtovná jednotka </w:t>
      </w:r>
      <w:r w:rsidR="00750954" w:rsidRPr="00164A4F">
        <w:rPr>
          <w:i w:val="0"/>
          <w:lang w:bidi="si-LK"/>
        </w:rPr>
        <w:t>, ktorou je</w:t>
      </w:r>
      <w:r w:rsidR="00A763B9" w:rsidRPr="00164A4F">
        <w:rPr>
          <w:i w:val="0"/>
          <w:lang w:bidi="si-LK"/>
        </w:rPr>
        <w:t xml:space="preserve"> mesto a dcérske účtovné jednotky </w:t>
      </w:r>
      <w:r w:rsidR="00F37AD4">
        <w:rPr>
          <w:i w:val="0"/>
          <w:lang w:bidi="si-LK"/>
        </w:rPr>
        <w:t xml:space="preserve">a </w:t>
      </w:r>
      <w:r w:rsidR="00A763B9" w:rsidRPr="00164A4F">
        <w:rPr>
          <w:i w:val="0"/>
          <w:lang w:bidi="si-LK"/>
        </w:rPr>
        <w:t>t</w:t>
      </w:r>
      <w:r w:rsidR="00750954" w:rsidRPr="00164A4F">
        <w:rPr>
          <w:i w:val="0"/>
          <w:lang w:bidi="si-LK"/>
        </w:rPr>
        <w:t xml:space="preserve">o </w:t>
      </w:r>
      <w:r w:rsidR="00A763B9" w:rsidRPr="00164A4F">
        <w:rPr>
          <w:i w:val="0"/>
          <w:lang w:bidi="si-LK"/>
        </w:rPr>
        <w:t xml:space="preserve"> rozpočtové školské organizácie a obchodná spoločnosť Mestský podnik Spišská Belá s.r.o.  Po prevedení údajov na spoločný základ sa vykon</w:t>
      </w:r>
      <w:r w:rsidR="00F4155B" w:rsidRPr="00164A4F">
        <w:rPr>
          <w:i w:val="0"/>
          <w:lang w:bidi="si-LK"/>
        </w:rPr>
        <w:t>á</w:t>
      </w:r>
      <w:r w:rsidR="00A763B9" w:rsidRPr="00164A4F">
        <w:rPr>
          <w:i w:val="0"/>
          <w:lang w:bidi="si-LK"/>
        </w:rPr>
        <w:t xml:space="preserve"> </w:t>
      </w:r>
      <w:proofErr w:type="spellStart"/>
      <w:r w:rsidR="00A763B9" w:rsidRPr="00164A4F">
        <w:rPr>
          <w:i w:val="0"/>
          <w:lang w:bidi="si-LK"/>
        </w:rPr>
        <w:t>agregácia</w:t>
      </w:r>
      <w:proofErr w:type="spellEnd"/>
      <w:r w:rsidR="00A763B9" w:rsidRPr="00164A4F">
        <w:rPr>
          <w:i w:val="0"/>
          <w:lang w:bidi="si-LK"/>
        </w:rPr>
        <w:t xml:space="preserve"> t.j. súčet aktív a pasív v súvahách a nákladov a výnosov vo výkazoch ziskov a strát jednotlivých účtovných jednotiek do jednej agregovanej súvahy a jedného agregovaného výkazu ziskov a strát. </w:t>
      </w:r>
    </w:p>
    <w:p w:rsidR="00926D73" w:rsidRPr="00164A4F" w:rsidRDefault="00926D73" w:rsidP="00C05EE2">
      <w:pPr>
        <w:pStyle w:val="Zkladntext"/>
        <w:jc w:val="both"/>
        <w:rPr>
          <w:i w:val="0"/>
          <w:lang w:bidi="si-LK"/>
        </w:rPr>
      </w:pPr>
    </w:p>
    <w:p w:rsidR="00926D73" w:rsidRPr="00164A4F" w:rsidRDefault="00926D73" w:rsidP="00C05EE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 Každá obec v zmysle vyššie uvedeného zákona je poskytovateľom údajov pre zostavenie súhrnnej účtovnej závierky verejnej správy. Mesto </w:t>
      </w:r>
      <w:r w:rsidR="007B39BF">
        <w:rPr>
          <w:i w:val="0"/>
          <w:lang w:bidi="si-LK"/>
        </w:rPr>
        <w:t>zostavuje</w:t>
      </w:r>
      <w:r w:rsidRPr="00164A4F">
        <w:rPr>
          <w:i w:val="0"/>
          <w:lang w:bidi="si-LK"/>
        </w:rPr>
        <w:t xml:space="preserve"> konsolidovanú závierku a</w:t>
      </w:r>
      <w:r w:rsidR="00234BD6" w:rsidRPr="00164A4F">
        <w:rPr>
          <w:i w:val="0"/>
          <w:lang w:bidi="si-LK"/>
        </w:rPr>
        <w:t> </w:t>
      </w:r>
      <w:r w:rsidRPr="00164A4F">
        <w:rPr>
          <w:i w:val="0"/>
          <w:lang w:bidi="si-LK"/>
        </w:rPr>
        <w:t>zárove</w:t>
      </w:r>
      <w:r w:rsidR="00234BD6" w:rsidRPr="00164A4F">
        <w:rPr>
          <w:i w:val="0"/>
          <w:lang w:bidi="si-LK"/>
        </w:rPr>
        <w:t xml:space="preserve">ň </w:t>
      </w:r>
      <w:r w:rsidR="007B39BF">
        <w:rPr>
          <w:i w:val="0"/>
          <w:lang w:bidi="si-LK"/>
        </w:rPr>
        <w:t>je</w:t>
      </w:r>
      <w:r w:rsidRPr="00164A4F">
        <w:rPr>
          <w:i w:val="0"/>
          <w:lang w:bidi="si-LK"/>
        </w:rPr>
        <w:t xml:space="preserve">  zaradené do konsolidovaného celku verejnej správy. Pri vykazovaní vzájomn</w:t>
      </w:r>
      <w:r w:rsidR="00234BD6" w:rsidRPr="00164A4F">
        <w:rPr>
          <w:i w:val="0"/>
          <w:lang w:bidi="si-LK"/>
        </w:rPr>
        <w:t>ý</w:t>
      </w:r>
      <w:r w:rsidRPr="00164A4F">
        <w:rPr>
          <w:i w:val="0"/>
          <w:lang w:bidi="si-LK"/>
        </w:rPr>
        <w:t>c</w:t>
      </w:r>
      <w:r w:rsidR="00234BD6" w:rsidRPr="00164A4F">
        <w:rPr>
          <w:i w:val="0"/>
          <w:lang w:bidi="si-LK"/>
        </w:rPr>
        <w:t>h</w:t>
      </w:r>
      <w:r w:rsidRPr="00164A4F">
        <w:rPr>
          <w:i w:val="0"/>
          <w:lang w:bidi="si-LK"/>
        </w:rPr>
        <w:t xml:space="preserve"> vzťahov sa použil zoznam organizácií zverejnených MF SR</w:t>
      </w:r>
      <w:r w:rsidR="00234BD6" w:rsidRPr="00164A4F">
        <w:rPr>
          <w:i w:val="0"/>
          <w:lang w:bidi="si-LK"/>
        </w:rPr>
        <w:t>. Predmetom konsolidácie boli:</w:t>
      </w:r>
    </w:p>
    <w:p w:rsidR="00234BD6" w:rsidRPr="00164A4F" w:rsidRDefault="00234BD6" w:rsidP="00E94711">
      <w:pPr>
        <w:pStyle w:val="Zkladntext"/>
        <w:numPr>
          <w:ilvl w:val="0"/>
          <w:numId w:val="14"/>
        </w:numPr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 xml:space="preserve">Pohľadávky a záväzky voči účtovných jednotkám patriacim do súhrnného celku </w:t>
      </w:r>
    </w:p>
    <w:p w:rsidR="00234BD6" w:rsidRPr="00164A4F" w:rsidRDefault="00234BD6" w:rsidP="00E94711">
      <w:pPr>
        <w:pStyle w:val="Zkladntext"/>
        <w:numPr>
          <w:ilvl w:val="0"/>
          <w:numId w:val="14"/>
        </w:numPr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>Náklady a výdavky voči účtovný</w:t>
      </w:r>
      <w:r w:rsidR="00F37AD4">
        <w:rPr>
          <w:i w:val="0"/>
          <w:lang w:bidi="si-LK"/>
        </w:rPr>
        <w:t>m</w:t>
      </w:r>
      <w:r w:rsidRPr="00164A4F">
        <w:rPr>
          <w:i w:val="0"/>
          <w:lang w:bidi="si-LK"/>
        </w:rPr>
        <w:t xml:space="preserve"> jednotkám patriacim do súhrnného celku</w:t>
      </w:r>
    </w:p>
    <w:p w:rsidR="00234BD6" w:rsidRPr="00164A4F" w:rsidRDefault="00234BD6" w:rsidP="00E94711">
      <w:pPr>
        <w:pStyle w:val="Zkladntext"/>
        <w:numPr>
          <w:ilvl w:val="0"/>
          <w:numId w:val="14"/>
        </w:numPr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>Prijaté</w:t>
      </w:r>
      <w:r w:rsidR="00E53720" w:rsidRPr="00164A4F">
        <w:rPr>
          <w:i w:val="0"/>
          <w:lang w:bidi="si-LK"/>
        </w:rPr>
        <w:t xml:space="preserve"> bežné a kapitálové</w:t>
      </w:r>
      <w:r w:rsidRPr="00164A4F">
        <w:rPr>
          <w:i w:val="0"/>
          <w:lang w:bidi="si-LK"/>
        </w:rPr>
        <w:t xml:space="preserve"> transfery zo ŠR </w:t>
      </w:r>
    </w:p>
    <w:p w:rsidR="00234BD6" w:rsidRPr="00164A4F" w:rsidRDefault="00234BD6" w:rsidP="00C05EE2">
      <w:pPr>
        <w:pStyle w:val="Zkladntext"/>
        <w:jc w:val="both"/>
        <w:rPr>
          <w:i w:val="0"/>
          <w:lang w:bidi="si-LK"/>
        </w:rPr>
      </w:pPr>
      <w:r w:rsidRPr="00164A4F">
        <w:rPr>
          <w:i w:val="0"/>
          <w:lang w:bidi="si-LK"/>
        </w:rPr>
        <w:t>Úplnosť  rozpočtového procesu sa zabezpečila monitorovaním výdavkov v monitorovacej správe k 30.06.201</w:t>
      </w:r>
      <w:r w:rsidR="00F30EBA">
        <w:rPr>
          <w:i w:val="0"/>
          <w:lang w:bidi="si-LK"/>
        </w:rPr>
        <w:t>4</w:t>
      </w:r>
      <w:r w:rsidRPr="00164A4F">
        <w:rPr>
          <w:i w:val="0"/>
          <w:lang w:bidi="si-LK"/>
        </w:rPr>
        <w:t xml:space="preserve">. Súčasťou programového rozpočtovania je aj hodnotenie výdavkov na aký účel boli </w:t>
      </w:r>
      <w:r w:rsidR="00C77D5C" w:rsidRPr="00164A4F">
        <w:rPr>
          <w:i w:val="0"/>
          <w:lang w:bidi="si-LK"/>
        </w:rPr>
        <w:t xml:space="preserve">finančné prostriedky </w:t>
      </w:r>
      <w:r w:rsidRPr="00164A4F">
        <w:rPr>
          <w:i w:val="0"/>
          <w:lang w:bidi="si-LK"/>
        </w:rPr>
        <w:t>použité v hodnotiacej správe k 31.12.201</w:t>
      </w:r>
      <w:r w:rsidR="00F30EBA">
        <w:rPr>
          <w:i w:val="0"/>
          <w:lang w:bidi="si-LK"/>
        </w:rPr>
        <w:t>4</w:t>
      </w:r>
      <w:r w:rsidRPr="00164A4F">
        <w:rPr>
          <w:i w:val="0"/>
          <w:lang w:bidi="si-LK"/>
        </w:rPr>
        <w:t>.</w:t>
      </w:r>
    </w:p>
    <w:p w:rsidR="00234BD6" w:rsidRPr="00164A4F" w:rsidRDefault="00234BD6" w:rsidP="00C05EE2">
      <w:pPr>
        <w:pStyle w:val="Zkladntext"/>
        <w:jc w:val="both"/>
        <w:rPr>
          <w:i w:val="0"/>
          <w:lang w:bidi="si-LK"/>
        </w:rPr>
      </w:pPr>
    </w:p>
    <w:p w:rsidR="003B1579" w:rsidRDefault="000A48A3" w:rsidP="00C05EE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Účtovná závierka bola v zmysle </w:t>
      </w:r>
      <w:r w:rsidR="001C7B4A" w:rsidRPr="00164A4F">
        <w:rPr>
          <w:bCs/>
          <w:iCs/>
          <w:lang w:bidi="si-LK"/>
        </w:rPr>
        <w:t>z</w:t>
      </w:r>
      <w:r w:rsidRPr="00164A4F">
        <w:rPr>
          <w:bCs/>
          <w:iCs/>
          <w:lang w:bidi="si-LK"/>
        </w:rPr>
        <w:t xml:space="preserve">ákona č. 431/2002 </w:t>
      </w:r>
      <w:proofErr w:type="spellStart"/>
      <w:r w:rsidRPr="00164A4F">
        <w:rPr>
          <w:bCs/>
          <w:iCs/>
          <w:lang w:bidi="si-LK"/>
        </w:rPr>
        <w:t>Z.z</w:t>
      </w:r>
      <w:proofErr w:type="spellEnd"/>
      <w:r w:rsidRPr="00164A4F">
        <w:rPr>
          <w:bCs/>
          <w:iCs/>
          <w:lang w:bidi="si-LK"/>
        </w:rPr>
        <w:t>. o účtovníctve v znení neskorších predpisov</w:t>
      </w:r>
      <w:r w:rsidR="001C7B4A" w:rsidRPr="00164A4F">
        <w:rPr>
          <w:bCs/>
          <w:iCs/>
          <w:lang w:bidi="si-LK"/>
        </w:rPr>
        <w:t xml:space="preserve">,  zákona č.   369/1990 Zb. o obecnom zriadení v znení neskorších predpisov a zákona č. 583/2004 </w:t>
      </w:r>
      <w:proofErr w:type="spellStart"/>
      <w:r w:rsidR="001C7B4A" w:rsidRPr="00164A4F">
        <w:rPr>
          <w:bCs/>
          <w:iCs/>
          <w:lang w:bidi="si-LK"/>
        </w:rPr>
        <w:t>Z.z</w:t>
      </w:r>
      <w:proofErr w:type="spellEnd"/>
      <w:r w:rsidR="001C7B4A" w:rsidRPr="00164A4F">
        <w:rPr>
          <w:bCs/>
          <w:iCs/>
          <w:lang w:bidi="si-LK"/>
        </w:rPr>
        <w:t xml:space="preserve">. o rozpočtových pravidlách územnej samosprávy v znení neskorších predpisov </w:t>
      </w:r>
      <w:r w:rsidR="003B1579">
        <w:rPr>
          <w:bCs/>
          <w:iCs/>
          <w:lang w:bidi="si-LK"/>
        </w:rPr>
        <w:t xml:space="preserve">predložená </w:t>
      </w:r>
      <w:r w:rsidRPr="00164A4F">
        <w:rPr>
          <w:bCs/>
          <w:iCs/>
          <w:lang w:bidi="si-LK"/>
        </w:rPr>
        <w:t xml:space="preserve"> audítoro</w:t>
      </w:r>
      <w:r w:rsidR="003B1579">
        <w:rPr>
          <w:bCs/>
          <w:iCs/>
          <w:lang w:bidi="si-LK"/>
        </w:rPr>
        <w:t>vi na vykonanie auditu</w:t>
      </w:r>
      <w:r w:rsidRPr="00164A4F">
        <w:rPr>
          <w:bCs/>
          <w:iCs/>
          <w:lang w:bidi="si-LK"/>
        </w:rPr>
        <w:t>.</w:t>
      </w:r>
      <w:r w:rsidR="00357061" w:rsidRPr="00164A4F">
        <w:rPr>
          <w:bCs/>
          <w:iCs/>
          <w:lang w:bidi="si-LK"/>
        </w:rPr>
        <w:t xml:space="preserve"> </w:t>
      </w:r>
    </w:p>
    <w:p w:rsidR="000A48A3" w:rsidRPr="00164A4F" w:rsidRDefault="000A48A3" w:rsidP="00C05EE2">
      <w:pPr>
        <w:jc w:val="both"/>
        <w:rPr>
          <w:bCs/>
          <w:iCs/>
          <w:lang w:bidi="si-LK"/>
        </w:rPr>
      </w:pPr>
    </w:p>
    <w:p w:rsidR="000A48A3" w:rsidRPr="00164A4F" w:rsidRDefault="000A48A3" w:rsidP="00C05EE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V zmysle Zákona č. 595/2003 o dani z príjm</w:t>
      </w:r>
      <w:r w:rsidR="00150266" w:rsidRPr="00164A4F">
        <w:rPr>
          <w:bCs/>
          <w:iCs/>
          <w:lang w:bidi="si-LK"/>
        </w:rPr>
        <w:t>ov v znení neskorších predpisov vyplýva mestu povinnosť podať daňové priznanie, pretože má príjmy , ktoré sú premetom dane</w:t>
      </w:r>
      <w:r w:rsidR="000152BA" w:rsidRPr="00164A4F">
        <w:rPr>
          <w:bCs/>
          <w:iCs/>
          <w:lang w:bidi="si-LK"/>
        </w:rPr>
        <w:t>.</w:t>
      </w:r>
    </w:p>
    <w:p w:rsidR="0079353B" w:rsidRPr="00164A4F" w:rsidRDefault="009418DD" w:rsidP="00C05EE2">
      <w:pPr>
        <w:jc w:val="both"/>
      </w:pPr>
      <w:r w:rsidRPr="00164A4F">
        <w:t xml:space="preserve">Novelou zákona č. 595/2003 </w:t>
      </w:r>
      <w:proofErr w:type="spellStart"/>
      <w:r w:rsidRPr="00164A4F">
        <w:t>Z.z</w:t>
      </w:r>
      <w:proofErr w:type="spellEnd"/>
      <w:r w:rsidRPr="00164A4F">
        <w:t xml:space="preserve">. o dani z príjmov v znení neskorších predpisov </w:t>
      </w:r>
      <w:r w:rsidR="005A1D2C" w:rsidRPr="00164A4F">
        <w:t>§ 13 ods. 1</w:t>
      </w:r>
      <w:r w:rsidRPr="00164A4F">
        <w:t xml:space="preserve"> bolo pre </w:t>
      </w:r>
      <w:r w:rsidR="005A1D2C" w:rsidRPr="00164A4F">
        <w:t>obce a vyššie územné celky opätovne</w:t>
      </w:r>
      <w:r w:rsidR="0079353B" w:rsidRPr="00164A4F">
        <w:t xml:space="preserve"> zavedené </w:t>
      </w:r>
      <w:r w:rsidRPr="00164A4F">
        <w:t xml:space="preserve"> oslobodenie príjmov z</w:t>
      </w:r>
      <w:r w:rsidR="005A1D2C" w:rsidRPr="00164A4F">
        <w:t xml:space="preserve"> prenájmu a predaja majetku </w:t>
      </w:r>
      <w:r w:rsidRPr="00164A4F">
        <w:t>.</w:t>
      </w:r>
      <w:r w:rsidR="0079353B" w:rsidRPr="00164A4F">
        <w:t xml:space="preserve"> Uvedenou novelizáciou zákona nevznikla mestu daňová povinnosť. </w:t>
      </w:r>
      <w:r w:rsidR="005A1D2C" w:rsidRPr="00164A4F">
        <w:t xml:space="preserve"> </w:t>
      </w:r>
    </w:p>
    <w:p w:rsidR="009418DD" w:rsidRPr="00164A4F" w:rsidRDefault="009418DD" w:rsidP="00C05EE2">
      <w:pPr>
        <w:jc w:val="both"/>
      </w:pPr>
    </w:p>
    <w:p w:rsidR="000A48A3" w:rsidRPr="00164A4F" w:rsidRDefault="000A48A3" w:rsidP="00C05EE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>Návrh záverečného účt</w:t>
      </w:r>
      <w:r w:rsidR="003A5735" w:rsidRPr="00164A4F">
        <w:rPr>
          <w:bCs/>
          <w:iCs/>
          <w:lang w:bidi="si-LK"/>
        </w:rPr>
        <w:t>u mesta Spišská Belá za rok 20</w:t>
      </w:r>
      <w:r w:rsidR="00B54D6A" w:rsidRPr="00164A4F">
        <w:rPr>
          <w:bCs/>
          <w:iCs/>
          <w:lang w:bidi="si-LK"/>
        </w:rPr>
        <w:t>1</w:t>
      </w:r>
      <w:r w:rsidR="00F30EBA">
        <w:rPr>
          <w:bCs/>
          <w:iCs/>
          <w:lang w:bidi="si-LK"/>
        </w:rPr>
        <w:t>4</w:t>
      </w:r>
      <w:r w:rsidRPr="00164A4F">
        <w:rPr>
          <w:bCs/>
          <w:iCs/>
          <w:lang w:bidi="si-LK"/>
        </w:rPr>
        <w:t xml:space="preserve"> bol v súlade s § 9 ods. </w:t>
      </w:r>
      <w:r w:rsidR="00AD2573" w:rsidRPr="00164A4F">
        <w:rPr>
          <w:bCs/>
          <w:iCs/>
          <w:lang w:bidi="si-LK"/>
        </w:rPr>
        <w:t>2</w:t>
      </w:r>
      <w:r w:rsidRPr="00164A4F">
        <w:rPr>
          <w:bCs/>
          <w:iCs/>
          <w:lang w:bidi="si-LK"/>
        </w:rPr>
        <w:t xml:space="preserve"> Zákona č. 369/1990 o obecnom zriadení v znení neskorších predpisov a v zmysle § 16 ods. 9 Zákona č. 583/2004 o rozpočtových pravidlách územnej samosprávy v znení neskorších predpisov zverejnený obvyklým spôsobom na verejnú diskusiu.</w:t>
      </w:r>
    </w:p>
    <w:p w:rsidR="000A48A3" w:rsidRPr="00164A4F" w:rsidRDefault="000A48A3" w:rsidP="00C05EE2">
      <w:pPr>
        <w:jc w:val="both"/>
        <w:rPr>
          <w:bCs/>
          <w:iCs/>
          <w:lang w:bidi="si-LK"/>
        </w:rPr>
      </w:pPr>
    </w:p>
    <w:p w:rsidR="00664551" w:rsidRDefault="004664D9" w:rsidP="00C05EE2">
      <w:pPr>
        <w:jc w:val="both"/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 </w:t>
      </w:r>
      <w:r w:rsidR="000A48A3" w:rsidRPr="00164A4F">
        <w:rPr>
          <w:bCs/>
          <w:iCs/>
          <w:lang w:bidi="si-LK"/>
        </w:rPr>
        <w:t xml:space="preserve">Skončením rozpočtového roka mesto predkladá mestskému zastupiteľstvu  návrh na schválenie záverečného účtu s výsledkom hospodárenia </w:t>
      </w:r>
      <w:r w:rsidR="00EF7CC4" w:rsidRPr="00164A4F">
        <w:rPr>
          <w:bCs/>
          <w:iCs/>
          <w:lang w:bidi="si-LK"/>
        </w:rPr>
        <w:t>M</w:t>
      </w:r>
      <w:r w:rsidR="000A48A3" w:rsidRPr="00164A4F">
        <w:rPr>
          <w:bCs/>
          <w:iCs/>
          <w:lang w:bidi="si-LK"/>
        </w:rPr>
        <w:t>esta Spišská Belá  za rok 20</w:t>
      </w:r>
      <w:r w:rsidR="00B54D6A" w:rsidRPr="00164A4F">
        <w:rPr>
          <w:bCs/>
          <w:iCs/>
          <w:lang w:bidi="si-LK"/>
        </w:rPr>
        <w:t>1</w:t>
      </w:r>
      <w:r w:rsidR="00F30EBA">
        <w:rPr>
          <w:bCs/>
          <w:iCs/>
          <w:lang w:bidi="si-LK"/>
        </w:rPr>
        <w:t>4</w:t>
      </w:r>
      <w:r w:rsidR="008D7B71" w:rsidRPr="00164A4F">
        <w:rPr>
          <w:bCs/>
          <w:iCs/>
          <w:lang w:bidi="si-LK"/>
        </w:rPr>
        <w:t>.</w:t>
      </w:r>
      <w:r w:rsidR="000A48A3" w:rsidRPr="00164A4F">
        <w:rPr>
          <w:bCs/>
          <w:iCs/>
          <w:lang w:bidi="si-LK"/>
        </w:rPr>
        <w:t xml:space="preserve"> </w:t>
      </w:r>
    </w:p>
    <w:p w:rsidR="000A48A3" w:rsidRPr="00F75739" w:rsidRDefault="000A48A3" w:rsidP="00C05EE2">
      <w:pPr>
        <w:jc w:val="both"/>
        <w:rPr>
          <w:bCs/>
          <w:i/>
          <w:iCs/>
          <w:lang w:bidi="si-LK"/>
        </w:rPr>
      </w:pPr>
    </w:p>
    <w:p w:rsidR="00FF08DC" w:rsidRDefault="000A48A3" w:rsidP="00025394">
      <w:pPr>
        <w:rPr>
          <w:lang w:bidi="si-LK"/>
        </w:rPr>
      </w:pPr>
      <w:r w:rsidRPr="00F75739">
        <w:rPr>
          <w:lang w:bidi="si-LK"/>
        </w:rPr>
        <w:t>V Spišskej Belej</w:t>
      </w:r>
      <w:r w:rsidR="00DE1DD5" w:rsidRPr="00F75739">
        <w:rPr>
          <w:lang w:bidi="si-LK"/>
        </w:rPr>
        <w:t xml:space="preserve"> </w:t>
      </w:r>
      <w:r w:rsidR="009A7CD5">
        <w:rPr>
          <w:lang w:bidi="si-LK"/>
        </w:rPr>
        <w:t>0</w:t>
      </w:r>
      <w:r w:rsidR="00280F29">
        <w:rPr>
          <w:lang w:bidi="si-LK"/>
        </w:rPr>
        <w:t>2</w:t>
      </w:r>
      <w:r w:rsidR="009A7CD5">
        <w:rPr>
          <w:lang w:bidi="si-LK"/>
        </w:rPr>
        <w:t>.04.</w:t>
      </w:r>
      <w:r w:rsidR="00DE1DD5" w:rsidRPr="00F75739">
        <w:rPr>
          <w:lang w:bidi="si-LK"/>
        </w:rPr>
        <w:t>201</w:t>
      </w:r>
      <w:r w:rsidR="00280F29">
        <w:rPr>
          <w:lang w:bidi="si-LK"/>
        </w:rPr>
        <w:t>5</w:t>
      </w:r>
    </w:p>
    <w:p w:rsidR="0099143C" w:rsidRDefault="0099143C" w:rsidP="00025394">
      <w:pPr>
        <w:rPr>
          <w:lang w:bidi="si-LK"/>
        </w:rPr>
      </w:pPr>
    </w:p>
    <w:p w:rsidR="00AE4457" w:rsidRDefault="00AE4457" w:rsidP="00025394">
      <w:pPr>
        <w:rPr>
          <w:lang w:bidi="si-LK"/>
        </w:rPr>
      </w:pPr>
    </w:p>
    <w:p w:rsidR="00AE4457" w:rsidRDefault="00AE4457" w:rsidP="00025394">
      <w:pPr>
        <w:rPr>
          <w:lang w:bidi="si-LK"/>
        </w:rPr>
      </w:pPr>
    </w:p>
    <w:p w:rsidR="00AE4457" w:rsidRDefault="00AE4457" w:rsidP="00025394">
      <w:pPr>
        <w:rPr>
          <w:lang w:bidi="si-LK"/>
        </w:rPr>
      </w:pPr>
    </w:p>
    <w:p w:rsidR="00AE4457" w:rsidRDefault="00AE4457" w:rsidP="00025394">
      <w:pPr>
        <w:rPr>
          <w:lang w:bidi="si-LK"/>
        </w:rPr>
      </w:pPr>
    </w:p>
    <w:p w:rsidR="00AE4457" w:rsidRDefault="00AE4457" w:rsidP="00025394">
      <w:pPr>
        <w:rPr>
          <w:lang w:bidi="si-LK"/>
        </w:rPr>
      </w:pPr>
    </w:p>
    <w:p w:rsidR="00AE4457" w:rsidRDefault="00AE4457" w:rsidP="00025394">
      <w:pPr>
        <w:rPr>
          <w:lang w:bidi="si-LK"/>
        </w:rPr>
      </w:pPr>
    </w:p>
    <w:sectPr w:rsidR="00AE4457" w:rsidSect="008F4330">
      <w:headerReference w:type="even" r:id="rId9"/>
      <w:headerReference w:type="default" r:id="rId10"/>
      <w:pgSz w:w="11906" w:h="16838"/>
      <w:pgMar w:top="1843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89" w:rsidRDefault="00282789">
      <w:r>
        <w:separator/>
      </w:r>
    </w:p>
  </w:endnote>
  <w:endnote w:type="continuationSeparator" w:id="0">
    <w:p w:rsidR="00282789" w:rsidRDefault="0028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89" w:rsidRDefault="00282789">
      <w:r>
        <w:separator/>
      </w:r>
    </w:p>
  </w:footnote>
  <w:footnote w:type="continuationSeparator" w:id="0">
    <w:p w:rsidR="00282789" w:rsidRDefault="0028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4D" w:rsidRDefault="00EC4D88" w:rsidP="003F78D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0254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0254D" w:rsidRDefault="00F0254D" w:rsidP="00467E23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4D" w:rsidRDefault="00EC4D88" w:rsidP="003F78D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0254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2AA2">
      <w:rPr>
        <w:rStyle w:val="slostrany"/>
        <w:noProof/>
      </w:rPr>
      <w:t>11</w:t>
    </w:r>
    <w:r>
      <w:rPr>
        <w:rStyle w:val="slostrany"/>
      </w:rPr>
      <w:fldChar w:fldCharType="end"/>
    </w:r>
  </w:p>
  <w:p w:rsidR="00F0254D" w:rsidRDefault="00F0254D" w:rsidP="00467E23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6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76568"/>
    <w:multiLevelType w:val="hybridMultilevel"/>
    <w:tmpl w:val="A692B3DA"/>
    <w:lvl w:ilvl="0" w:tplc="1B2CB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2664"/>
    <w:multiLevelType w:val="hybridMultilevel"/>
    <w:tmpl w:val="7AFA6B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277203"/>
    <w:multiLevelType w:val="multilevel"/>
    <w:tmpl w:val="4C3E42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4420628"/>
    <w:multiLevelType w:val="hybridMultilevel"/>
    <w:tmpl w:val="C9D46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57BB"/>
    <w:multiLevelType w:val="hybridMultilevel"/>
    <w:tmpl w:val="95B27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916E0"/>
    <w:multiLevelType w:val="hybridMultilevel"/>
    <w:tmpl w:val="8DCC3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70677"/>
    <w:multiLevelType w:val="hybridMultilevel"/>
    <w:tmpl w:val="791802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C85164"/>
    <w:multiLevelType w:val="hybridMultilevel"/>
    <w:tmpl w:val="44FA909E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1F4614B"/>
    <w:multiLevelType w:val="hybridMultilevel"/>
    <w:tmpl w:val="44EC8992"/>
    <w:lvl w:ilvl="0" w:tplc="444C9076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3695C7F"/>
    <w:multiLevelType w:val="hybridMultilevel"/>
    <w:tmpl w:val="FE7A2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3049E"/>
    <w:multiLevelType w:val="hybridMultilevel"/>
    <w:tmpl w:val="6A9095EC"/>
    <w:lvl w:ilvl="0" w:tplc="20604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738F0"/>
    <w:multiLevelType w:val="hybridMultilevel"/>
    <w:tmpl w:val="07D83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44083"/>
    <w:multiLevelType w:val="hybridMultilevel"/>
    <w:tmpl w:val="57C69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BA00BD0"/>
    <w:multiLevelType w:val="hybridMultilevel"/>
    <w:tmpl w:val="B262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623E7"/>
    <w:multiLevelType w:val="hybridMultilevel"/>
    <w:tmpl w:val="206E94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364AF1"/>
    <w:multiLevelType w:val="hybridMultilevel"/>
    <w:tmpl w:val="A33E0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BE46C8"/>
    <w:multiLevelType w:val="hybridMultilevel"/>
    <w:tmpl w:val="E83CE904"/>
    <w:lvl w:ilvl="0" w:tplc="EABCBB10">
      <w:start w:val="82"/>
      <w:numFmt w:val="decimal"/>
      <w:lvlText w:val="%1"/>
      <w:lvlJc w:val="left"/>
      <w:pPr>
        <w:ind w:left="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2" w:hanging="360"/>
      </w:pPr>
    </w:lvl>
    <w:lvl w:ilvl="2" w:tplc="041B001B" w:tentative="1">
      <w:start w:val="1"/>
      <w:numFmt w:val="lowerRoman"/>
      <w:lvlText w:val="%3."/>
      <w:lvlJc w:val="right"/>
      <w:pPr>
        <w:ind w:left="1792" w:hanging="180"/>
      </w:pPr>
    </w:lvl>
    <w:lvl w:ilvl="3" w:tplc="041B000F" w:tentative="1">
      <w:start w:val="1"/>
      <w:numFmt w:val="decimal"/>
      <w:lvlText w:val="%4."/>
      <w:lvlJc w:val="left"/>
      <w:pPr>
        <w:ind w:left="2512" w:hanging="360"/>
      </w:pPr>
    </w:lvl>
    <w:lvl w:ilvl="4" w:tplc="041B0019" w:tentative="1">
      <w:start w:val="1"/>
      <w:numFmt w:val="lowerLetter"/>
      <w:lvlText w:val="%5."/>
      <w:lvlJc w:val="left"/>
      <w:pPr>
        <w:ind w:left="3232" w:hanging="360"/>
      </w:pPr>
    </w:lvl>
    <w:lvl w:ilvl="5" w:tplc="041B001B" w:tentative="1">
      <w:start w:val="1"/>
      <w:numFmt w:val="lowerRoman"/>
      <w:lvlText w:val="%6."/>
      <w:lvlJc w:val="right"/>
      <w:pPr>
        <w:ind w:left="3952" w:hanging="180"/>
      </w:pPr>
    </w:lvl>
    <w:lvl w:ilvl="6" w:tplc="041B000F" w:tentative="1">
      <w:start w:val="1"/>
      <w:numFmt w:val="decimal"/>
      <w:lvlText w:val="%7."/>
      <w:lvlJc w:val="left"/>
      <w:pPr>
        <w:ind w:left="4672" w:hanging="360"/>
      </w:pPr>
    </w:lvl>
    <w:lvl w:ilvl="7" w:tplc="041B0019" w:tentative="1">
      <w:start w:val="1"/>
      <w:numFmt w:val="lowerLetter"/>
      <w:lvlText w:val="%8."/>
      <w:lvlJc w:val="left"/>
      <w:pPr>
        <w:ind w:left="5392" w:hanging="360"/>
      </w:pPr>
    </w:lvl>
    <w:lvl w:ilvl="8" w:tplc="041B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30370"/>
    <w:multiLevelType w:val="hybridMultilevel"/>
    <w:tmpl w:val="5DC6D766"/>
    <w:lvl w:ilvl="0" w:tplc="B4DC01A4">
      <w:start w:val="106"/>
      <w:numFmt w:val="decimal"/>
      <w:lvlText w:val="%1"/>
      <w:lvlJc w:val="left"/>
      <w:pPr>
        <w:ind w:left="7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2" w:hanging="360"/>
      </w:pPr>
    </w:lvl>
    <w:lvl w:ilvl="2" w:tplc="041B001B" w:tentative="1">
      <w:start w:val="1"/>
      <w:numFmt w:val="lowerRoman"/>
      <w:lvlText w:val="%3."/>
      <w:lvlJc w:val="right"/>
      <w:pPr>
        <w:ind w:left="2152" w:hanging="180"/>
      </w:pPr>
    </w:lvl>
    <w:lvl w:ilvl="3" w:tplc="041B000F" w:tentative="1">
      <w:start w:val="1"/>
      <w:numFmt w:val="decimal"/>
      <w:lvlText w:val="%4."/>
      <w:lvlJc w:val="left"/>
      <w:pPr>
        <w:ind w:left="2872" w:hanging="360"/>
      </w:pPr>
    </w:lvl>
    <w:lvl w:ilvl="4" w:tplc="041B0019" w:tentative="1">
      <w:start w:val="1"/>
      <w:numFmt w:val="lowerLetter"/>
      <w:lvlText w:val="%5."/>
      <w:lvlJc w:val="left"/>
      <w:pPr>
        <w:ind w:left="3592" w:hanging="360"/>
      </w:pPr>
    </w:lvl>
    <w:lvl w:ilvl="5" w:tplc="041B001B" w:tentative="1">
      <w:start w:val="1"/>
      <w:numFmt w:val="lowerRoman"/>
      <w:lvlText w:val="%6."/>
      <w:lvlJc w:val="right"/>
      <w:pPr>
        <w:ind w:left="4312" w:hanging="180"/>
      </w:pPr>
    </w:lvl>
    <w:lvl w:ilvl="6" w:tplc="041B000F" w:tentative="1">
      <w:start w:val="1"/>
      <w:numFmt w:val="decimal"/>
      <w:lvlText w:val="%7."/>
      <w:lvlJc w:val="left"/>
      <w:pPr>
        <w:ind w:left="5032" w:hanging="360"/>
      </w:pPr>
    </w:lvl>
    <w:lvl w:ilvl="7" w:tplc="041B0019" w:tentative="1">
      <w:start w:val="1"/>
      <w:numFmt w:val="lowerLetter"/>
      <w:lvlText w:val="%8."/>
      <w:lvlJc w:val="left"/>
      <w:pPr>
        <w:ind w:left="5752" w:hanging="360"/>
      </w:pPr>
    </w:lvl>
    <w:lvl w:ilvl="8" w:tplc="041B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8">
    <w:nsid w:val="3D5D4DAD"/>
    <w:multiLevelType w:val="hybridMultilevel"/>
    <w:tmpl w:val="6DBAE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2C411D7"/>
    <w:multiLevelType w:val="hybridMultilevel"/>
    <w:tmpl w:val="10B2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67F37"/>
    <w:multiLevelType w:val="hybridMultilevel"/>
    <w:tmpl w:val="8D382DC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4974234F"/>
    <w:multiLevelType w:val="hybridMultilevel"/>
    <w:tmpl w:val="D7B85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1763D"/>
    <w:multiLevelType w:val="hybridMultilevel"/>
    <w:tmpl w:val="FC3C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BE7CCB"/>
    <w:multiLevelType w:val="hybridMultilevel"/>
    <w:tmpl w:val="7AC425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D6B1D"/>
    <w:multiLevelType w:val="hybridMultilevel"/>
    <w:tmpl w:val="70D8A0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517D16"/>
    <w:multiLevelType w:val="hybridMultilevel"/>
    <w:tmpl w:val="F8DA891C"/>
    <w:lvl w:ilvl="0" w:tplc="D0108D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4306B"/>
    <w:multiLevelType w:val="hybridMultilevel"/>
    <w:tmpl w:val="A4561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2301F"/>
    <w:multiLevelType w:val="hybridMultilevel"/>
    <w:tmpl w:val="8E2CB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452012"/>
    <w:multiLevelType w:val="hybridMultilevel"/>
    <w:tmpl w:val="F2CADB5A"/>
    <w:lvl w:ilvl="0" w:tplc="D838538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A55D71"/>
    <w:multiLevelType w:val="hybridMultilevel"/>
    <w:tmpl w:val="ED2EC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0737C"/>
    <w:multiLevelType w:val="hybridMultilevel"/>
    <w:tmpl w:val="44D87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6625D"/>
    <w:multiLevelType w:val="hybridMultilevel"/>
    <w:tmpl w:val="6C1E1CA0"/>
    <w:lvl w:ilvl="0" w:tplc="CFA6B1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F256BA"/>
    <w:multiLevelType w:val="hybridMultilevel"/>
    <w:tmpl w:val="B360F0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70285B"/>
    <w:multiLevelType w:val="hybridMultilevel"/>
    <w:tmpl w:val="BCE2C4D8"/>
    <w:lvl w:ilvl="0" w:tplc="041B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6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AB45EF"/>
    <w:multiLevelType w:val="hybridMultilevel"/>
    <w:tmpl w:val="66C4E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3B453C"/>
    <w:multiLevelType w:val="hybridMultilevel"/>
    <w:tmpl w:val="74EAB2FA"/>
    <w:lvl w:ilvl="0" w:tplc="14B6E1AE">
      <w:start w:val="106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9">
    <w:nsid w:val="77357F3B"/>
    <w:multiLevelType w:val="hybridMultilevel"/>
    <w:tmpl w:val="B1548D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8702F9"/>
    <w:multiLevelType w:val="hybridMultilevel"/>
    <w:tmpl w:val="54301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523DC7"/>
    <w:multiLevelType w:val="hybridMultilevel"/>
    <w:tmpl w:val="6F1ACBFE"/>
    <w:lvl w:ilvl="0" w:tplc="8604B4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6709E2"/>
    <w:multiLevelType w:val="hybridMultilevel"/>
    <w:tmpl w:val="89A858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7"/>
  </w:num>
  <w:num w:numId="6">
    <w:abstractNumId w:val="3"/>
  </w:num>
  <w:num w:numId="7">
    <w:abstractNumId w:val="44"/>
  </w:num>
  <w:num w:numId="8">
    <w:abstractNumId w:val="49"/>
  </w:num>
  <w:num w:numId="9">
    <w:abstractNumId w:val="35"/>
  </w:num>
  <w:num w:numId="10">
    <w:abstractNumId w:val="43"/>
  </w:num>
  <w:num w:numId="11">
    <w:abstractNumId w:val="16"/>
  </w:num>
  <w:num w:numId="12">
    <w:abstractNumId w:val="9"/>
  </w:num>
  <w:num w:numId="13">
    <w:abstractNumId w:val="40"/>
  </w:num>
  <w:num w:numId="14">
    <w:abstractNumId w:val="47"/>
  </w:num>
  <w:num w:numId="15">
    <w:abstractNumId w:val="33"/>
  </w:num>
  <w:num w:numId="16">
    <w:abstractNumId w:val="5"/>
  </w:num>
  <w:num w:numId="17">
    <w:abstractNumId w:val="30"/>
  </w:num>
  <w:num w:numId="18">
    <w:abstractNumId w:val="28"/>
  </w:num>
  <w:num w:numId="19">
    <w:abstractNumId w:val="18"/>
  </w:num>
  <w:num w:numId="20">
    <w:abstractNumId w:val="51"/>
  </w:num>
  <w:num w:numId="21">
    <w:abstractNumId w:val="13"/>
  </w:num>
  <w:num w:numId="22">
    <w:abstractNumId w:val="42"/>
  </w:num>
  <w:num w:numId="23">
    <w:abstractNumId w:val="45"/>
  </w:num>
  <w:num w:numId="24">
    <w:abstractNumId w:val="2"/>
  </w:num>
  <w:num w:numId="25">
    <w:abstractNumId w:val="34"/>
  </w:num>
  <w:num w:numId="26">
    <w:abstractNumId w:val="52"/>
  </w:num>
  <w:num w:numId="27">
    <w:abstractNumId w:val="37"/>
  </w:num>
  <w:num w:numId="28">
    <w:abstractNumId w:val="31"/>
  </w:num>
  <w:num w:numId="29">
    <w:abstractNumId w:val="38"/>
  </w:num>
  <w:num w:numId="30">
    <w:abstractNumId w:val="21"/>
  </w:num>
  <w:num w:numId="31">
    <w:abstractNumId w:val="39"/>
  </w:num>
  <w:num w:numId="32">
    <w:abstractNumId w:val="32"/>
  </w:num>
  <w:num w:numId="33">
    <w:abstractNumId w:val="14"/>
  </w:num>
  <w:num w:numId="34">
    <w:abstractNumId w:val="4"/>
  </w:num>
  <w:num w:numId="35">
    <w:abstractNumId w:val="25"/>
  </w:num>
  <w:num w:numId="36">
    <w:abstractNumId w:val="29"/>
  </w:num>
  <w:num w:numId="37">
    <w:abstractNumId w:val="23"/>
  </w:num>
  <w:num w:numId="38">
    <w:abstractNumId w:val="19"/>
  </w:num>
  <w:num w:numId="39">
    <w:abstractNumId w:val="26"/>
  </w:num>
  <w:num w:numId="40">
    <w:abstractNumId w:val="24"/>
  </w:num>
  <w:num w:numId="41">
    <w:abstractNumId w:val="15"/>
  </w:num>
  <w:num w:numId="42">
    <w:abstractNumId w:val="41"/>
  </w:num>
  <w:num w:numId="43">
    <w:abstractNumId w:val="20"/>
  </w:num>
  <w:num w:numId="44">
    <w:abstractNumId w:val="46"/>
  </w:num>
  <w:num w:numId="45">
    <w:abstractNumId w:val="1"/>
  </w:num>
  <w:num w:numId="46">
    <w:abstractNumId w:val="27"/>
  </w:num>
  <w:num w:numId="47">
    <w:abstractNumId w:val="48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36"/>
  </w:num>
  <w:num w:numId="51">
    <w:abstractNumId w:val="22"/>
  </w:num>
  <w:num w:numId="52">
    <w:abstractNumId w:val="50"/>
  </w:num>
  <w:num w:numId="53">
    <w:abstractNumId w:val="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proofState w:spelling="clean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C1D"/>
    <w:rsid w:val="000011D5"/>
    <w:rsid w:val="00001FB8"/>
    <w:rsid w:val="00003BC6"/>
    <w:rsid w:val="000041E6"/>
    <w:rsid w:val="00004560"/>
    <w:rsid w:val="00005F19"/>
    <w:rsid w:val="00006059"/>
    <w:rsid w:val="00006216"/>
    <w:rsid w:val="00007923"/>
    <w:rsid w:val="00007D60"/>
    <w:rsid w:val="00011181"/>
    <w:rsid w:val="000121DB"/>
    <w:rsid w:val="000122D7"/>
    <w:rsid w:val="00013179"/>
    <w:rsid w:val="0001319E"/>
    <w:rsid w:val="000138A4"/>
    <w:rsid w:val="00013A31"/>
    <w:rsid w:val="000144FE"/>
    <w:rsid w:val="00014552"/>
    <w:rsid w:val="000152BA"/>
    <w:rsid w:val="00016767"/>
    <w:rsid w:val="000210C3"/>
    <w:rsid w:val="0002184C"/>
    <w:rsid w:val="00021B67"/>
    <w:rsid w:val="00021C95"/>
    <w:rsid w:val="00021F1B"/>
    <w:rsid w:val="00022592"/>
    <w:rsid w:val="00023C1C"/>
    <w:rsid w:val="00025394"/>
    <w:rsid w:val="000259E9"/>
    <w:rsid w:val="000259EE"/>
    <w:rsid w:val="0002627A"/>
    <w:rsid w:val="00027136"/>
    <w:rsid w:val="00027C66"/>
    <w:rsid w:val="0003062B"/>
    <w:rsid w:val="0003141E"/>
    <w:rsid w:val="00031CA4"/>
    <w:rsid w:val="0003294C"/>
    <w:rsid w:val="00032EBA"/>
    <w:rsid w:val="00034CB8"/>
    <w:rsid w:val="0003577D"/>
    <w:rsid w:val="00035EE3"/>
    <w:rsid w:val="0003677B"/>
    <w:rsid w:val="0004037B"/>
    <w:rsid w:val="000405E6"/>
    <w:rsid w:val="00040653"/>
    <w:rsid w:val="00041953"/>
    <w:rsid w:val="00041A9C"/>
    <w:rsid w:val="00042D43"/>
    <w:rsid w:val="00043323"/>
    <w:rsid w:val="00043766"/>
    <w:rsid w:val="00044041"/>
    <w:rsid w:val="0004442C"/>
    <w:rsid w:val="00044CA9"/>
    <w:rsid w:val="0004512B"/>
    <w:rsid w:val="00045F41"/>
    <w:rsid w:val="000460E7"/>
    <w:rsid w:val="00046A87"/>
    <w:rsid w:val="00046AE6"/>
    <w:rsid w:val="000472AE"/>
    <w:rsid w:val="000474A6"/>
    <w:rsid w:val="000478C3"/>
    <w:rsid w:val="00047AB3"/>
    <w:rsid w:val="00047F7E"/>
    <w:rsid w:val="00047FE7"/>
    <w:rsid w:val="000515B4"/>
    <w:rsid w:val="000525BD"/>
    <w:rsid w:val="0005277F"/>
    <w:rsid w:val="0005325E"/>
    <w:rsid w:val="00054624"/>
    <w:rsid w:val="0005475C"/>
    <w:rsid w:val="00054C0D"/>
    <w:rsid w:val="00055148"/>
    <w:rsid w:val="00055620"/>
    <w:rsid w:val="0005597C"/>
    <w:rsid w:val="000563DF"/>
    <w:rsid w:val="00057A57"/>
    <w:rsid w:val="000604E4"/>
    <w:rsid w:val="00060674"/>
    <w:rsid w:val="00060A5E"/>
    <w:rsid w:val="000619B3"/>
    <w:rsid w:val="00061E92"/>
    <w:rsid w:val="00061FBB"/>
    <w:rsid w:val="00062B70"/>
    <w:rsid w:val="000641E3"/>
    <w:rsid w:val="0006443A"/>
    <w:rsid w:val="000646D5"/>
    <w:rsid w:val="0006484A"/>
    <w:rsid w:val="00064D96"/>
    <w:rsid w:val="00064E01"/>
    <w:rsid w:val="000652D6"/>
    <w:rsid w:val="00065BCB"/>
    <w:rsid w:val="00065C76"/>
    <w:rsid w:val="00066125"/>
    <w:rsid w:val="00066B6D"/>
    <w:rsid w:val="000670A6"/>
    <w:rsid w:val="00067131"/>
    <w:rsid w:val="00067A2C"/>
    <w:rsid w:val="00067FA1"/>
    <w:rsid w:val="00070772"/>
    <w:rsid w:val="00070B89"/>
    <w:rsid w:val="00070EBD"/>
    <w:rsid w:val="000712EC"/>
    <w:rsid w:val="00071B76"/>
    <w:rsid w:val="00071F76"/>
    <w:rsid w:val="0007357B"/>
    <w:rsid w:val="000742FA"/>
    <w:rsid w:val="00074FFE"/>
    <w:rsid w:val="00075840"/>
    <w:rsid w:val="00076C3F"/>
    <w:rsid w:val="00077833"/>
    <w:rsid w:val="000800AF"/>
    <w:rsid w:val="0008039B"/>
    <w:rsid w:val="00080528"/>
    <w:rsid w:val="000805F9"/>
    <w:rsid w:val="0008074F"/>
    <w:rsid w:val="00081505"/>
    <w:rsid w:val="00081AA5"/>
    <w:rsid w:val="00082440"/>
    <w:rsid w:val="00082C45"/>
    <w:rsid w:val="00082D43"/>
    <w:rsid w:val="00084141"/>
    <w:rsid w:val="00084283"/>
    <w:rsid w:val="00084B64"/>
    <w:rsid w:val="00084E84"/>
    <w:rsid w:val="00086236"/>
    <w:rsid w:val="0008692F"/>
    <w:rsid w:val="0008797C"/>
    <w:rsid w:val="00090BAE"/>
    <w:rsid w:val="00090BD2"/>
    <w:rsid w:val="00090F81"/>
    <w:rsid w:val="00091B1E"/>
    <w:rsid w:val="000922AB"/>
    <w:rsid w:val="000926B8"/>
    <w:rsid w:val="00092803"/>
    <w:rsid w:val="00092CC8"/>
    <w:rsid w:val="0009353A"/>
    <w:rsid w:val="00093656"/>
    <w:rsid w:val="00094B53"/>
    <w:rsid w:val="00094E67"/>
    <w:rsid w:val="0009505A"/>
    <w:rsid w:val="0009584E"/>
    <w:rsid w:val="00095D7B"/>
    <w:rsid w:val="000975DE"/>
    <w:rsid w:val="0009793F"/>
    <w:rsid w:val="000A0D03"/>
    <w:rsid w:val="000A1A8A"/>
    <w:rsid w:val="000A2490"/>
    <w:rsid w:val="000A266F"/>
    <w:rsid w:val="000A2831"/>
    <w:rsid w:val="000A28F0"/>
    <w:rsid w:val="000A2946"/>
    <w:rsid w:val="000A2EF9"/>
    <w:rsid w:val="000A33ED"/>
    <w:rsid w:val="000A3C97"/>
    <w:rsid w:val="000A3EB5"/>
    <w:rsid w:val="000A47B1"/>
    <w:rsid w:val="000A48A3"/>
    <w:rsid w:val="000A49A6"/>
    <w:rsid w:val="000A49F8"/>
    <w:rsid w:val="000A4D55"/>
    <w:rsid w:val="000A4EE6"/>
    <w:rsid w:val="000A5309"/>
    <w:rsid w:val="000A54E9"/>
    <w:rsid w:val="000A5B58"/>
    <w:rsid w:val="000A7C95"/>
    <w:rsid w:val="000B0056"/>
    <w:rsid w:val="000B076E"/>
    <w:rsid w:val="000B0C5E"/>
    <w:rsid w:val="000B1635"/>
    <w:rsid w:val="000B17ED"/>
    <w:rsid w:val="000B2486"/>
    <w:rsid w:val="000B59C3"/>
    <w:rsid w:val="000B5A03"/>
    <w:rsid w:val="000B5F12"/>
    <w:rsid w:val="000B5FCD"/>
    <w:rsid w:val="000B6042"/>
    <w:rsid w:val="000B62F6"/>
    <w:rsid w:val="000B6310"/>
    <w:rsid w:val="000B6684"/>
    <w:rsid w:val="000B6A0D"/>
    <w:rsid w:val="000B73DD"/>
    <w:rsid w:val="000C03D9"/>
    <w:rsid w:val="000C0C28"/>
    <w:rsid w:val="000C0DCF"/>
    <w:rsid w:val="000C28D3"/>
    <w:rsid w:val="000C2B74"/>
    <w:rsid w:val="000C3D5C"/>
    <w:rsid w:val="000C584C"/>
    <w:rsid w:val="000C6542"/>
    <w:rsid w:val="000C74A7"/>
    <w:rsid w:val="000C7D40"/>
    <w:rsid w:val="000D0432"/>
    <w:rsid w:val="000D11F5"/>
    <w:rsid w:val="000D1598"/>
    <w:rsid w:val="000D1A9F"/>
    <w:rsid w:val="000D1F0E"/>
    <w:rsid w:val="000D33BA"/>
    <w:rsid w:val="000D340C"/>
    <w:rsid w:val="000D43BE"/>
    <w:rsid w:val="000D4778"/>
    <w:rsid w:val="000D5A1C"/>
    <w:rsid w:val="000D69D0"/>
    <w:rsid w:val="000D7695"/>
    <w:rsid w:val="000D7A17"/>
    <w:rsid w:val="000E068E"/>
    <w:rsid w:val="000E1A7D"/>
    <w:rsid w:val="000E26A2"/>
    <w:rsid w:val="000E33D6"/>
    <w:rsid w:val="000E3957"/>
    <w:rsid w:val="000E4650"/>
    <w:rsid w:val="000E46A7"/>
    <w:rsid w:val="000E4AAE"/>
    <w:rsid w:val="000E546F"/>
    <w:rsid w:val="000E6274"/>
    <w:rsid w:val="000E6F03"/>
    <w:rsid w:val="000E718E"/>
    <w:rsid w:val="000E7853"/>
    <w:rsid w:val="000E7A7F"/>
    <w:rsid w:val="000E7BB4"/>
    <w:rsid w:val="000F0605"/>
    <w:rsid w:val="000F0792"/>
    <w:rsid w:val="000F1058"/>
    <w:rsid w:val="000F26E4"/>
    <w:rsid w:val="000F2997"/>
    <w:rsid w:val="000F3855"/>
    <w:rsid w:val="000F39B8"/>
    <w:rsid w:val="000F5036"/>
    <w:rsid w:val="000F5D1E"/>
    <w:rsid w:val="000F60D3"/>
    <w:rsid w:val="000F612F"/>
    <w:rsid w:val="000F644A"/>
    <w:rsid w:val="000F667D"/>
    <w:rsid w:val="000F6AFA"/>
    <w:rsid w:val="000F6CC7"/>
    <w:rsid w:val="000F6F09"/>
    <w:rsid w:val="000F70C1"/>
    <w:rsid w:val="000F75FD"/>
    <w:rsid w:val="000F7F3B"/>
    <w:rsid w:val="00100151"/>
    <w:rsid w:val="001005BF"/>
    <w:rsid w:val="00101ECF"/>
    <w:rsid w:val="001021F8"/>
    <w:rsid w:val="001022D2"/>
    <w:rsid w:val="001023BE"/>
    <w:rsid w:val="001027AD"/>
    <w:rsid w:val="00102AFB"/>
    <w:rsid w:val="001030D3"/>
    <w:rsid w:val="00103AE4"/>
    <w:rsid w:val="00103D60"/>
    <w:rsid w:val="001044DD"/>
    <w:rsid w:val="001045E9"/>
    <w:rsid w:val="00104B54"/>
    <w:rsid w:val="0010554F"/>
    <w:rsid w:val="0010559F"/>
    <w:rsid w:val="0010691D"/>
    <w:rsid w:val="0011030D"/>
    <w:rsid w:val="001108D1"/>
    <w:rsid w:val="00110B34"/>
    <w:rsid w:val="00110D41"/>
    <w:rsid w:val="001119BB"/>
    <w:rsid w:val="00111D7C"/>
    <w:rsid w:val="00111F53"/>
    <w:rsid w:val="001131CF"/>
    <w:rsid w:val="00113C9E"/>
    <w:rsid w:val="0011586C"/>
    <w:rsid w:val="00115BE1"/>
    <w:rsid w:val="00115C53"/>
    <w:rsid w:val="00116DBB"/>
    <w:rsid w:val="001173FA"/>
    <w:rsid w:val="001175E2"/>
    <w:rsid w:val="00120787"/>
    <w:rsid w:val="001211D4"/>
    <w:rsid w:val="00121DC1"/>
    <w:rsid w:val="00121E31"/>
    <w:rsid w:val="0012273A"/>
    <w:rsid w:val="0012273F"/>
    <w:rsid w:val="00122A07"/>
    <w:rsid w:val="00122E7B"/>
    <w:rsid w:val="00122EC3"/>
    <w:rsid w:val="00123CC7"/>
    <w:rsid w:val="00123DB8"/>
    <w:rsid w:val="00124A1C"/>
    <w:rsid w:val="00124A3F"/>
    <w:rsid w:val="00125332"/>
    <w:rsid w:val="0012623A"/>
    <w:rsid w:val="00127F8A"/>
    <w:rsid w:val="00130CCD"/>
    <w:rsid w:val="00130DEF"/>
    <w:rsid w:val="001340B6"/>
    <w:rsid w:val="001340E2"/>
    <w:rsid w:val="00134A52"/>
    <w:rsid w:val="00134A80"/>
    <w:rsid w:val="00135556"/>
    <w:rsid w:val="00135D96"/>
    <w:rsid w:val="00135E03"/>
    <w:rsid w:val="001360CE"/>
    <w:rsid w:val="00136877"/>
    <w:rsid w:val="00136974"/>
    <w:rsid w:val="00137F35"/>
    <w:rsid w:val="00137F9F"/>
    <w:rsid w:val="00140995"/>
    <w:rsid w:val="00140A3E"/>
    <w:rsid w:val="001412B6"/>
    <w:rsid w:val="0014148A"/>
    <w:rsid w:val="001415C8"/>
    <w:rsid w:val="00141EFF"/>
    <w:rsid w:val="00142589"/>
    <w:rsid w:val="00142BF4"/>
    <w:rsid w:val="001430A1"/>
    <w:rsid w:val="00143178"/>
    <w:rsid w:val="00143976"/>
    <w:rsid w:val="00144027"/>
    <w:rsid w:val="0014404C"/>
    <w:rsid w:val="001442BD"/>
    <w:rsid w:val="00144BD1"/>
    <w:rsid w:val="00146748"/>
    <w:rsid w:val="0014721B"/>
    <w:rsid w:val="0014783F"/>
    <w:rsid w:val="00147E28"/>
    <w:rsid w:val="00147FE5"/>
    <w:rsid w:val="00150266"/>
    <w:rsid w:val="00150933"/>
    <w:rsid w:val="00151D97"/>
    <w:rsid w:val="001520C9"/>
    <w:rsid w:val="00152354"/>
    <w:rsid w:val="001544AC"/>
    <w:rsid w:val="00155F14"/>
    <w:rsid w:val="00156CD7"/>
    <w:rsid w:val="00157954"/>
    <w:rsid w:val="001579F9"/>
    <w:rsid w:val="00157E30"/>
    <w:rsid w:val="00160249"/>
    <w:rsid w:val="00160B63"/>
    <w:rsid w:val="0016215F"/>
    <w:rsid w:val="00162297"/>
    <w:rsid w:val="00163B4A"/>
    <w:rsid w:val="00163C45"/>
    <w:rsid w:val="00163D65"/>
    <w:rsid w:val="00164054"/>
    <w:rsid w:val="0016465D"/>
    <w:rsid w:val="001646D4"/>
    <w:rsid w:val="001647EF"/>
    <w:rsid w:val="00164A4F"/>
    <w:rsid w:val="0016555F"/>
    <w:rsid w:val="00165690"/>
    <w:rsid w:val="00165D17"/>
    <w:rsid w:val="0016608D"/>
    <w:rsid w:val="0016629C"/>
    <w:rsid w:val="0016629E"/>
    <w:rsid w:val="00166312"/>
    <w:rsid w:val="00170073"/>
    <w:rsid w:val="0017112A"/>
    <w:rsid w:val="00171A7F"/>
    <w:rsid w:val="00171DA1"/>
    <w:rsid w:val="00173078"/>
    <w:rsid w:val="0017350E"/>
    <w:rsid w:val="00173F75"/>
    <w:rsid w:val="0017413E"/>
    <w:rsid w:val="0017447E"/>
    <w:rsid w:val="00174E4E"/>
    <w:rsid w:val="00174E50"/>
    <w:rsid w:val="001758AA"/>
    <w:rsid w:val="00175E6F"/>
    <w:rsid w:val="001761D7"/>
    <w:rsid w:val="001764F9"/>
    <w:rsid w:val="001766F2"/>
    <w:rsid w:val="00176887"/>
    <w:rsid w:val="00176FBF"/>
    <w:rsid w:val="00177390"/>
    <w:rsid w:val="001774F3"/>
    <w:rsid w:val="00181B4A"/>
    <w:rsid w:val="00181C54"/>
    <w:rsid w:val="00182576"/>
    <w:rsid w:val="00182955"/>
    <w:rsid w:val="001849F5"/>
    <w:rsid w:val="00185469"/>
    <w:rsid w:val="00185755"/>
    <w:rsid w:val="00185C8D"/>
    <w:rsid w:val="001872A3"/>
    <w:rsid w:val="00187BD9"/>
    <w:rsid w:val="0019152A"/>
    <w:rsid w:val="00192C71"/>
    <w:rsid w:val="00192F96"/>
    <w:rsid w:val="001937FD"/>
    <w:rsid w:val="00194E56"/>
    <w:rsid w:val="001956BB"/>
    <w:rsid w:val="00196B10"/>
    <w:rsid w:val="0019757F"/>
    <w:rsid w:val="00197F79"/>
    <w:rsid w:val="001A0575"/>
    <w:rsid w:val="001A078C"/>
    <w:rsid w:val="001A116E"/>
    <w:rsid w:val="001A2842"/>
    <w:rsid w:val="001A2E0F"/>
    <w:rsid w:val="001A2E41"/>
    <w:rsid w:val="001A35ED"/>
    <w:rsid w:val="001A3CC0"/>
    <w:rsid w:val="001A3E55"/>
    <w:rsid w:val="001A3ED4"/>
    <w:rsid w:val="001A4E32"/>
    <w:rsid w:val="001A5770"/>
    <w:rsid w:val="001A58B7"/>
    <w:rsid w:val="001A5B04"/>
    <w:rsid w:val="001A5BF6"/>
    <w:rsid w:val="001A5C05"/>
    <w:rsid w:val="001A5FCF"/>
    <w:rsid w:val="001A6D96"/>
    <w:rsid w:val="001A755A"/>
    <w:rsid w:val="001A7A60"/>
    <w:rsid w:val="001A7B96"/>
    <w:rsid w:val="001A7DEC"/>
    <w:rsid w:val="001B0594"/>
    <w:rsid w:val="001B0640"/>
    <w:rsid w:val="001B0BB1"/>
    <w:rsid w:val="001B0E0F"/>
    <w:rsid w:val="001B110B"/>
    <w:rsid w:val="001B1183"/>
    <w:rsid w:val="001B146A"/>
    <w:rsid w:val="001B1931"/>
    <w:rsid w:val="001B1F76"/>
    <w:rsid w:val="001B236C"/>
    <w:rsid w:val="001B2412"/>
    <w:rsid w:val="001B27C5"/>
    <w:rsid w:val="001B2F72"/>
    <w:rsid w:val="001B2F7E"/>
    <w:rsid w:val="001B374B"/>
    <w:rsid w:val="001B397D"/>
    <w:rsid w:val="001B452C"/>
    <w:rsid w:val="001B4A0E"/>
    <w:rsid w:val="001B4C84"/>
    <w:rsid w:val="001B4E64"/>
    <w:rsid w:val="001B5EF3"/>
    <w:rsid w:val="001B6177"/>
    <w:rsid w:val="001B6238"/>
    <w:rsid w:val="001B6930"/>
    <w:rsid w:val="001B6EFF"/>
    <w:rsid w:val="001B7BFE"/>
    <w:rsid w:val="001C1028"/>
    <w:rsid w:val="001C10E8"/>
    <w:rsid w:val="001C14F1"/>
    <w:rsid w:val="001C17B3"/>
    <w:rsid w:val="001C18FA"/>
    <w:rsid w:val="001C20D5"/>
    <w:rsid w:val="001C2517"/>
    <w:rsid w:val="001C2631"/>
    <w:rsid w:val="001C278C"/>
    <w:rsid w:val="001C2E03"/>
    <w:rsid w:val="001C3132"/>
    <w:rsid w:val="001C363A"/>
    <w:rsid w:val="001C414B"/>
    <w:rsid w:val="001C4A90"/>
    <w:rsid w:val="001C57C5"/>
    <w:rsid w:val="001C59C4"/>
    <w:rsid w:val="001C6AB0"/>
    <w:rsid w:val="001C6D88"/>
    <w:rsid w:val="001C7A1D"/>
    <w:rsid w:val="001C7B4A"/>
    <w:rsid w:val="001D00F9"/>
    <w:rsid w:val="001D051E"/>
    <w:rsid w:val="001D08A1"/>
    <w:rsid w:val="001D0A01"/>
    <w:rsid w:val="001D2648"/>
    <w:rsid w:val="001D26A3"/>
    <w:rsid w:val="001D2EDC"/>
    <w:rsid w:val="001D3372"/>
    <w:rsid w:val="001D339F"/>
    <w:rsid w:val="001D38DD"/>
    <w:rsid w:val="001D39BF"/>
    <w:rsid w:val="001D3DA9"/>
    <w:rsid w:val="001D4000"/>
    <w:rsid w:val="001D47AE"/>
    <w:rsid w:val="001D48FA"/>
    <w:rsid w:val="001D50FD"/>
    <w:rsid w:val="001D5377"/>
    <w:rsid w:val="001D5B89"/>
    <w:rsid w:val="001E05A1"/>
    <w:rsid w:val="001E0A51"/>
    <w:rsid w:val="001E0D3C"/>
    <w:rsid w:val="001E0E2F"/>
    <w:rsid w:val="001E1077"/>
    <w:rsid w:val="001E16E5"/>
    <w:rsid w:val="001E176C"/>
    <w:rsid w:val="001E2057"/>
    <w:rsid w:val="001E25BF"/>
    <w:rsid w:val="001E292A"/>
    <w:rsid w:val="001E2ACA"/>
    <w:rsid w:val="001E3129"/>
    <w:rsid w:val="001E3C14"/>
    <w:rsid w:val="001E488B"/>
    <w:rsid w:val="001E4D5D"/>
    <w:rsid w:val="001E58D0"/>
    <w:rsid w:val="001E64AB"/>
    <w:rsid w:val="001E68C2"/>
    <w:rsid w:val="001E6DB0"/>
    <w:rsid w:val="001F0D45"/>
    <w:rsid w:val="001F0E15"/>
    <w:rsid w:val="001F17B7"/>
    <w:rsid w:val="001F1B18"/>
    <w:rsid w:val="001F1CE9"/>
    <w:rsid w:val="001F372F"/>
    <w:rsid w:val="001F40D1"/>
    <w:rsid w:val="001F47AA"/>
    <w:rsid w:val="001F5611"/>
    <w:rsid w:val="001F580F"/>
    <w:rsid w:val="001F68FC"/>
    <w:rsid w:val="001F6FC4"/>
    <w:rsid w:val="001F77E8"/>
    <w:rsid w:val="001F7802"/>
    <w:rsid w:val="001F7B22"/>
    <w:rsid w:val="00200087"/>
    <w:rsid w:val="00200787"/>
    <w:rsid w:val="002009B2"/>
    <w:rsid w:val="00200DAA"/>
    <w:rsid w:val="00201679"/>
    <w:rsid w:val="0020198A"/>
    <w:rsid w:val="00202000"/>
    <w:rsid w:val="0020309D"/>
    <w:rsid w:val="00204654"/>
    <w:rsid w:val="00204B45"/>
    <w:rsid w:val="00205252"/>
    <w:rsid w:val="002062AE"/>
    <w:rsid w:val="002062C1"/>
    <w:rsid w:val="00206D0D"/>
    <w:rsid w:val="00207182"/>
    <w:rsid w:val="00207398"/>
    <w:rsid w:val="00207C3D"/>
    <w:rsid w:val="002103B6"/>
    <w:rsid w:val="00210590"/>
    <w:rsid w:val="00210B85"/>
    <w:rsid w:val="00210D22"/>
    <w:rsid w:val="00210FE0"/>
    <w:rsid w:val="00212DE0"/>
    <w:rsid w:val="002131E4"/>
    <w:rsid w:val="00213560"/>
    <w:rsid w:val="002135EF"/>
    <w:rsid w:val="0021367D"/>
    <w:rsid w:val="002139E7"/>
    <w:rsid w:val="00213E97"/>
    <w:rsid w:val="00214A4B"/>
    <w:rsid w:val="00214E26"/>
    <w:rsid w:val="0021620E"/>
    <w:rsid w:val="00217061"/>
    <w:rsid w:val="00217CA3"/>
    <w:rsid w:val="00220921"/>
    <w:rsid w:val="0022117E"/>
    <w:rsid w:val="00221315"/>
    <w:rsid w:val="00221537"/>
    <w:rsid w:val="002215EA"/>
    <w:rsid w:val="002216D9"/>
    <w:rsid w:val="00221EF8"/>
    <w:rsid w:val="00222206"/>
    <w:rsid w:val="002229E2"/>
    <w:rsid w:val="00222ED9"/>
    <w:rsid w:val="00223372"/>
    <w:rsid w:val="00223EE3"/>
    <w:rsid w:val="0022518B"/>
    <w:rsid w:val="002251BD"/>
    <w:rsid w:val="00225645"/>
    <w:rsid w:val="00227208"/>
    <w:rsid w:val="0022761E"/>
    <w:rsid w:val="00227BB0"/>
    <w:rsid w:val="0023071F"/>
    <w:rsid w:val="00230AFB"/>
    <w:rsid w:val="002316D0"/>
    <w:rsid w:val="002319A2"/>
    <w:rsid w:val="00232B1C"/>
    <w:rsid w:val="00232FF7"/>
    <w:rsid w:val="00233C2F"/>
    <w:rsid w:val="002347F7"/>
    <w:rsid w:val="00234A89"/>
    <w:rsid w:val="00234B5A"/>
    <w:rsid w:val="00234BD6"/>
    <w:rsid w:val="00234D4F"/>
    <w:rsid w:val="00234DA0"/>
    <w:rsid w:val="00234FB6"/>
    <w:rsid w:val="00236E68"/>
    <w:rsid w:val="002375DD"/>
    <w:rsid w:val="0023776B"/>
    <w:rsid w:val="00240EC7"/>
    <w:rsid w:val="00241281"/>
    <w:rsid w:val="00241292"/>
    <w:rsid w:val="002418EB"/>
    <w:rsid w:val="00242B99"/>
    <w:rsid w:val="00242EB8"/>
    <w:rsid w:val="00243094"/>
    <w:rsid w:val="002432BA"/>
    <w:rsid w:val="00243AF9"/>
    <w:rsid w:val="00243B4D"/>
    <w:rsid w:val="002444F8"/>
    <w:rsid w:val="00244503"/>
    <w:rsid w:val="0024496A"/>
    <w:rsid w:val="00244F75"/>
    <w:rsid w:val="002453EB"/>
    <w:rsid w:val="00247D19"/>
    <w:rsid w:val="00250C86"/>
    <w:rsid w:val="002516C5"/>
    <w:rsid w:val="00251928"/>
    <w:rsid w:val="0025245E"/>
    <w:rsid w:val="00252578"/>
    <w:rsid w:val="002529F7"/>
    <w:rsid w:val="00252A82"/>
    <w:rsid w:val="0025368E"/>
    <w:rsid w:val="00253C30"/>
    <w:rsid w:val="00254911"/>
    <w:rsid w:val="00254D64"/>
    <w:rsid w:val="002559D5"/>
    <w:rsid w:val="00255D35"/>
    <w:rsid w:val="00257963"/>
    <w:rsid w:val="00260245"/>
    <w:rsid w:val="0026044E"/>
    <w:rsid w:val="002607C4"/>
    <w:rsid w:val="0026084C"/>
    <w:rsid w:val="00260FBF"/>
    <w:rsid w:val="0026144E"/>
    <w:rsid w:val="002617B0"/>
    <w:rsid w:val="002617D0"/>
    <w:rsid w:val="00262893"/>
    <w:rsid w:val="00263032"/>
    <w:rsid w:val="00263859"/>
    <w:rsid w:val="00263DDC"/>
    <w:rsid w:val="00264044"/>
    <w:rsid w:val="00264254"/>
    <w:rsid w:val="0026467F"/>
    <w:rsid w:val="002648B9"/>
    <w:rsid w:val="002652F6"/>
    <w:rsid w:val="00265A60"/>
    <w:rsid w:val="00265EAE"/>
    <w:rsid w:val="002670C9"/>
    <w:rsid w:val="002703AF"/>
    <w:rsid w:val="002706DF"/>
    <w:rsid w:val="00271D89"/>
    <w:rsid w:val="00272AA2"/>
    <w:rsid w:val="0027400A"/>
    <w:rsid w:val="00274057"/>
    <w:rsid w:val="00274665"/>
    <w:rsid w:val="0027476F"/>
    <w:rsid w:val="00275226"/>
    <w:rsid w:val="0027522A"/>
    <w:rsid w:val="00275EAC"/>
    <w:rsid w:val="00276761"/>
    <w:rsid w:val="00276F37"/>
    <w:rsid w:val="00277B5A"/>
    <w:rsid w:val="00277C47"/>
    <w:rsid w:val="00280F29"/>
    <w:rsid w:val="00281110"/>
    <w:rsid w:val="00281A2E"/>
    <w:rsid w:val="00281BF4"/>
    <w:rsid w:val="002821B6"/>
    <w:rsid w:val="002826DB"/>
    <w:rsid w:val="00282789"/>
    <w:rsid w:val="00282882"/>
    <w:rsid w:val="00282F2D"/>
    <w:rsid w:val="00283116"/>
    <w:rsid w:val="002835D1"/>
    <w:rsid w:val="00283B1A"/>
    <w:rsid w:val="00284431"/>
    <w:rsid w:val="002844FC"/>
    <w:rsid w:val="002846FC"/>
    <w:rsid w:val="002852D8"/>
    <w:rsid w:val="002856C3"/>
    <w:rsid w:val="00286407"/>
    <w:rsid w:val="00286E4D"/>
    <w:rsid w:val="00287073"/>
    <w:rsid w:val="00287E4E"/>
    <w:rsid w:val="00287F76"/>
    <w:rsid w:val="00291574"/>
    <w:rsid w:val="00291823"/>
    <w:rsid w:val="00291AC8"/>
    <w:rsid w:val="00291CA2"/>
    <w:rsid w:val="002938FB"/>
    <w:rsid w:val="00293A3C"/>
    <w:rsid w:val="00294C1B"/>
    <w:rsid w:val="002959DD"/>
    <w:rsid w:val="00297416"/>
    <w:rsid w:val="002975A4"/>
    <w:rsid w:val="00297A52"/>
    <w:rsid w:val="002A257E"/>
    <w:rsid w:val="002A28A6"/>
    <w:rsid w:val="002A3639"/>
    <w:rsid w:val="002A3CB5"/>
    <w:rsid w:val="002A3D51"/>
    <w:rsid w:val="002A3D85"/>
    <w:rsid w:val="002A4105"/>
    <w:rsid w:val="002A4113"/>
    <w:rsid w:val="002A4BB4"/>
    <w:rsid w:val="002A4E64"/>
    <w:rsid w:val="002A590D"/>
    <w:rsid w:val="002A5C6D"/>
    <w:rsid w:val="002A60BB"/>
    <w:rsid w:val="002A6464"/>
    <w:rsid w:val="002A6961"/>
    <w:rsid w:val="002A70B2"/>
    <w:rsid w:val="002A78D7"/>
    <w:rsid w:val="002A7A76"/>
    <w:rsid w:val="002A7FB7"/>
    <w:rsid w:val="002B0D7B"/>
    <w:rsid w:val="002B261F"/>
    <w:rsid w:val="002B27FC"/>
    <w:rsid w:val="002B2828"/>
    <w:rsid w:val="002B2837"/>
    <w:rsid w:val="002B307C"/>
    <w:rsid w:val="002B3D3D"/>
    <w:rsid w:val="002B402C"/>
    <w:rsid w:val="002B4424"/>
    <w:rsid w:val="002B45D9"/>
    <w:rsid w:val="002B487C"/>
    <w:rsid w:val="002B6524"/>
    <w:rsid w:val="002B6A7C"/>
    <w:rsid w:val="002B6C5B"/>
    <w:rsid w:val="002B76A2"/>
    <w:rsid w:val="002B7F98"/>
    <w:rsid w:val="002C07F1"/>
    <w:rsid w:val="002C1DFB"/>
    <w:rsid w:val="002C226D"/>
    <w:rsid w:val="002C256B"/>
    <w:rsid w:val="002C3D21"/>
    <w:rsid w:val="002C4736"/>
    <w:rsid w:val="002C4EE8"/>
    <w:rsid w:val="002C536A"/>
    <w:rsid w:val="002C5950"/>
    <w:rsid w:val="002D17E8"/>
    <w:rsid w:val="002D1982"/>
    <w:rsid w:val="002D371D"/>
    <w:rsid w:val="002D3DDE"/>
    <w:rsid w:val="002D4110"/>
    <w:rsid w:val="002D43B5"/>
    <w:rsid w:val="002D586C"/>
    <w:rsid w:val="002D5C9A"/>
    <w:rsid w:val="002D5F9B"/>
    <w:rsid w:val="002D6EF0"/>
    <w:rsid w:val="002E0A0A"/>
    <w:rsid w:val="002E156B"/>
    <w:rsid w:val="002E1C64"/>
    <w:rsid w:val="002E2180"/>
    <w:rsid w:val="002E3620"/>
    <w:rsid w:val="002E4052"/>
    <w:rsid w:val="002E433B"/>
    <w:rsid w:val="002E43F2"/>
    <w:rsid w:val="002E48A0"/>
    <w:rsid w:val="002E4B22"/>
    <w:rsid w:val="002E55A0"/>
    <w:rsid w:val="002E6381"/>
    <w:rsid w:val="002E64F4"/>
    <w:rsid w:val="002E6B4D"/>
    <w:rsid w:val="002E6E80"/>
    <w:rsid w:val="002E7411"/>
    <w:rsid w:val="002E7B29"/>
    <w:rsid w:val="002E7EF3"/>
    <w:rsid w:val="002F06E9"/>
    <w:rsid w:val="002F0C4D"/>
    <w:rsid w:val="002F1371"/>
    <w:rsid w:val="002F2ACE"/>
    <w:rsid w:val="002F3AA4"/>
    <w:rsid w:val="002F4B62"/>
    <w:rsid w:val="002F54B9"/>
    <w:rsid w:val="002F5F2A"/>
    <w:rsid w:val="002F6935"/>
    <w:rsid w:val="002F775D"/>
    <w:rsid w:val="002F7A4B"/>
    <w:rsid w:val="002F7CEF"/>
    <w:rsid w:val="00301C38"/>
    <w:rsid w:val="00302026"/>
    <w:rsid w:val="003020CF"/>
    <w:rsid w:val="00302429"/>
    <w:rsid w:val="00302585"/>
    <w:rsid w:val="00302CEF"/>
    <w:rsid w:val="003035E8"/>
    <w:rsid w:val="00304B36"/>
    <w:rsid w:val="0030530F"/>
    <w:rsid w:val="00305427"/>
    <w:rsid w:val="00305B5D"/>
    <w:rsid w:val="00305DC2"/>
    <w:rsid w:val="00306086"/>
    <w:rsid w:val="0030638F"/>
    <w:rsid w:val="003068D3"/>
    <w:rsid w:val="003071F9"/>
    <w:rsid w:val="00307F4A"/>
    <w:rsid w:val="003118B1"/>
    <w:rsid w:val="003119DB"/>
    <w:rsid w:val="00311C43"/>
    <w:rsid w:val="00312114"/>
    <w:rsid w:val="00312537"/>
    <w:rsid w:val="00312DA4"/>
    <w:rsid w:val="00313200"/>
    <w:rsid w:val="00313393"/>
    <w:rsid w:val="00313E2B"/>
    <w:rsid w:val="00315069"/>
    <w:rsid w:val="00315111"/>
    <w:rsid w:val="003153F7"/>
    <w:rsid w:val="0031549C"/>
    <w:rsid w:val="00315B3B"/>
    <w:rsid w:val="0031644B"/>
    <w:rsid w:val="00316B86"/>
    <w:rsid w:val="00316CC6"/>
    <w:rsid w:val="00316CFB"/>
    <w:rsid w:val="00317BE1"/>
    <w:rsid w:val="00317C43"/>
    <w:rsid w:val="00317F60"/>
    <w:rsid w:val="00323AAD"/>
    <w:rsid w:val="00324BCB"/>
    <w:rsid w:val="003259ED"/>
    <w:rsid w:val="0032616E"/>
    <w:rsid w:val="0032641A"/>
    <w:rsid w:val="00326A0D"/>
    <w:rsid w:val="00326D57"/>
    <w:rsid w:val="00326DC0"/>
    <w:rsid w:val="003270FD"/>
    <w:rsid w:val="00327BF0"/>
    <w:rsid w:val="00327C4D"/>
    <w:rsid w:val="00327D70"/>
    <w:rsid w:val="003314F5"/>
    <w:rsid w:val="0033178F"/>
    <w:rsid w:val="00331AAD"/>
    <w:rsid w:val="003320A9"/>
    <w:rsid w:val="003323F0"/>
    <w:rsid w:val="00334344"/>
    <w:rsid w:val="00335084"/>
    <w:rsid w:val="00335B9E"/>
    <w:rsid w:val="00337190"/>
    <w:rsid w:val="0033724B"/>
    <w:rsid w:val="00337731"/>
    <w:rsid w:val="00337B12"/>
    <w:rsid w:val="00340F99"/>
    <w:rsid w:val="003416B4"/>
    <w:rsid w:val="0034217B"/>
    <w:rsid w:val="00342276"/>
    <w:rsid w:val="00343666"/>
    <w:rsid w:val="00343D91"/>
    <w:rsid w:val="00344452"/>
    <w:rsid w:val="003444FB"/>
    <w:rsid w:val="0034459A"/>
    <w:rsid w:val="003448B6"/>
    <w:rsid w:val="00344B4B"/>
    <w:rsid w:val="00345217"/>
    <w:rsid w:val="0034555B"/>
    <w:rsid w:val="0034658D"/>
    <w:rsid w:val="00346D3A"/>
    <w:rsid w:val="003470DA"/>
    <w:rsid w:val="00347681"/>
    <w:rsid w:val="003513BA"/>
    <w:rsid w:val="00352EDD"/>
    <w:rsid w:val="00353169"/>
    <w:rsid w:val="00353AA5"/>
    <w:rsid w:val="00355965"/>
    <w:rsid w:val="00357061"/>
    <w:rsid w:val="003570B5"/>
    <w:rsid w:val="003576F9"/>
    <w:rsid w:val="00357C21"/>
    <w:rsid w:val="00357F54"/>
    <w:rsid w:val="00360099"/>
    <w:rsid w:val="0036028D"/>
    <w:rsid w:val="00360CE4"/>
    <w:rsid w:val="003612C3"/>
    <w:rsid w:val="0036155D"/>
    <w:rsid w:val="00362ABE"/>
    <w:rsid w:val="00363422"/>
    <w:rsid w:val="00363424"/>
    <w:rsid w:val="003639DA"/>
    <w:rsid w:val="00363EEF"/>
    <w:rsid w:val="00364AA6"/>
    <w:rsid w:val="00364B9B"/>
    <w:rsid w:val="003716E7"/>
    <w:rsid w:val="003716FC"/>
    <w:rsid w:val="003719C8"/>
    <w:rsid w:val="0037210D"/>
    <w:rsid w:val="0037221F"/>
    <w:rsid w:val="00372900"/>
    <w:rsid w:val="0037317A"/>
    <w:rsid w:val="003735E6"/>
    <w:rsid w:val="003736C7"/>
    <w:rsid w:val="00373773"/>
    <w:rsid w:val="00373C99"/>
    <w:rsid w:val="00373F57"/>
    <w:rsid w:val="00375243"/>
    <w:rsid w:val="00375D6C"/>
    <w:rsid w:val="003761CD"/>
    <w:rsid w:val="00376417"/>
    <w:rsid w:val="003767B6"/>
    <w:rsid w:val="00377620"/>
    <w:rsid w:val="00377991"/>
    <w:rsid w:val="003815B0"/>
    <w:rsid w:val="00382932"/>
    <w:rsid w:val="0038297D"/>
    <w:rsid w:val="003829FB"/>
    <w:rsid w:val="00382BA4"/>
    <w:rsid w:val="00382F79"/>
    <w:rsid w:val="0038338D"/>
    <w:rsid w:val="0038388A"/>
    <w:rsid w:val="00383E30"/>
    <w:rsid w:val="0038418A"/>
    <w:rsid w:val="0038431A"/>
    <w:rsid w:val="00384972"/>
    <w:rsid w:val="00384D14"/>
    <w:rsid w:val="00384E02"/>
    <w:rsid w:val="003854D9"/>
    <w:rsid w:val="00385D3B"/>
    <w:rsid w:val="003871B7"/>
    <w:rsid w:val="00387717"/>
    <w:rsid w:val="00387AC4"/>
    <w:rsid w:val="00390013"/>
    <w:rsid w:val="003900C9"/>
    <w:rsid w:val="003902A4"/>
    <w:rsid w:val="00390545"/>
    <w:rsid w:val="003909AF"/>
    <w:rsid w:val="00390BD7"/>
    <w:rsid w:val="0039156E"/>
    <w:rsid w:val="00391C9E"/>
    <w:rsid w:val="00391CB1"/>
    <w:rsid w:val="00392253"/>
    <w:rsid w:val="00392C5F"/>
    <w:rsid w:val="00392DCD"/>
    <w:rsid w:val="00393255"/>
    <w:rsid w:val="003945BD"/>
    <w:rsid w:val="003946B8"/>
    <w:rsid w:val="00394E96"/>
    <w:rsid w:val="003950EB"/>
    <w:rsid w:val="003951E6"/>
    <w:rsid w:val="0039650C"/>
    <w:rsid w:val="003968CF"/>
    <w:rsid w:val="00397204"/>
    <w:rsid w:val="003A003B"/>
    <w:rsid w:val="003A1B36"/>
    <w:rsid w:val="003A355D"/>
    <w:rsid w:val="003A40A0"/>
    <w:rsid w:val="003A478A"/>
    <w:rsid w:val="003A48D3"/>
    <w:rsid w:val="003A5442"/>
    <w:rsid w:val="003A5735"/>
    <w:rsid w:val="003A5817"/>
    <w:rsid w:val="003A5830"/>
    <w:rsid w:val="003A77D0"/>
    <w:rsid w:val="003A78D7"/>
    <w:rsid w:val="003B064A"/>
    <w:rsid w:val="003B07AE"/>
    <w:rsid w:val="003B0A34"/>
    <w:rsid w:val="003B0A9C"/>
    <w:rsid w:val="003B0B31"/>
    <w:rsid w:val="003B12ED"/>
    <w:rsid w:val="003B1579"/>
    <w:rsid w:val="003B2B4A"/>
    <w:rsid w:val="003B2C4F"/>
    <w:rsid w:val="003B3CF2"/>
    <w:rsid w:val="003B4200"/>
    <w:rsid w:val="003B536E"/>
    <w:rsid w:val="003B5950"/>
    <w:rsid w:val="003B65FC"/>
    <w:rsid w:val="003B6861"/>
    <w:rsid w:val="003B7AE9"/>
    <w:rsid w:val="003C0482"/>
    <w:rsid w:val="003C124B"/>
    <w:rsid w:val="003C1266"/>
    <w:rsid w:val="003C1E77"/>
    <w:rsid w:val="003C20E4"/>
    <w:rsid w:val="003C21FD"/>
    <w:rsid w:val="003C2A0B"/>
    <w:rsid w:val="003C305B"/>
    <w:rsid w:val="003C3CF6"/>
    <w:rsid w:val="003C46A3"/>
    <w:rsid w:val="003C6170"/>
    <w:rsid w:val="003C67DE"/>
    <w:rsid w:val="003C6828"/>
    <w:rsid w:val="003C7481"/>
    <w:rsid w:val="003C7934"/>
    <w:rsid w:val="003D061B"/>
    <w:rsid w:val="003D0FF8"/>
    <w:rsid w:val="003D1928"/>
    <w:rsid w:val="003D1DFD"/>
    <w:rsid w:val="003D23A3"/>
    <w:rsid w:val="003D2B01"/>
    <w:rsid w:val="003D2B04"/>
    <w:rsid w:val="003D38BE"/>
    <w:rsid w:val="003D3A3E"/>
    <w:rsid w:val="003D4A68"/>
    <w:rsid w:val="003D5869"/>
    <w:rsid w:val="003D64DE"/>
    <w:rsid w:val="003D65A9"/>
    <w:rsid w:val="003D6D16"/>
    <w:rsid w:val="003D6E61"/>
    <w:rsid w:val="003D7F7A"/>
    <w:rsid w:val="003E0D28"/>
    <w:rsid w:val="003E1629"/>
    <w:rsid w:val="003E1F4B"/>
    <w:rsid w:val="003E25D4"/>
    <w:rsid w:val="003E2D91"/>
    <w:rsid w:val="003E5225"/>
    <w:rsid w:val="003E7691"/>
    <w:rsid w:val="003E79BB"/>
    <w:rsid w:val="003F1402"/>
    <w:rsid w:val="003F1BB5"/>
    <w:rsid w:val="003F1C33"/>
    <w:rsid w:val="003F2047"/>
    <w:rsid w:val="003F26B0"/>
    <w:rsid w:val="003F28D7"/>
    <w:rsid w:val="003F3195"/>
    <w:rsid w:val="003F3B5E"/>
    <w:rsid w:val="003F4A50"/>
    <w:rsid w:val="003F4EA8"/>
    <w:rsid w:val="003F575E"/>
    <w:rsid w:val="003F5947"/>
    <w:rsid w:val="003F653A"/>
    <w:rsid w:val="003F6745"/>
    <w:rsid w:val="003F78DC"/>
    <w:rsid w:val="004001A1"/>
    <w:rsid w:val="00400A25"/>
    <w:rsid w:val="0040257B"/>
    <w:rsid w:val="004027A2"/>
    <w:rsid w:val="004027E2"/>
    <w:rsid w:val="00402D52"/>
    <w:rsid w:val="00403064"/>
    <w:rsid w:val="0040365B"/>
    <w:rsid w:val="0040374A"/>
    <w:rsid w:val="00403A0B"/>
    <w:rsid w:val="004043B9"/>
    <w:rsid w:val="0040470E"/>
    <w:rsid w:val="00404939"/>
    <w:rsid w:val="00405386"/>
    <w:rsid w:val="004055DF"/>
    <w:rsid w:val="00405C5A"/>
    <w:rsid w:val="00405D85"/>
    <w:rsid w:val="00410A0F"/>
    <w:rsid w:val="004116E3"/>
    <w:rsid w:val="00411A81"/>
    <w:rsid w:val="00411CA3"/>
    <w:rsid w:val="00413323"/>
    <w:rsid w:val="00413660"/>
    <w:rsid w:val="00413F29"/>
    <w:rsid w:val="00414390"/>
    <w:rsid w:val="004144F1"/>
    <w:rsid w:val="00414884"/>
    <w:rsid w:val="00415DFA"/>
    <w:rsid w:val="004165A4"/>
    <w:rsid w:val="0041721B"/>
    <w:rsid w:val="0041743C"/>
    <w:rsid w:val="00417C84"/>
    <w:rsid w:val="00420A05"/>
    <w:rsid w:val="00420B78"/>
    <w:rsid w:val="0042162B"/>
    <w:rsid w:val="00421F60"/>
    <w:rsid w:val="0042254C"/>
    <w:rsid w:val="004231A0"/>
    <w:rsid w:val="00423235"/>
    <w:rsid w:val="00423FAD"/>
    <w:rsid w:val="00423FE3"/>
    <w:rsid w:val="0042424B"/>
    <w:rsid w:val="00424950"/>
    <w:rsid w:val="00424D42"/>
    <w:rsid w:val="00424D51"/>
    <w:rsid w:val="00425476"/>
    <w:rsid w:val="00425AC6"/>
    <w:rsid w:val="00425EDA"/>
    <w:rsid w:val="00426106"/>
    <w:rsid w:val="004261D9"/>
    <w:rsid w:val="00426BB6"/>
    <w:rsid w:val="00427BF2"/>
    <w:rsid w:val="00427C99"/>
    <w:rsid w:val="00430A0A"/>
    <w:rsid w:val="00431323"/>
    <w:rsid w:val="004313C6"/>
    <w:rsid w:val="004323BE"/>
    <w:rsid w:val="0043248D"/>
    <w:rsid w:val="004330D8"/>
    <w:rsid w:val="0043454F"/>
    <w:rsid w:val="004349DC"/>
    <w:rsid w:val="00435076"/>
    <w:rsid w:val="00435342"/>
    <w:rsid w:val="004354B4"/>
    <w:rsid w:val="00435820"/>
    <w:rsid w:val="00436145"/>
    <w:rsid w:val="004368EC"/>
    <w:rsid w:val="0044013C"/>
    <w:rsid w:val="0044022B"/>
    <w:rsid w:val="00440722"/>
    <w:rsid w:val="0044127D"/>
    <w:rsid w:val="00441971"/>
    <w:rsid w:val="00441C2E"/>
    <w:rsid w:val="00441DFD"/>
    <w:rsid w:val="00442489"/>
    <w:rsid w:val="00442F3E"/>
    <w:rsid w:val="00443058"/>
    <w:rsid w:val="0044397A"/>
    <w:rsid w:val="00443EFF"/>
    <w:rsid w:val="004442F3"/>
    <w:rsid w:val="00445E28"/>
    <w:rsid w:val="00446658"/>
    <w:rsid w:val="00446696"/>
    <w:rsid w:val="004469FD"/>
    <w:rsid w:val="00446CA3"/>
    <w:rsid w:val="00446DDA"/>
    <w:rsid w:val="00446E35"/>
    <w:rsid w:val="00450546"/>
    <w:rsid w:val="00450F5A"/>
    <w:rsid w:val="00451E79"/>
    <w:rsid w:val="00452570"/>
    <w:rsid w:val="00452F2E"/>
    <w:rsid w:val="0045332B"/>
    <w:rsid w:val="00453785"/>
    <w:rsid w:val="00453E9D"/>
    <w:rsid w:val="0045550B"/>
    <w:rsid w:val="00456E3A"/>
    <w:rsid w:val="004575AC"/>
    <w:rsid w:val="0046055A"/>
    <w:rsid w:val="00461AC3"/>
    <w:rsid w:val="004620A9"/>
    <w:rsid w:val="00462C3E"/>
    <w:rsid w:val="00462CDF"/>
    <w:rsid w:val="00462E4C"/>
    <w:rsid w:val="00462E4E"/>
    <w:rsid w:val="004635C5"/>
    <w:rsid w:val="00463E52"/>
    <w:rsid w:val="0046421E"/>
    <w:rsid w:val="00464576"/>
    <w:rsid w:val="00465416"/>
    <w:rsid w:val="004655E4"/>
    <w:rsid w:val="004658E5"/>
    <w:rsid w:val="00465F47"/>
    <w:rsid w:val="00465FAC"/>
    <w:rsid w:val="004664D9"/>
    <w:rsid w:val="0046703D"/>
    <w:rsid w:val="00467B23"/>
    <w:rsid w:val="00467E23"/>
    <w:rsid w:val="00467FA9"/>
    <w:rsid w:val="0047085F"/>
    <w:rsid w:val="00470A03"/>
    <w:rsid w:val="00470C9F"/>
    <w:rsid w:val="00471207"/>
    <w:rsid w:val="0047197A"/>
    <w:rsid w:val="00471A3E"/>
    <w:rsid w:val="00471BBA"/>
    <w:rsid w:val="0047210A"/>
    <w:rsid w:val="0047248B"/>
    <w:rsid w:val="0047277C"/>
    <w:rsid w:val="00472E6B"/>
    <w:rsid w:val="00472F2F"/>
    <w:rsid w:val="004735AE"/>
    <w:rsid w:val="004740CC"/>
    <w:rsid w:val="00474924"/>
    <w:rsid w:val="00474E98"/>
    <w:rsid w:val="00475073"/>
    <w:rsid w:val="0047579F"/>
    <w:rsid w:val="00476593"/>
    <w:rsid w:val="00476862"/>
    <w:rsid w:val="00476AA1"/>
    <w:rsid w:val="00476EB2"/>
    <w:rsid w:val="004778EE"/>
    <w:rsid w:val="004801DA"/>
    <w:rsid w:val="0048022A"/>
    <w:rsid w:val="00480636"/>
    <w:rsid w:val="00481BF2"/>
    <w:rsid w:val="00481D68"/>
    <w:rsid w:val="00481F3F"/>
    <w:rsid w:val="0048208B"/>
    <w:rsid w:val="004824DA"/>
    <w:rsid w:val="004825C5"/>
    <w:rsid w:val="0048322F"/>
    <w:rsid w:val="00483BDD"/>
    <w:rsid w:val="00484818"/>
    <w:rsid w:val="0048490E"/>
    <w:rsid w:val="0048492D"/>
    <w:rsid w:val="00484B7D"/>
    <w:rsid w:val="00484FC8"/>
    <w:rsid w:val="004855D1"/>
    <w:rsid w:val="00485DA9"/>
    <w:rsid w:val="0048628E"/>
    <w:rsid w:val="004868B2"/>
    <w:rsid w:val="00486909"/>
    <w:rsid w:val="00487656"/>
    <w:rsid w:val="004878DE"/>
    <w:rsid w:val="00492F4D"/>
    <w:rsid w:val="00493197"/>
    <w:rsid w:val="00493716"/>
    <w:rsid w:val="0049395A"/>
    <w:rsid w:val="00493C08"/>
    <w:rsid w:val="004948AC"/>
    <w:rsid w:val="00495877"/>
    <w:rsid w:val="00497A03"/>
    <w:rsid w:val="00497B68"/>
    <w:rsid w:val="00497D8A"/>
    <w:rsid w:val="00497FAA"/>
    <w:rsid w:val="004A06B5"/>
    <w:rsid w:val="004A0B08"/>
    <w:rsid w:val="004A1C4D"/>
    <w:rsid w:val="004A1DB8"/>
    <w:rsid w:val="004A25E9"/>
    <w:rsid w:val="004A2A0D"/>
    <w:rsid w:val="004A3C12"/>
    <w:rsid w:val="004A60C0"/>
    <w:rsid w:val="004A6D9E"/>
    <w:rsid w:val="004A7FD0"/>
    <w:rsid w:val="004B0144"/>
    <w:rsid w:val="004B050D"/>
    <w:rsid w:val="004B0A3A"/>
    <w:rsid w:val="004B17B8"/>
    <w:rsid w:val="004B1BCD"/>
    <w:rsid w:val="004B1EF2"/>
    <w:rsid w:val="004B25AE"/>
    <w:rsid w:val="004B35D5"/>
    <w:rsid w:val="004B4044"/>
    <w:rsid w:val="004B4466"/>
    <w:rsid w:val="004B494F"/>
    <w:rsid w:val="004B4ED9"/>
    <w:rsid w:val="004B5388"/>
    <w:rsid w:val="004B54A2"/>
    <w:rsid w:val="004B669A"/>
    <w:rsid w:val="004B68A1"/>
    <w:rsid w:val="004B6E1F"/>
    <w:rsid w:val="004C095C"/>
    <w:rsid w:val="004C0A2D"/>
    <w:rsid w:val="004C0EED"/>
    <w:rsid w:val="004C1407"/>
    <w:rsid w:val="004C17C9"/>
    <w:rsid w:val="004C1D4D"/>
    <w:rsid w:val="004C1F0E"/>
    <w:rsid w:val="004C2040"/>
    <w:rsid w:val="004C20D3"/>
    <w:rsid w:val="004C35BD"/>
    <w:rsid w:val="004C3D3F"/>
    <w:rsid w:val="004C71A8"/>
    <w:rsid w:val="004C722A"/>
    <w:rsid w:val="004C7A45"/>
    <w:rsid w:val="004C7DED"/>
    <w:rsid w:val="004D061A"/>
    <w:rsid w:val="004D1313"/>
    <w:rsid w:val="004D178A"/>
    <w:rsid w:val="004D1D7C"/>
    <w:rsid w:val="004D2324"/>
    <w:rsid w:val="004D248D"/>
    <w:rsid w:val="004D2776"/>
    <w:rsid w:val="004D3116"/>
    <w:rsid w:val="004D3578"/>
    <w:rsid w:val="004D4C34"/>
    <w:rsid w:val="004D4CF8"/>
    <w:rsid w:val="004D5574"/>
    <w:rsid w:val="004D6270"/>
    <w:rsid w:val="004D68E1"/>
    <w:rsid w:val="004D6BD1"/>
    <w:rsid w:val="004D6DDE"/>
    <w:rsid w:val="004E078A"/>
    <w:rsid w:val="004E1000"/>
    <w:rsid w:val="004E12C2"/>
    <w:rsid w:val="004E29F7"/>
    <w:rsid w:val="004E2AC0"/>
    <w:rsid w:val="004E33E2"/>
    <w:rsid w:val="004E365C"/>
    <w:rsid w:val="004E38A2"/>
    <w:rsid w:val="004E3D5D"/>
    <w:rsid w:val="004E48C7"/>
    <w:rsid w:val="004E4D90"/>
    <w:rsid w:val="004E51C9"/>
    <w:rsid w:val="004E55C7"/>
    <w:rsid w:val="004E6AAF"/>
    <w:rsid w:val="004E6AE6"/>
    <w:rsid w:val="004E6F89"/>
    <w:rsid w:val="004E71C4"/>
    <w:rsid w:val="004E7503"/>
    <w:rsid w:val="004E7F15"/>
    <w:rsid w:val="004F0BE3"/>
    <w:rsid w:val="004F1112"/>
    <w:rsid w:val="004F11CB"/>
    <w:rsid w:val="004F2558"/>
    <w:rsid w:val="004F2DCB"/>
    <w:rsid w:val="004F2ED2"/>
    <w:rsid w:val="004F2F3A"/>
    <w:rsid w:val="004F3343"/>
    <w:rsid w:val="004F3B46"/>
    <w:rsid w:val="004F40CC"/>
    <w:rsid w:val="004F5823"/>
    <w:rsid w:val="004F5F1F"/>
    <w:rsid w:val="004F7577"/>
    <w:rsid w:val="004F7C75"/>
    <w:rsid w:val="004F7D1D"/>
    <w:rsid w:val="004F7FF8"/>
    <w:rsid w:val="0050021B"/>
    <w:rsid w:val="00500981"/>
    <w:rsid w:val="00500F94"/>
    <w:rsid w:val="005016E8"/>
    <w:rsid w:val="005019ED"/>
    <w:rsid w:val="00502C8A"/>
    <w:rsid w:val="005031D0"/>
    <w:rsid w:val="005051E5"/>
    <w:rsid w:val="005068D2"/>
    <w:rsid w:val="00506BB7"/>
    <w:rsid w:val="00506E5A"/>
    <w:rsid w:val="00506F81"/>
    <w:rsid w:val="00507FD6"/>
    <w:rsid w:val="0051004E"/>
    <w:rsid w:val="0051006D"/>
    <w:rsid w:val="00510252"/>
    <w:rsid w:val="00511C83"/>
    <w:rsid w:val="00512079"/>
    <w:rsid w:val="00512A4B"/>
    <w:rsid w:val="00513216"/>
    <w:rsid w:val="005152B1"/>
    <w:rsid w:val="00515416"/>
    <w:rsid w:val="00515801"/>
    <w:rsid w:val="00516BF1"/>
    <w:rsid w:val="00516E77"/>
    <w:rsid w:val="00517233"/>
    <w:rsid w:val="00517388"/>
    <w:rsid w:val="0051768C"/>
    <w:rsid w:val="00517796"/>
    <w:rsid w:val="005177DC"/>
    <w:rsid w:val="005214AC"/>
    <w:rsid w:val="0052216C"/>
    <w:rsid w:val="00522745"/>
    <w:rsid w:val="00523B77"/>
    <w:rsid w:val="0052494C"/>
    <w:rsid w:val="00524EDE"/>
    <w:rsid w:val="005252B5"/>
    <w:rsid w:val="00525FCA"/>
    <w:rsid w:val="0052652F"/>
    <w:rsid w:val="0052667B"/>
    <w:rsid w:val="005267A7"/>
    <w:rsid w:val="00526C1F"/>
    <w:rsid w:val="00526ED4"/>
    <w:rsid w:val="005274B7"/>
    <w:rsid w:val="00527D0D"/>
    <w:rsid w:val="00531443"/>
    <w:rsid w:val="00531656"/>
    <w:rsid w:val="00531B18"/>
    <w:rsid w:val="005336E1"/>
    <w:rsid w:val="00533F10"/>
    <w:rsid w:val="0053548B"/>
    <w:rsid w:val="00535EC0"/>
    <w:rsid w:val="005365ED"/>
    <w:rsid w:val="00536A1F"/>
    <w:rsid w:val="00536F57"/>
    <w:rsid w:val="00537129"/>
    <w:rsid w:val="00537190"/>
    <w:rsid w:val="00537472"/>
    <w:rsid w:val="005375ED"/>
    <w:rsid w:val="00537C91"/>
    <w:rsid w:val="00541821"/>
    <w:rsid w:val="0054195C"/>
    <w:rsid w:val="0054283C"/>
    <w:rsid w:val="0054408E"/>
    <w:rsid w:val="00544680"/>
    <w:rsid w:val="00547B7B"/>
    <w:rsid w:val="00547F33"/>
    <w:rsid w:val="00551592"/>
    <w:rsid w:val="00551A11"/>
    <w:rsid w:val="00552468"/>
    <w:rsid w:val="005534A0"/>
    <w:rsid w:val="0055367E"/>
    <w:rsid w:val="00554B24"/>
    <w:rsid w:val="00555ADC"/>
    <w:rsid w:val="0055680A"/>
    <w:rsid w:val="005568BF"/>
    <w:rsid w:val="00556C55"/>
    <w:rsid w:val="00556FDD"/>
    <w:rsid w:val="0055701B"/>
    <w:rsid w:val="005572ED"/>
    <w:rsid w:val="00557925"/>
    <w:rsid w:val="00557C70"/>
    <w:rsid w:val="0056029E"/>
    <w:rsid w:val="0056112B"/>
    <w:rsid w:val="00562015"/>
    <w:rsid w:val="005622A0"/>
    <w:rsid w:val="005628A0"/>
    <w:rsid w:val="00563005"/>
    <w:rsid w:val="00563983"/>
    <w:rsid w:val="00564061"/>
    <w:rsid w:val="00564387"/>
    <w:rsid w:val="00564DC5"/>
    <w:rsid w:val="00564E8F"/>
    <w:rsid w:val="005659B7"/>
    <w:rsid w:val="00567BFC"/>
    <w:rsid w:val="00567EEF"/>
    <w:rsid w:val="00570530"/>
    <w:rsid w:val="00571455"/>
    <w:rsid w:val="005726FB"/>
    <w:rsid w:val="00574641"/>
    <w:rsid w:val="00574FBD"/>
    <w:rsid w:val="005762B1"/>
    <w:rsid w:val="00576CF6"/>
    <w:rsid w:val="00576DC4"/>
    <w:rsid w:val="00576F67"/>
    <w:rsid w:val="00577A31"/>
    <w:rsid w:val="00577B62"/>
    <w:rsid w:val="005814AB"/>
    <w:rsid w:val="00581D80"/>
    <w:rsid w:val="00581ECF"/>
    <w:rsid w:val="005825DF"/>
    <w:rsid w:val="00582830"/>
    <w:rsid w:val="00582A47"/>
    <w:rsid w:val="00583C67"/>
    <w:rsid w:val="00583D26"/>
    <w:rsid w:val="005841B2"/>
    <w:rsid w:val="0058559F"/>
    <w:rsid w:val="00585649"/>
    <w:rsid w:val="00585BFB"/>
    <w:rsid w:val="00585C6B"/>
    <w:rsid w:val="005864D9"/>
    <w:rsid w:val="0058686A"/>
    <w:rsid w:val="005868A6"/>
    <w:rsid w:val="00586D5E"/>
    <w:rsid w:val="00587B79"/>
    <w:rsid w:val="00587D1B"/>
    <w:rsid w:val="00591957"/>
    <w:rsid w:val="00592FA1"/>
    <w:rsid w:val="00593282"/>
    <w:rsid w:val="00593845"/>
    <w:rsid w:val="005938F2"/>
    <w:rsid w:val="00593DBD"/>
    <w:rsid w:val="0059415D"/>
    <w:rsid w:val="00594367"/>
    <w:rsid w:val="00594707"/>
    <w:rsid w:val="0059475E"/>
    <w:rsid w:val="00594D78"/>
    <w:rsid w:val="0059517F"/>
    <w:rsid w:val="005958E6"/>
    <w:rsid w:val="00595E7E"/>
    <w:rsid w:val="00596B92"/>
    <w:rsid w:val="00597ED7"/>
    <w:rsid w:val="005A057E"/>
    <w:rsid w:val="005A125E"/>
    <w:rsid w:val="005A1B29"/>
    <w:rsid w:val="005A1D2C"/>
    <w:rsid w:val="005A3B6E"/>
    <w:rsid w:val="005A3CF7"/>
    <w:rsid w:val="005A425B"/>
    <w:rsid w:val="005A553A"/>
    <w:rsid w:val="005A5F6D"/>
    <w:rsid w:val="005A76BF"/>
    <w:rsid w:val="005B00BF"/>
    <w:rsid w:val="005B00EE"/>
    <w:rsid w:val="005B2103"/>
    <w:rsid w:val="005B2799"/>
    <w:rsid w:val="005B307D"/>
    <w:rsid w:val="005B3753"/>
    <w:rsid w:val="005B3C3D"/>
    <w:rsid w:val="005B42E9"/>
    <w:rsid w:val="005B47FC"/>
    <w:rsid w:val="005B4A61"/>
    <w:rsid w:val="005B4F20"/>
    <w:rsid w:val="005B4F75"/>
    <w:rsid w:val="005B6572"/>
    <w:rsid w:val="005B65AF"/>
    <w:rsid w:val="005B792B"/>
    <w:rsid w:val="005C0A2D"/>
    <w:rsid w:val="005C245B"/>
    <w:rsid w:val="005C2A74"/>
    <w:rsid w:val="005C2DAB"/>
    <w:rsid w:val="005C3165"/>
    <w:rsid w:val="005C333C"/>
    <w:rsid w:val="005C3993"/>
    <w:rsid w:val="005C3A89"/>
    <w:rsid w:val="005C3B47"/>
    <w:rsid w:val="005C4272"/>
    <w:rsid w:val="005C4F75"/>
    <w:rsid w:val="005C4FFE"/>
    <w:rsid w:val="005C5709"/>
    <w:rsid w:val="005C6C25"/>
    <w:rsid w:val="005C6D29"/>
    <w:rsid w:val="005C79D6"/>
    <w:rsid w:val="005D147A"/>
    <w:rsid w:val="005D1833"/>
    <w:rsid w:val="005D18B9"/>
    <w:rsid w:val="005D1E53"/>
    <w:rsid w:val="005D25CC"/>
    <w:rsid w:val="005D3E4A"/>
    <w:rsid w:val="005D4A8A"/>
    <w:rsid w:val="005D566B"/>
    <w:rsid w:val="005D5A42"/>
    <w:rsid w:val="005D60D3"/>
    <w:rsid w:val="005D6685"/>
    <w:rsid w:val="005D6AA2"/>
    <w:rsid w:val="005E099C"/>
    <w:rsid w:val="005E1240"/>
    <w:rsid w:val="005E1AC6"/>
    <w:rsid w:val="005E2863"/>
    <w:rsid w:val="005E28D9"/>
    <w:rsid w:val="005E2922"/>
    <w:rsid w:val="005E2D52"/>
    <w:rsid w:val="005E3B3D"/>
    <w:rsid w:val="005E3DC6"/>
    <w:rsid w:val="005E5F59"/>
    <w:rsid w:val="005E740E"/>
    <w:rsid w:val="005E7509"/>
    <w:rsid w:val="005E7812"/>
    <w:rsid w:val="005F012E"/>
    <w:rsid w:val="005F184F"/>
    <w:rsid w:val="005F26DE"/>
    <w:rsid w:val="005F3562"/>
    <w:rsid w:val="005F3F1D"/>
    <w:rsid w:val="005F53A3"/>
    <w:rsid w:val="005F57C3"/>
    <w:rsid w:val="005F6765"/>
    <w:rsid w:val="005F78C9"/>
    <w:rsid w:val="005F7E8E"/>
    <w:rsid w:val="006002A5"/>
    <w:rsid w:val="00601027"/>
    <w:rsid w:val="00601DDF"/>
    <w:rsid w:val="006020C9"/>
    <w:rsid w:val="006047FF"/>
    <w:rsid w:val="00605377"/>
    <w:rsid w:val="00605695"/>
    <w:rsid w:val="00605EEB"/>
    <w:rsid w:val="00610012"/>
    <w:rsid w:val="0061001B"/>
    <w:rsid w:val="0061011E"/>
    <w:rsid w:val="00610926"/>
    <w:rsid w:val="0061139E"/>
    <w:rsid w:val="0061200E"/>
    <w:rsid w:val="00612533"/>
    <w:rsid w:val="00612582"/>
    <w:rsid w:val="00612A00"/>
    <w:rsid w:val="00612B24"/>
    <w:rsid w:val="00613FDB"/>
    <w:rsid w:val="0061498A"/>
    <w:rsid w:val="006159B3"/>
    <w:rsid w:val="00615A18"/>
    <w:rsid w:val="00615C5E"/>
    <w:rsid w:val="00615D66"/>
    <w:rsid w:val="0061603D"/>
    <w:rsid w:val="00616749"/>
    <w:rsid w:val="006169C3"/>
    <w:rsid w:val="0061769D"/>
    <w:rsid w:val="00617C4D"/>
    <w:rsid w:val="00617CE4"/>
    <w:rsid w:val="00621300"/>
    <w:rsid w:val="006219D0"/>
    <w:rsid w:val="00622DB1"/>
    <w:rsid w:val="00623241"/>
    <w:rsid w:val="00623456"/>
    <w:rsid w:val="006237A7"/>
    <w:rsid w:val="00623ADD"/>
    <w:rsid w:val="00624927"/>
    <w:rsid w:val="00625978"/>
    <w:rsid w:val="00626057"/>
    <w:rsid w:val="0062627A"/>
    <w:rsid w:val="006265A2"/>
    <w:rsid w:val="00626DA5"/>
    <w:rsid w:val="00627CBE"/>
    <w:rsid w:val="00630582"/>
    <w:rsid w:val="00630724"/>
    <w:rsid w:val="00630DBB"/>
    <w:rsid w:val="006326BB"/>
    <w:rsid w:val="006328AD"/>
    <w:rsid w:val="00632DC7"/>
    <w:rsid w:val="00633211"/>
    <w:rsid w:val="0063365A"/>
    <w:rsid w:val="0063415F"/>
    <w:rsid w:val="00634598"/>
    <w:rsid w:val="00634853"/>
    <w:rsid w:val="00634DBD"/>
    <w:rsid w:val="00634EFF"/>
    <w:rsid w:val="00635024"/>
    <w:rsid w:val="00635958"/>
    <w:rsid w:val="0063784D"/>
    <w:rsid w:val="006407CC"/>
    <w:rsid w:val="00640968"/>
    <w:rsid w:val="00641CB8"/>
    <w:rsid w:val="0064233B"/>
    <w:rsid w:val="00642420"/>
    <w:rsid w:val="00642501"/>
    <w:rsid w:val="006426C3"/>
    <w:rsid w:val="00644B22"/>
    <w:rsid w:val="006456FF"/>
    <w:rsid w:val="00646020"/>
    <w:rsid w:val="006466F8"/>
    <w:rsid w:val="0064691C"/>
    <w:rsid w:val="00646A41"/>
    <w:rsid w:val="006472CD"/>
    <w:rsid w:val="006503A3"/>
    <w:rsid w:val="006503D3"/>
    <w:rsid w:val="00650C71"/>
    <w:rsid w:val="0065109C"/>
    <w:rsid w:val="006514C0"/>
    <w:rsid w:val="00651AB7"/>
    <w:rsid w:val="00651E81"/>
    <w:rsid w:val="006521CE"/>
    <w:rsid w:val="0065378D"/>
    <w:rsid w:val="006539D4"/>
    <w:rsid w:val="00653DFD"/>
    <w:rsid w:val="006540B3"/>
    <w:rsid w:val="006540EE"/>
    <w:rsid w:val="00654E0F"/>
    <w:rsid w:val="0065556A"/>
    <w:rsid w:val="00656468"/>
    <w:rsid w:val="00656512"/>
    <w:rsid w:val="00656845"/>
    <w:rsid w:val="00657599"/>
    <w:rsid w:val="00660B8C"/>
    <w:rsid w:val="00660DF9"/>
    <w:rsid w:val="006618EC"/>
    <w:rsid w:val="006623DC"/>
    <w:rsid w:val="00664551"/>
    <w:rsid w:val="0066603F"/>
    <w:rsid w:val="0066606D"/>
    <w:rsid w:val="00666E8A"/>
    <w:rsid w:val="00667802"/>
    <w:rsid w:val="00667B50"/>
    <w:rsid w:val="00667EF7"/>
    <w:rsid w:val="00670800"/>
    <w:rsid w:val="0067082E"/>
    <w:rsid w:val="0067087F"/>
    <w:rsid w:val="00672044"/>
    <w:rsid w:val="0067209B"/>
    <w:rsid w:val="00672F72"/>
    <w:rsid w:val="006734E3"/>
    <w:rsid w:val="00673EB8"/>
    <w:rsid w:val="00674028"/>
    <w:rsid w:val="006746C4"/>
    <w:rsid w:val="00674B40"/>
    <w:rsid w:val="00674BA3"/>
    <w:rsid w:val="00675431"/>
    <w:rsid w:val="006763D3"/>
    <w:rsid w:val="006772D4"/>
    <w:rsid w:val="006778BC"/>
    <w:rsid w:val="00677952"/>
    <w:rsid w:val="00682ABE"/>
    <w:rsid w:val="006841D2"/>
    <w:rsid w:val="006842D2"/>
    <w:rsid w:val="00684643"/>
    <w:rsid w:val="00684769"/>
    <w:rsid w:val="00684FCD"/>
    <w:rsid w:val="0068671E"/>
    <w:rsid w:val="00686C65"/>
    <w:rsid w:val="00686CAC"/>
    <w:rsid w:val="006872F7"/>
    <w:rsid w:val="00687A18"/>
    <w:rsid w:val="006907A0"/>
    <w:rsid w:val="00691197"/>
    <w:rsid w:val="0069190D"/>
    <w:rsid w:val="006928FB"/>
    <w:rsid w:val="0069295E"/>
    <w:rsid w:val="0069447B"/>
    <w:rsid w:val="00694A04"/>
    <w:rsid w:val="006956AB"/>
    <w:rsid w:val="006966F9"/>
    <w:rsid w:val="00696AB9"/>
    <w:rsid w:val="006971BB"/>
    <w:rsid w:val="0069743D"/>
    <w:rsid w:val="006A021D"/>
    <w:rsid w:val="006A02FE"/>
    <w:rsid w:val="006A13A2"/>
    <w:rsid w:val="006A2B69"/>
    <w:rsid w:val="006A4E5E"/>
    <w:rsid w:val="006A62E7"/>
    <w:rsid w:val="006A64F9"/>
    <w:rsid w:val="006A6C53"/>
    <w:rsid w:val="006A6CA0"/>
    <w:rsid w:val="006B06D4"/>
    <w:rsid w:val="006B16E5"/>
    <w:rsid w:val="006B1FCB"/>
    <w:rsid w:val="006B23D1"/>
    <w:rsid w:val="006B28E5"/>
    <w:rsid w:val="006B3401"/>
    <w:rsid w:val="006B36A6"/>
    <w:rsid w:val="006B4421"/>
    <w:rsid w:val="006B4FF3"/>
    <w:rsid w:val="006B5155"/>
    <w:rsid w:val="006B5F9F"/>
    <w:rsid w:val="006B628F"/>
    <w:rsid w:val="006B6BC7"/>
    <w:rsid w:val="006B705C"/>
    <w:rsid w:val="006B72BA"/>
    <w:rsid w:val="006B747A"/>
    <w:rsid w:val="006B7537"/>
    <w:rsid w:val="006B79F7"/>
    <w:rsid w:val="006B7CBE"/>
    <w:rsid w:val="006B7D15"/>
    <w:rsid w:val="006C00A0"/>
    <w:rsid w:val="006C2595"/>
    <w:rsid w:val="006C2763"/>
    <w:rsid w:val="006C31F0"/>
    <w:rsid w:val="006C3582"/>
    <w:rsid w:val="006C51F1"/>
    <w:rsid w:val="006C63ED"/>
    <w:rsid w:val="006C6C87"/>
    <w:rsid w:val="006C717C"/>
    <w:rsid w:val="006C76CE"/>
    <w:rsid w:val="006C774A"/>
    <w:rsid w:val="006C7B4C"/>
    <w:rsid w:val="006C7D17"/>
    <w:rsid w:val="006D118F"/>
    <w:rsid w:val="006D179B"/>
    <w:rsid w:val="006D3BF7"/>
    <w:rsid w:val="006D49D0"/>
    <w:rsid w:val="006D4DEF"/>
    <w:rsid w:val="006D57FD"/>
    <w:rsid w:val="006D710D"/>
    <w:rsid w:val="006D7F4D"/>
    <w:rsid w:val="006E1321"/>
    <w:rsid w:val="006E15D8"/>
    <w:rsid w:val="006E15EB"/>
    <w:rsid w:val="006E16AC"/>
    <w:rsid w:val="006E241A"/>
    <w:rsid w:val="006E241E"/>
    <w:rsid w:val="006E2574"/>
    <w:rsid w:val="006E28E6"/>
    <w:rsid w:val="006E2A1F"/>
    <w:rsid w:val="006E3150"/>
    <w:rsid w:val="006E3697"/>
    <w:rsid w:val="006E3D81"/>
    <w:rsid w:val="006E3F7C"/>
    <w:rsid w:val="006E41F0"/>
    <w:rsid w:val="006E46CF"/>
    <w:rsid w:val="006E49BE"/>
    <w:rsid w:val="006E50CF"/>
    <w:rsid w:val="006E5782"/>
    <w:rsid w:val="006E5BD7"/>
    <w:rsid w:val="006E6631"/>
    <w:rsid w:val="006E6687"/>
    <w:rsid w:val="006E6BEE"/>
    <w:rsid w:val="006E6E51"/>
    <w:rsid w:val="006F00C4"/>
    <w:rsid w:val="006F0FEF"/>
    <w:rsid w:val="006F19B4"/>
    <w:rsid w:val="006F1A91"/>
    <w:rsid w:val="006F1DCA"/>
    <w:rsid w:val="006F217C"/>
    <w:rsid w:val="006F2B91"/>
    <w:rsid w:val="006F3722"/>
    <w:rsid w:val="006F38F2"/>
    <w:rsid w:val="006F3A41"/>
    <w:rsid w:val="006F4695"/>
    <w:rsid w:val="006F4AE5"/>
    <w:rsid w:val="006F5A96"/>
    <w:rsid w:val="006F5C71"/>
    <w:rsid w:val="006F68EE"/>
    <w:rsid w:val="00700D61"/>
    <w:rsid w:val="00700E62"/>
    <w:rsid w:val="00700FB8"/>
    <w:rsid w:val="0070172E"/>
    <w:rsid w:val="00701FEA"/>
    <w:rsid w:val="00702974"/>
    <w:rsid w:val="0070303E"/>
    <w:rsid w:val="00703984"/>
    <w:rsid w:val="00703A08"/>
    <w:rsid w:val="0070429F"/>
    <w:rsid w:val="00704F45"/>
    <w:rsid w:val="007050C3"/>
    <w:rsid w:val="0070592C"/>
    <w:rsid w:val="00706111"/>
    <w:rsid w:val="007061F3"/>
    <w:rsid w:val="00706860"/>
    <w:rsid w:val="00706C1E"/>
    <w:rsid w:val="00707BF0"/>
    <w:rsid w:val="0071019C"/>
    <w:rsid w:val="00710497"/>
    <w:rsid w:val="00710789"/>
    <w:rsid w:val="0071089B"/>
    <w:rsid w:val="007108AD"/>
    <w:rsid w:val="007118ED"/>
    <w:rsid w:val="007119B3"/>
    <w:rsid w:val="00711CDC"/>
    <w:rsid w:val="00712394"/>
    <w:rsid w:val="007130C2"/>
    <w:rsid w:val="0071377C"/>
    <w:rsid w:val="00714240"/>
    <w:rsid w:val="00714408"/>
    <w:rsid w:val="0071482E"/>
    <w:rsid w:val="0071570C"/>
    <w:rsid w:val="007164B5"/>
    <w:rsid w:val="00716808"/>
    <w:rsid w:val="00716EFF"/>
    <w:rsid w:val="00717544"/>
    <w:rsid w:val="00720483"/>
    <w:rsid w:val="00720913"/>
    <w:rsid w:val="007216BE"/>
    <w:rsid w:val="00721F6A"/>
    <w:rsid w:val="007245D6"/>
    <w:rsid w:val="00724A9D"/>
    <w:rsid w:val="00724AE4"/>
    <w:rsid w:val="00724D0B"/>
    <w:rsid w:val="00725688"/>
    <w:rsid w:val="00726187"/>
    <w:rsid w:val="007304D9"/>
    <w:rsid w:val="0073244F"/>
    <w:rsid w:val="0073348D"/>
    <w:rsid w:val="00733686"/>
    <w:rsid w:val="00733754"/>
    <w:rsid w:val="00733E77"/>
    <w:rsid w:val="0073447D"/>
    <w:rsid w:val="0073481E"/>
    <w:rsid w:val="0073507E"/>
    <w:rsid w:val="00735A16"/>
    <w:rsid w:val="00735CC2"/>
    <w:rsid w:val="00736D90"/>
    <w:rsid w:val="00737724"/>
    <w:rsid w:val="007403BB"/>
    <w:rsid w:val="007404D7"/>
    <w:rsid w:val="0074175A"/>
    <w:rsid w:val="0074186F"/>
    <w:rsid w:val="00742A32"/>
    <w:rsid w:val="007431A0"/>
    <w:rsid w:val="00744233"/>
    <w:rsid w:val="007448C8"/>
    <w:rsid w:val="007448D9"/>
    <w:rsid w:val="00744D22"/>
    <w:rsid w:val="00745266"/>
    <w:rsid w:val="007455FD"/>
    <w:rsid w:val="007467DE"/>
    <w:rsid w:val="007475DC"/>
    <w:rsid w:val="00747622"/>
    <w:rsid w:val="00750192"/>
    <w:rsid w:val="00750954"/>
    <w:rsid w:val="00750A84"/>
    <w:rsid w:val="00750AF9"/>
    <w:rsid w:val="00751E52"/>
    <w:rsid w:val="00752F5A"/>
    <w:rsid w:val="007531BD"/>
    <w:rsid w:val="00753288"/>
    <w:rsid w:val="007532BB"/>
    <w:rsid w:val="00754099"/>
    <w:rsid w:val="007545B1"/>
    <w:rsid w:val="00754AAD"/>
    <w:rsid w:val="00754AF6"/>
    <w:rsid w:val="0075605B"/>
    <w:rsid w:val="00756399"/>
    <w:rsid w:val="00757922"/>
    <w:rsid w:val="007579D2"/>
    <w:rsid w:val="007579E3"/>
    <w:rsid w:val="00760029"/>
    <w:rsid w:val="0076028F"/>
    <w:rsid w:val="00760718"/>
    <w:rsid w:val="00760E39"/>
    <w:rsid w:val="0076151A"/>
    <w:rsid w:val="00761A42"/>
    <w:rsid w:val="00761CB5"/>
    <w:rsid w:val="007621AA"/>
    <w:rsid w:val="00762263"/>
    <w:rsid w:val="0076245F"/>
    <w:rsid w:val="00762860"/>
    <w:rsid w:val="0076294E"/>
    <w:rsid w:val="007629B2"/>
    <w:rsid w:val="00763254"/>
    <w:rsid w:val="00763E55"/>
    <w:rsid w:val="00764901"/>
    <w:rsid w:val="00764986"/>
    <w:rsid w:val="00764987"/>
    <w:rsid w:val="00764EBB"/>
    <w:rsid w:val="007651C8"/>
    <w:rsid w:val="00765DCB"/>
    <w:rsid w:val="007663DF"/>
    <w:rsid w:val="00766478"/>
    <w:rsid w:val="00766ACA"/>
    <w:rsid w:val="00766B3B"/>
    <w:rsid w:val="00767666"/>
    <w:rsid w:val="00767CB0"/>
    <w:rsid w:val="00767E2D"/>
    <w:rsid w:val="00767EA1"/>
    <w:rsid w:val="007701BF"/>
    <w:rsid w:val="00771EED"/>
    <w:rsid w:val="007720CF"/>
    <w:rsid w:val="00773B53"/>
    <w:rsid w:val="00773E60"/>
    <w:rsid w:val="007744B3"/>
    <w:rsid w:val="0077573A"/>
    <w:rsid w:val="00775D6C"/>
    <w:rsid w:val="00776DE7"/>
    <w:rsid w:val="00776E9B"/>
    <w:rsid w:val="007776C1"/>
    <w:rsid w:val="007808DD"/>
    <w:rsid w:val="0078231C"/>
    <w:rsid w:val="0078239B"/>
    <w:rsid w:val="00783F30"/>
    <w:rsid w:val="00783F31"/>
    <w:rsid w:val="00784700"/>
    <w:rsid w:val="007859BC"/>
    <w:rsid w:val="00786865"/>
    <w:rsid w:val="007872D7"/>
    <w:rsid w:val="00787AD9"/>
    <w:rsid w:val="00790124"/>
    <w:rsid w:val="0079046F"/>
    <w:rsid w:val="00790C36"/>
    <w:rsid w:val="00790D0E"/>
    <w:rsid w:val="00792A31"/>
    <w:rsid w:val="00792A42"/>
    <w:rsid w:val="00792AB6"/>
    <w:rsid w:val="00792BF9"/>
    <w:rsid w:val="0079353B"/>
    <w:rsid w:val="00793AF9"/>
    <w:rsid w:val="00793CDC"/>
    <w:rsid w:val="007943FB"/>
    <w:rsid w:val="007950A3"/>
    <w:rsid w:val="0079580F"/>
    <w:rsid w:val="0079649A"/>
    <w:rsid w:val="00796785"/>
    <w:rsid w:val="007A00AF"/>
    <w:rsid w:val="007A0202"/>
    <w:rsid w:val="007A105A"/>
    <w:rsid w:val="007A22BA"/>
    <w:rsid w:val="007A2849"/>
    <w:rsid w:val="007A2A40"/>
    <w:rsid w:val="007A2B15"/>
    <w:rsid w:val="007A2FFD"/>
    <w:rsid w:val="007A30E9"/>
    <w:rsid w:val="007A32DE"/>
    <w:rsid w:val="007A331A"/>
    <w:rsid w:val="007A34BA"/>
    <w:rsid w:val="007A3974"/>
    <w:rsid w:val="007A426C"/>
    <w:rsid w:val="007A43EC"/>
    <w:rsid w:val="007A5C3B"/>
    <w:rsid w:val="007A6279"/>
    <w:rsid w:val="007A629B"/>
    <w:rsid w:val="007B0941"/>
    <w:rsid w:val="007B13A5"/>
    <w:rsid w:val="007B173B"/>
    <w:rsid w:val="007B1C31"/>
    <w:rsid w:val="007B2B40"/>
    <w:rsid w:val="007B39BF"/>
    <w:rsid w:val="007B4AB4"/>
    <w:rsid w:val="007B4D1B"/>
    <w:rsid w:val="007B5731"/>
    <w:rsid w:val="007B5C0A"/>
    <w:rsid w:val="007B6597"/>
    <w:rsid w:val="007B6DEC"/>
    <w:rsid w:val="007C0609"/>
    <w:rsid w:val="007C0F0B"/>
    <w:rsid w:val="007C1606"/>
    <w:rsid w:val="007C1B75"/>
    <w:rsid w:val="007C1E83"/>
    <w:rsid w:val="007C2077"/>
    <w:rsid w:val="007C2916"/>
    <w:rsid w:val="007C2DB3"/>
    <w:rsid w:val="007C2FA0"/>
    <w:rsid w:val="007C34F4"/>
    <w:rsid w:val="007C3F2E"/>
    <w:rsid w:val="007C4306"/>
    <w:rsid w:val="007C47BE"/>
    <w:rsid w:val="007C48C8"/>
    <w:rsid w:val="007C49F5"/>
    <w:rsid w:val="007C4A13"/>
    <w:rsid w:val="007C4AE5"/>
    <w:rsid w:val="007C5453"/>
    <w:rsid w:val="007C547C"/>
    <w:rsid w:val="007C6894"/>
    <w:rsid w:val="007C6CC9"/>
    <w:rsid w:val="007C71D0"/>
    <w:rsid w:val="007C7A9D"/>
    <w:rsid w:val="007D016B"/>
    <w:rsid w:val="007D04E0"/>
    <w:rsid w:val="007D1B36"/>
    <w:rsid w:val="007D1EAA"/>
    <w:rsid w:val="007D28F1"/>
    <w:rsid w:val="007D2C21"/>
    <w:rsid w:val="007D3351"/>
    <w:rsid w:val="007D356F"/>
    <w:rsid w:val="007D3D4B"/>
    <w:rsid w:val="007D46E5"/>
    <w:rsid w:val="007D4FE0"/>
    <w:rsid w:val="007D54D8"/>
    <w:rsid w:val="007D5A27"/>
    <w:rsid w:val="007D5C0A"/>
    <w:rsid w:val="007D5F55"/>
    <w:rsid w:val="007D6949"/>
    <w:rsid w:val="007D711D"/>
    <w:rsid w:val="007E0A84"/>
    <w:rsid w:val="007E1D78"/>
    <w:rsid w:val="007E242C"/>
    <w:rsid w:val="007E3A0D"/>
    <w:rsid w:val="007E50EC"/>
    <w:rsid w:val="007E5460"/>
    <w:rsid w:val="007E5788"/>
    <w:rsid w:val="007E5C51"/>
    <w:rsid w:val="007E62FF"/>
    <w:rsid w:val="007E661C"/>
    <w:rsid w:val="007E6DE8"/>
    <w:rsid w:val="007F0798"/>
    <w:rsid w:val="007F098E"/>
    <w:rsid w:val="007F1537"/>
    <w:rsid w:val="007F224C"/>
    <w:rsid w:val="007F3AC8"/>
    <w:rsid w:val="007F4F2C"/>
    <w:rsid w:val="007F5664"/>
    <w:rsid w:val="007F58E9"/>
    <w:rsid w:val="007F5D1C"/>
    <w:rsid w:val="007F5D70"/>
    <w:rsid w:val="007F62CF"/>
    <w:rsid w:val="007F7043"/>
    <w:rsid w:val="007F7145"/>
    <w:rsid w:val="007F71C3"/>
    <w:rsid w:val="0080188C"/>
    <w:rsid w:val="00801EDA"/>
    <w:rsid w:val="00802955"/>
    <w:rsid w:val="00802ADD"/>
    <w:rsid w:val="0080355B"/>
    <w:rsid w:val="00803B52"/>
    <w:rsid w:val="00804C9A"/>
    <w:rsid w:val="0080508F"/>
    <w:rsid w:val="00805383"/>
    <w:rsid w:val="008059F3"/>
    <w:rsid w:val="00806262"/>
    <w:rsid w:val="00806529"/>
    <w:rsid w:val="00807363"/>
    <w:rsid w:val="00807951"/>
    <w:rsid w:val="008101B2"/>
    <w:rsid w:val="0081033D"/>
    <w:rsid w:val="008103E0"/>
    <w:rsid w:val="00810C1D"/>
    <w:rsid w:val="00810C77"/>
    <w:rsid w:val="00812307"/>
    <w:rsid w:val="008126DB"/>
    <w:rsid w:val="008149C5"/>
    <w:rsid w:val="00814A4D"/>
    <w:rsid w:val="00814B42"/>
    <w:rsid w:val="00814C23"/>
    <w:rsid w:val="00814FFC"/>
    <w:rsid w:val="00815979"/>
    <w:rsid w:val="00815A2B"/>
    <w:rsid w:val="00815EF3"/>
    <w:rsid w:val="0081649C"/>
    <w:rsid w:val="008164C2"/>
    <w:rsid w:val="008176E9"/>
    <w:rsid w:val="00817803"/>
    <w:rsid w:val="00817A8B"/>
    <w:rsid w:val="00817B91"/>
    <w:rsid w:val="00817BC9"/>
    <w:rsid w:val="0082163C"/>
    <w:rsid w:val="008219D4"/>
    <w:rsid w:val="00821F32"/>
    <w:rsid w:val="00821F70"/>
    <w:rsid w:val="00822004"/>
    <w:rsid w:val="0082275E"/>
    <w:rsid w:val="008228B6"/>
    <w:rsid w:val="00823C14"/>
    <w:rsid w:val="00823D3E"/>
    <w:rsid w:val="0082404D"/>
    <w:rsid w:val="00824D17"/>
    <w:rsid w:val="00824E19"/>
    <w:rsid w:val="00824F74"/>
    <w:rsid w:val="0082571C"/>
    <w:rsid w:val="00825968"/>
    <w:rsid w:val="00826143"/>
    <w:rsid w:val="00826662"/>
    <w:rsid w:val="0082673A"/>
    <w:rsid w:val="00826770"/>
    <w:rsid w:val="00826870"/>
    <w:rsid w:val="00826E12"/>
    <w:rsid w:val="00827B9A"/>
    <w:rsid w:val="008303DA"/>
    <w:rsid w:val="00830453"/>
    <w:rsid w:val="00831066"/>
    <w:rsid w:val="00832739"/>
    <w:rsid w:val="00834589"/>
    <w:rsid w:val="00835AE0"/>
    <w:rsid w:val="00835BC0"/>
    <w:rsid w:val="00835FE9"/>
    <w:rsid w:val="008374EB"/>
    <w:rsid w:val="00837AA5"/>
    <w:rsid w:val="00840918"/>
    <w:rsid w:val="00840D36"/>
    <w:rsid w:val="00841A03"/>
    <w:rsid w:val="00841A88"/>
    <w:rsid w:val="00841D41"/>
    <w:rsid w:val="00841F85"/>
    <w:rsid w:val="0084448B"/>
    <w:rsid w:val="00844C98"/>
    <w:rsid w:val="00845D46"/>
    <w:rsid w:val="00846BE0"/>
    <w:rsid w:val="00847993"/>
    <w:rsid w:val="008501A9"/>
    <w:rsid w:val="00850CAA"/>
    <w:rsid w:val="00851567"/>
    <w:rsid w:val="00851A0D"/>
    <w:rsid w:val="008524BD"/>
    <w:rsid w:val="00852D9F"/>
    <w:rsid w:val="0085318E"/>
    <w:rsid w:val="00853423"/>
    <w:rsid w:val="00853528"/>
    <w:rsid w:val="00853919"/>
    <w:rsid w:val="00853D13"/>
    <w:rsid w:val="0085464A"/>
    <w:rsid w:val="008556F4"/>
    <w:rsid w:val="00856139"/>
    <w:rsid w:val="00856B54"/>
    <w:rsid w:val="00857137"/>
    <w:rsid w:val="0085791F"/>
    <w:rsid w:val="008579CC"/>
    <w:rsid w:val="00857BA3"/>
    <w:rsid w:val="00860CEA"/>
    <w:rsid w:val="00861C5C"/>
    <w:rsid w:val="00861E26"/>
    <w:rsid w:val="0086226C"/>
    <w:rsid w:val="0086248C"/>
    <w:rsid w:val="00862C19"/>
    <w:rsid w:val="00862E21"/>
    <w:rsid w:val="008634CF"/>
    <w:rsid w:val="00863F2F"/>
    <w:rsid w:val="00863F75"/>
    <w:rsid w:val="008644A2"/>
    <w:rsid w:val="00864FF8"/>
    <w:rsid w:val="00865330"/>
    <w:rsid w:val="008656BE"/>
    <w:rsid w:val="00867CB9"/>
    <w:rsid w:val="00867D4A"/>
    <w:rsid w:val="00867DE3"/>
    <w:rsid w:val="00870026"/>
    <w:rsid w:val="00870FC2"/>
    <w:rsid w:val="008710EB"/>
    <w:rsid w:val="00871628"/>
    <w:rsid w:val="00872C9B"/>
    <w:rsid w:val="00874EA1"/>
    <w:rsid w:val="0087659B"/>
    <w:rsid w:val="0087698A"/>
    <w:rsid w:val="0087732F"/>
    <w:rsid w:val="00877460"/>
    <w:rsid w:val="00877619"/>
    <w:rsid w:val="00880564"/>
    <w:rsid w:val="008806D1"/>
    <w:rsid w:val="00881786"/>
    <w:rsid w:val="00881E86"/>
    <w:rsid w:val="00881E8B"/>
    <w:rsid w:val="00882890"/>
    <w:rsid w:val="00882A59"/>
    <w:rsid w:val="00882AF9"/>
    <w:rsid w:val="00882D8D"/>
    <w:rsid w:val="00882FBF"/>
    <w:rsid w:val="00884C6A"/>
    <w:rsid w:val="00884EF3"/>
    <w:rsid w:val="00885632"/>
    <w:rsid w:val="00885B44"/>
    <w:rsid w:val="00885D60"/>
    <w:rsid w:val="00886550"/>
    <w:rsid w:val="0088673E"/>
    <w:rsid w:val="00886A35"/>
    <w:rsid w:val="00886E10"/>
    <w:rsid w:val="00887117"/>
    <w:rsid w:val="00887999"/>
    <w:rsid w:val="00890611"/>
    <w:rsid w:val="00891D2E"/>
    <w:rsid w:val="00892307"/>
    <w:rsid w:val="00892D91"/>
    <w:rsid w:val="008934BC"/>
    <w:rsid w:val="00893B0B"/>
    <w:rsid w:val="00893BCE"/>
    <w:rsid w:val="0089494F"/>
    <w:rsid w:val="008949B9"/>
    <w:rsid w:val="0089599F"/>
    <w:rsid w:val="00895BA0"/>
    <w:rsid w:val="00895EEE"/>
    <w:rsid w:val="00895F15"/>
    <w:rsid w:val="008967CD"/>
    <w:rsid w:val="008A170B"/>
    <w:rsid w:val="008A1A0D"/>
    <w:rsid w:val="008A27EF"/>
    <w:rsid w:val="008A579F"/>
    <w:rsid w:val="008A5BEB"/>
    <w:rsid w:val="008A5C32"/>
    <w:rsid w:val="008A624B"/>
    <w:rsid w:val="008A7A8D"/>
    <w:rsid w:val="008B07E9"/>
    <w:rsid w:val="008B0CDD"/>
    <w:rsid w:val="008B0D0A"/>
    <w:rsid w:val="008B1050"/>
    <w:rsid w:val="008B1C75"/>
    <w:rsid w:val="008B21B0"/>
    <w:rsid w:val="008B2336"/>
    <w:rsid w:val="008B26B6"/>
    <w:rsid w:val="008B2D0B"/>
    <w:rsid w:val="008B314D"/>
    <w:rsid w:val="008B339E"/>
    <w:rsid w:val="008B35FC"/>
    <w:rsid w:val="008B3C07"/>
    <w:rsid w:val="008B5B5A"/>
    <w:rsid w:val="008B639C"/>
    <w:rsid w:val="008B67F3"/>
    <w:rsid w:val="008C0DCC"/>
    <w:rsid w:val="008C0E43"/>
    <w:rsid w:val="008C162B"/>
    <w:rsid w:val="008C3C81"/>
    <w:rsid w:val="008C4684"/>
    <w:rsid w:val="008C4A59"/>
    <w:rsid w:val="008C542C"/>
    <w:rsid w:val="008C5B76"/>
    <w:rsid w:val="008C6509"/>
    <w:rsid w:val="008C6D3E"/>
    <w:rsid w:val="008C77B4"/>
    <w:rsid w:val="008C7830"/>
    <w:rsid w:val="008C7EDB"/>
    <w:rsid w:val="008D0A69"/>
    <w:rsid w:val="008D0C80"/>
    <w:rsid w:val="008D0EFE"/>
    <w:rsid w:val="008D0F0B"/>
    <w:rsid w:val="008D17DB"/>
    <w:rsid w:val="008D18B6"/>
    <w:rsid w:val="008D24CD"/>
    <w:rsid w:val="008D3038"/>
    <w:rsid w:val="008D3127"/>
    <w:rsid w:val="008D3638"/>
    <w:rsid w:val="008D39DA"/>
    <w:rsid w:val="008D4BC8"/>
    <w:rsid w:val="008D4E42"/>
    <w:rsid w:val="008D516C"/>
    <w:rsid w:val="008D517F"/>
    <w:rsid w:val="008D5A55"/>
    <w:rsid w:val="008D5F2D"/>
    <w:rsid w:val="008D6AF0"/>
    <w:rsid w:val="008D767A"/>
    <w:rsid w:val="008D7B71"/>
    <w:rsid w:val="008D7CA1"/>
    <w:rsid w:val="008E16FA"/>
    <w:rsid w:val="008E2D4C"/>
    <w:rsid w:val="008E3400"/>
    <w:rsid w:val="008E43F6"/>
    <w:rsid w:val="008E44EE"/>
    <w:rsid w:val="008E4743"/>
    <w:rsid w:val="008E56CE"/>
    <w:rsid w:val="008E60EE"/>
    <w:rsid w:val="008E64B5"/>
    <w:rsid w:val="008E73A9"/>
    <w:rsid w:val="008F0CC2"/>
    <w:rsid w:val="008F11F6"/>
    <w:rsid w:val="008F1636"/>
    <w:rsid w:val="008F2333"/>
    <w:rsid w:val="008F4330"/>
    <w:rsid w:val="008F4714"/>
    <w:rsid w:val="008F5604"/>
    <w:rsid w:val="008F725E"/>
    <w:rsid w:val="008F73A5"/>
    <w:rsid w:val="008F7E8C"/>
    <w:rsid w:val="00900486"/>
    <w:rsid w:val="00900849"/>
    <w:rsid w:val="00900A55"/>
    <w:rsid w:val="00900C08"/>
    <w:rsid w:val="00901128"/>
    <w:rsid w:val="00902420"/>
    <w:rsid w:val="00903020"/>
    <w:rsid w:val="0090347F"/>
    <w:rsid w:val="00903976"/>
    <w:rsid w:val="00903CF4"/>
    <w:rsid w:val="00905978"/>
    <w:rsid w:val="0090616B"/>
    <w:rsid w:val="0090647B"/>
    <w:rsid w:val="00906A53"/>
    <w:rsid w:val="00907368"/>
    <w:rsid w:val="00907623"/>
    <w:rsid w:val="009078FB"/>
    <w:rsid w:val="00907C0E"/>
    <w:rsid w:val="00911244"/>
    <w:rsid w:val="009117D5"/>
    <w:rsid w:val="00912335"/>
    <w:rsid w:val="0091250F"/>
    <w:rsid w:val="009132F9"/>
    <w:rsid w:val="00913420"/>
    <w:rsid w:val="0091347C"/>
    <w:rsid w:val="00913678"/>
    <w:rsid w:val="00913C47"/>
    <w:rsid w:val="00913FBD"/>
    <w:rsid w:val="00914926"/>
    <w:rsid w:val="009150E6"/>
    <w:rsid w:val="00915826"/>
    <w:rsid w:val="00915F3D"/>
    <w:rsid w:val="009170A1"/>
    <w:rsid w:val="00917228"/>
    <w:rsid w:val="009174FB"/>
    <w:rsid w:val="0091761E"/>
    <w:rsid w:val="00917BE6"/>
    <w:rsid w:val="00920794"/>
    <w:rsid w:val="0092090D"/>
    <w:rsid w:val="009212E8"/>
    <w:rsid w:val="00921AAD"/>
    <w:rsid w:val="00922F31"/>
    <w:rsid w:val="00923704"/>
    <w:rsid w:val="0092545E"/>
    <w:rsid w:val="00925544"/>
    <w:rsid w:val="009262DF"/>
    <w:rsid w:val="00926980"/>
    <w:rsid w:val="00926A68"/>
    <w:rsid w:val="00926D73"/>
    <w:rsid w:val="0093096D"/>
    <w:rsid w:val="009314F6"/>
    <w:rsid w:val="00931ECA"/>
    <w:rsid w:val="00932387"/>
    <w:rsid w:val="00932638"/>
    <w:rsid w:val="0093355F"/>
    <w:rsid w:val="009335CB"/>
    <w:rsid w:val="009346E7"/>
    <w:rsid w:val="00934736"/>
    <w:rsid w:val="00934A03"/>
    <w:rsid w:val="00935080"/>
    <w:rsid w:val="009350EB"/>
    <w:rsid w:val="0093520A"/>
    <w:rsid w:val="009358E6"/>
    <w:rsid w:val="009358EB"/>
    <w:rsid w:val="00935A28"/>
    <w:rsid w:val="00936236"/>
    <w:rsid w:val="00936C4A"/>
    <w:rsid w:val="00936F53"/>
    <w:rsid w:val="00937592"/>
    <w:rsid w:val="00940262"/>
    <w:rsid w:val="009408FC"/>
    <w:rsid w:val="00940966"/>
    <w:rsid w:val="00941187"/>
    <w:rsid w:val="0094134D"/>
    <w:rsid w:val="009418DD"/>
    <w:rsid w:val="00941A8B"/>
    <w:rsid w:val="00942818"/>
    <w:rsid w:val="00942B7C"/>
    <w:rsid w:val="00943BA7"/>
    <w:rsid w:val="00943DA3"/>
    <w:rsid w:val="009445A9"/>
    <w:rsid w:val="0094599B"/>
    <w:rsid w:val="00945B98"/>
    <w:rsid w:val="00946C07"/>
    <w:rsid w:val="00946D25"/>
    <w:rsid w:val="00947777"/>
    <w:rsid w:val="00950E93"/>
    <w:rsid w:val="00950FFA"/>
    <w:rsid w:val="00951020"/>
    <w:rsid w:val="00951A5B"/>
    <w:rsid w:val="009525EA"/>
    <w:rsid w:val="0095285A"/>
    <w:rsid w:val="00952AC1"/>
    <w:rsid w:val="00952BB8"/>
    <w:rsid w:val="00952D3C"/>
    <w:rsid w:val="00953078"/>
    <w:rsid w:val="00953143"/>
    <w:rsid w:val="00953C83"/>
    <w:rsid w:val="009550E8"/>
    <w:rsid w:val="0095608B"/>
    <w:rsid w:val="009560D5"/>
    <w:rsid w:val="00956261"/>
    <w:rsid w:val="009563AD"/>
    <w:rsid w:val="009568D7"/>
    <w:rsid w:val="0095767C"/>
    <w:rsid w:val="009612C4"/>
    <w:rsid w:val="009626D4"/>
    <w:rsid w:val="00963082"/>
    <w:rsid w:val="0096359E"/>
    <w:rsid w:val="00963965"/>
    <w:rsid w:val="00963E06"/>
    <w:rsid w:val="00964229"/>
    <w:rsid w:val="0096518A"/>
    <w:rsid w:val="00965FC2"/>
    <w:rsid w:val="0096627C"/>
    <w:rsid w:val="00966510"/>
    <w:rsid w:val="00967D91"/>
    <w:rsid w:val="009701B1"/>
    <w:rsid w:val="00970F04"/>
    <w:rsid w:val="00971779"/>
    <w:rsid w:val="00971EA1"/>
    <w:rsid w:val="00972161"/>
    <w:rsid w:val="0097266D"/>
    <w:rsid w:val="009729F1"/>
    <w:rsid w:val="00973454"/>
    <w:rsid w:val="00973494"/>
    <w:rsid w:val="00973DAC"/>
    <w:rsid w:val="00975514"/>
    <w:rsid w:val="00975E3A"/>
    <w:rsid w:val="00976336"/>
    <w:rsid w:val="00976FD5"/>
    <w:rsid w:val="009772E9"/>
    <w:rsid w:val="00977419"/>
    <w:rsid w:val="00980B87"/>
    <w:rsid w:val="00981393"/>
    <w:rsid w:val="00981A9A"/>
    <w:rsid w:val="009824F4"/>
    <w:rsid w:val="00982D14"/>
    <w:rsid w:val="00984615"/>
    <w:rsid w:val="00984C46"/>
    <w:rsid w:val="00985226"/>
    <w:rsid w:val="009857F3"/>
    <w:rsid w:val="00985A0F"/>
    <w:rsid w:val="00986342"/>
    <w:rsid w:val="00986F69"/>
    <w:rsid w:val="009877C7"/>
    <w:rsid w:val="00987975"/>
    <w:rsid w:val="00987B6E"/>
    <w:rsid w:val="00990097"/>
    <w:rsid w:val="0099020D"/>
    <w:rsid w:val="0099075D"/>
    <w:rsid w:val="00990E26"/>
    <w:rsid w:val="00990F8B"/>
    <w:rsid w:val="00990FD6"/>
    <w:rsid w:val="00991146"/>
    <w:rsid w:val="0099143C"/>
    <w:rsid w:val="0099285A"/>
    <w:rsid w:val="009937C4"/>
    <w:rsid w:val="00993837"/>
    <w:rsid w:val="00994892"/>
    <w:rsid w:val="00995199"/>
    <w:rsid w:val="009951AA"/>
    <w:rsid w:val="009954D7"/>
    <w:rsid w:val="00996A15"/>
    <w:rsid w:val="00996D0C"/>
    <w:rsid w:val="009A0265"/>
    <w:rsid w:val="009A0A7D"/>
    <w:rsid w:val="009A1EE1"/>
    <w:rsid w:val="009A20D4"/>
    <w:rsid w:val="009A2800"/>
    <w:rsid w:val="009A3318"/>
    <w:rsid w:val="009A333D"/>
    <w:rsid w:val="009A3FA7"/>
    <w:rsid w:val="009A49A0"/>
    <w:rsid w:val="009A5B55"/>
    <w:rsid w:val="009A5E89"/>
    <w:rsid w:val="009A6B5A"/>
    <w:rsid w:val="009A6BF6"/>
    <w:rsid w:val="009A75BC"/>
    <w:rsid w:val="009A7CD5"/>
    <w:rsid w:val="009A7EBB"/>
    <w:rsid w:val="009B08F7"/>
    <w:rsid w:val="009B16C2"/>
    <w:rsid w:val="009B19F1"/>
    <w:rsid w:val="009B2B96"/>
    <w:rsid w:val="009B2CC3"/>
    <w:rsid w:val="009B30C5"/>
    <w:rsid w:val="009B3396"/>
    <w:rsid w:val="009B361D"/>
    <w:rsid w:val="009B4251"/>
    <w:rsid w:val="009B4BE3"/>
    <w:rsid w:val="009B528E"/>
    <w:rsid w:val="009B59EC"/>
    <w:rsid w:val="009B6A74"/>
    <w:rsid w:val="009B6AE1"/>
    <w:rsid w:val="009B6B08"/>
    <w:rsid w:val="009B7452"/>
    <w:rsid w:val="009B7D9E"/>
    <w:rsid w:val="009B7E96"/>
    <w:rsid w:val="009C0BEA"/>
    <w:rsid w:val="009C242C"/>
    <w:rsid w:val="009C40F0"/>
    <w:rsid w:val="009C4850"/>
    <w:rsid w:val="009C5D0A"/>
    <w:rsid w:val="009C5D69"/>
    <w:rsid w:val="009C5FFD"/>
    <w:rsid w:val="009C643A"/>
    <w:rsid w:val="009C67FD"/>
    <w:rsid w:val="009C7029"/>
    <w:rsid w:val="009C7C8E"/>
    <w:rsid w:val="009D0A97"/>
    <w:rsid w:val="009D2281"/>
    <w:rsid w:val="009D22D2"/>
    <w:rsid w:val="009D231E"/>
    <w:rsid w:val="009D257F"/>
    <w:rsid w:val="009D2970"/>
    <w:rsid w:val="009D3448"/>
    <w:rsid w:val="009D3668"/>
    <w:rsid w:val="009D5433"/>
    <w:rsid w:val="009D55B8"/>
    <w:rsid w:val="009D6A2F"/>
    <w:rsid w:val="009D6C2F"/>
    <w:rsid w:val="009D7AB3"/>
    <w:rsid w:val="009D7CAD"/>
    <w:rsid w:val="009E0374"/>
    <w:rsid w:val="009E1A28"/>
    <w:rsid w:val="009E1E37"/>
    <w:rsid w:val="009E1E6C"/>
    <w:rsid w:val="009E21A1"/>
    <w:rsid w:val="009E22BF"/>
    <w:rsid w:val="009E2370"/>
    <w:rsid w:val="009E23AC"/>
    <w:rsid w:val="009E3C77"/>
    <w:rsid w:val="009E506D"/>
    <w:rsid w:val="009E5B20"/>
    <w:rsid w:val="009E66C0"/>
    <w:rsid w:val="009E6725"/>
    <w:rsid w:val="009E6B67"/>
    <w:rsid w:val="009F1289"/>
    <w:rsid w:val="009F1F13"/>
    <w:rsid w:val="009F1FA2"/>
    <w:rsid w:val="009F1FC0"/>
    <w:rsid w:val="009F3753"/>
    <w:rsid w:val="009F3973"/>
    <w:rsid w:val="009F41AF"/>
    <w:rsid w:val="009F4F05"/>
    <w:rsid w:val="009F4F5E"/>
    <w:rsid w:val="009F5ECD"/>
    <w:rsid w:val="009F60E0"/>
    <w:rsid w:val="009F621D"/>
    <w:rsid w:val="009F627E"/>
    <w:rsid w:val="009F7295"/>
    <w:rsid w:val="009F7ADC"/>
    <w:rsid w:val="00A01397"/>
    <w:rsid w:val="00A03CA2"/>
    <w:rsid w:val="00A03F2E"/>
    <w:rsid w:val="00A04162"/>
    <w:rsid w:val="00A0439D"/>
    <w:rsid w:val="00A0479D"/>
    <w:rsid w:val="00A0626A"/>
    <w:rsid w:val="00A0678D"/>
    <w:rsid w:val="00A06FFA"/>
    <w:rsid w:val="00A075DF"/>
    <w:rsid w:val="00A101AB"/>
    <w:rsid w:val="00A11207"/>
    <w:rsid w:val="00A118B5"/>
    <w:rsid w:val="00A11BC9"/>
    <w:rsid w:val="00A13109"/>
    <w:rsid w:val="00A138CA"/>
    <w:rsid w:val="00A13DF3"/>
    <w:rsid w:val="00A14057"/>
    <w:rsid w:val="00A142B3"/>
    <w:rsid w:val="00A148A7"/>
    <w:rsid w:val="00A14A17"/>
    <w:rsid w:val="00A15474"/>
    <w:rsid w:val="00A155BE"/>
    <w:rsid w:val="00A15769"/>
    <w:rsid w:val="00A15D46"/>
    <w:rsid w:val="00A16651"/>
    <w:rsid w:val="00A16940"/>
    <w:rsid w:val="00A16AE0"/>
    <w:rsid w:val="00A16D7A"/>
    <w:rsid w:val="00A16DF2"/>
    <w:rsid w:val="00A17174"/>
    <w:rsid w:val="00A17A55"/>
    <w:rsid w:val="00A17DAE"/>
    <w:rsid w:val="00A17E3C"/>
    <w:rsid w:val="00A17E57"/>
    <w:rsid w:val="00A207D5"/>
    <w:rsid w:val="00A20875"/>
    <w:rsid w:val="00A20E02"/>
    <w:rsid w:val="00A21BCB"/>
    <w:rsid w:val="00A21C78"/>
    <w:rsid w:val="00A22010"/>
    <w:rsid w:val="00A226CE"/>
    <w:rsid w:val="00A23039"/>
    <w:rsid w:val="00A23A20"/>
    <w:rsid w:val="00A24116"/>
    <w:rsid w:val="00A243AD"/>
    <w:rsid w:val="00A2646C"/>
    <w:rsid w:val="00A26718"/>
    <w:rsid w:val="00A2741B"/>
    <w:rsid w:val="00A27A79"/>
    <w:rsid w:val="00A27CBE"/>
    <w:rsid w:val="00A27D11"/>
    <w:rsid w:val="00A3011E"/>
    <w:rsid w:val="00A30A41"/>
    <w:rsid w:val="00A30CC8"/>
    <w:rsid w:val="00A31990"/>
    <w:rsid w:val="00A33054"/>
    <w:rsid w:val="00A33C77"/>
    <w:rsid w:val="00A33EBB"/>
    <w:rsid w:val="00A34C1E"/>
    <w:rsid w:val="00A34CE6"/>
    <w:rsid w:val="00A35C0D"/>
    <w:rsid w:val="00A367C7"/>
    <w:rsid w:val="00A36B99"/>
    <w:rsid w:val="00A36F69"/>
    <w:rsid w:val="00A37011"/>
    <w:rsid w:val="00A371C3"/>
    <w:rsid w:val="00A3754D"/>
    <w:rsid w:val="00A37FBD"/>
    <w:rsid w:val="00A42288"/>
    <w:rsid w:val="00A42EDA"/>
    <w:rsid w:val="00A46753"/>
    <w:rsid w:val="00A4694E"/>
    <w:rsid w:val="00A46A5A"/>
    <w:rsid w:val="00A47BDD"/>
    <w:rsid w:val="00A47EAC"/>
    <w:rsid w:val="00A5010C"/>
    <w:rsid w:val="00A50531"/>
    <w:rsid w:val="00A508F6"/>
    <w:rsid w:val="00A50AB7"/>
    <w:rsid w:val="00A50BC1"/>
    <w:rsid w:val="00A50C32"/>
    <w:rsid w:val="00A50E48"/>
    <w:rsid w:val="00A51D30"/>
    <w:rsid w:val="00A52955"/>
    <w:rsid w:val="00A5328D"/>
    <w:rsid w:val="00A53E16"/>
    <w:rsid w:val="00A54256"/>
    <w:rsid w:val="00A54354"/>
    <w:rsid w:val="00A5435D"/>
    <w:rsid w:val="00A54BDE"/>
    <w:rsid w:val="00A54FCD"/>
    <w:rsid w:val="00A5557D"/>
    <w:rsid w:val="00A55B64"/>
    <w:rsid w:val="00A55FDB"/>
    <w:rsid w:val="00A5641C"/>
    <w:rsid w:val="00A565E3"/>
    <w:rsid w:val="00A57194"/>
    <w:rsid w:val="00A572BF"/>
    <w:rsid w:val="00A57B17"/>
    <w:rsid w:val="00A57BFD"/>
    <w:rsid w:val="00A57C71"/>
    <w:rsid w:val="00A60435"/>
    <w:rsid w:val="00A6195E"/>
    <w:rsid w:val="00A62B20"/>
    <w:rsid w:val="00A630C8"/>
    <w:rsid w:val="00A63A7A"/>
    <w:rsid w:val="00A640EE"/>
    <w:rsid w:val="00A655ED"/>
    <w:rsid w:val="00A65AE8"/>
    <w:rsid w:val="00A65EE5"/>
    <w:rsid w:val="00A65F2E"/>
    <w:rsid w:val="00A66834"/>
    <w:rsid w:val="00A67680"/>
    <w:rsid w:val="00A6796F"/>
    <w:rsid w:val="00A67F6C"/>
    <w:rsid w:val="00A70E48"/>
    <w:rsid w:val="00A717BB"/>
    <w:rsid w:val="00A72BE9"/>
    <w:rsid w:val="00A73022"/>
    <w:rsid w:val="00A737F0"/>
    <w:rsid w:val="00A740D0"/>
    <w:rsid w:val="00A743EC"/>
    <w:rsid w:val="00A74E49"/>
    <w:rsid w:val="00A75D0F"/>
    <w:rsid w:val="00A75F42"/>
    <w:rsid w:val="00A763B9"/>
    <w:rsid w:val="00A76A41"/>
    <w:rsid w:val="00A76AB6"/>
    <w:rsid w:val="00A7754D"/>
    <w:rsid w:val="00A77E19"/>
    <w:rsid w:val="00A80A43"/>
    <w:rsid w:val="00A81C01"/>
    <w:rsid w:val="00A81CEB"/>
    <w:rsid w:val="00A81DCE"/>
    <w:rsid w:val="00A821C7"/>
    <w:rsid w:val="00A82604"/>
    <w:rsid w:val="00A82B6A"/>
    <w:rsid w:val="00A82F56"/>
    <w:rsid w:val="00A83492"/>
    <w:rsid w:val="00A83927"/>
    <w:rsid w:val="00A850F6"/>
    <w:rsid w:val="00A86D56"/>
    <w:rsid w:val="00A8716B"/>
    <w:rsid w:val="00A87752"/>
    <w:rsid w:val="00A87C1E"/>
    <w:rsid w:val="00A87E7C"/>
    <w:rsid w:val="00A90194"/>
    <w:rsid w:val="00A90EB3"/>
    <w:rsid w:val="00A9350E"/>
    <w:rsid w:val="00A943AE"/>
    <w:rsid w:val="00A94909"/>
    <w:rsid w:val="00A95223"/>
    <w:rsid w:val="00A958ED"/>
    <w:rsid w:val="00A9682B"/>
    <w:rsid w:val="00A9743B"/>
    <w:rsid w:val="00A97530"/>
    <w:rsid w:val="00A9784B"/>
    <w:rsid w:val="00A97FCD"/>
    <w:rsid w:val="00AA0437"/>
    <w:rsid w:val="00AA09C6"/>
    <w:rsid w:val="00AA1D94"/>
    <w:rsid w:val="00AA1D9D"/>
    <w:rsid w:val="00AA200C"/>
    <w:rsid w:val="00AA24CE"/>
    <w:rsid w:val="00AA2868"/>
    <w:rsid w:val="00AA2B78"/>
    <w:rsid w:val="00AA3B4E"/>
    <w:rsid w:val="00AA3C5C"/>
    <w:rsid w:val="00AA51BC"/>
    <w:rsid w:val="00AA590D"/>
    <w:rsid w:val="00AA5A9D"/>
    <w:rsid w:val="00AA5EA0"/>
    <w:rsid w:val="00AA6180"/>
    <w:rsid w:val="00AA62E2"/>
    <w:rsid w:val="00AA62F2"/>
    <w:rsid w:val="00AA7801"/>
    <w:rsid w:val="00AB10D0"/>
    <w:rsid w:val="00AB1DB1"/>
    <w:rsid w:val="00AB2C40"/>
    <w:rsid w:val="00AB318E"/>
    <w:rsid w:val="00AB35D0"/>
    <w:rsid w:val="00AB458A"/>
    <w:rsid w:val="00AB51B0"/>
    <w:rsid w:val="00AB5435"/>
    <w:rsid w:val="00AB5633"/>
    <w:rsid w:val="00AB591B"/>
    <w:rsid w:val="00AB60C2"/>
    <w:rsid w:val="00AB6306"/>
    <w:rsid w:val="00AB6481"/>
    <w:rsid w:val="00AB6706"/>
    <w:rsid w:val="00AB6B00"/>
    <w:rsid w:val="00AB6CF0"/>
    <w:rsid w:val="00AB7B30"/>
    <w:rsid w:val="00AC0325"/>
    <w:rsid w:val="00AC08A2"/>
    <w:rsid w:val="00AC1372"/>
    <w:rsid w:val="00AC1C90"/>
    <w:rsid w:val="00AC1E64"/>
    <w:rsid w:val="00AC239C"/>
    <w:rsid w:val="00AC265E"/>
    <w:rsid w:val="00AC2E72"/>
    <w:rsid w:val="00AC3162"/>
    <w:rsid w:val="00AC32E9"/>
    <w:rsid w:val="00AC38AB"/>
    <w:rsid w:val="00AC3CBC"/>
    <w:rsid w:val="00AC3DC7"/>
    <w:rsid w:val="00AC3E59"/>
    <w:rsid w:val="00AC4A85"/>
    <w:rsid w:val="00AC55E9"/>
    <w:rsid w:val="00AC6E57"/>
    <w:rsid w:val="00AC7199"/>
    <w:rsid w:val="00AC72D8"/>
    <w:rsid w:val="00AD0085"/>
    <w:rsid w:val="00AD02BE"/>
    <w:rsid w:val="00AD0416"/>
    <w:rsid w:val="00AD05AE"/>
    <w:rsid w:val="00AD0663"/>
    <w:rsid w:val="00AD1223"/>
    <w:rsid w:val="00AD1A52"/>
    <w:rsid w:val="00AD1B35"/>
    <w:rsid w:val="00AD2073"/>
    <w:rsid w:val="00AD2573"/>
    <w:rsid w:val="00AD2F1A"/>
    <w:rsid w:val="00AD3448"/>
    <w:rsid w:val="00AD4B42"/>
    <w:rsid w:val="00AD4E34"/>
    <w:rsid w:val="00AD53B5"/>
    <w:rsid w:val="00AD5538"/>
    <w:rsid w:val="00AD55BA"/>
    <w:rsid w:val="00AD586A"/>
    <w:rsid w:val="00AD5EA6"/>
    <w:rsid w:val="00AD6145"/>
    <w:rsid w:val="00AD7073"/>
    <w:rsid w:val="00AD76BE"/>
    <w:rsid w:val="00AD7D8A"/>
    <w:rsid w:val="00AE00CF"/>
    <w:rsid w:val="00AE0160"/>
    <w:rsid w:val="00AE04E9"/>
    <w:rsid w:val="00AE06C7"/>
    <w:rsid w:val="00AE0D93"/>
    <w:rsid w:val="00AE1F95"/>
    <w:rsid w:val="00AE1FB7"/>
    <w:rsid w:val="00AE2359"/>
    <w:rsid w:val="00AE2D81"/>
    <w:rsid w:val="00AE33D4"/>
    <w:rsid w:val="00AE3512"/>
    <w:rsid w:val="00AE3BDC"/>
    <w:rsid w:val="00AE4457"/>
    <w:rsid w:val="00AE44CF"/>
    <w:rsid w:val="00AE4765"/>
    <w:rsid w:val="00AE5307"/>
    <w:rsid w:val="00AE587D"/>
    <w:rsid w:val="00AE5C62"/>
    <w:rsid w:val="00AE6C90"/>
    <w:rsid w:val="00AE799B"/>
    <w:rsid w:val="00AF16A7"/>
    <w:rsid w:val="00AF225B"/>
    <w:rsid w:val="00AF4015"/>
    <w:rsid w:val="00AF557C"/>
    <w:rsid w:val="00AF58A4"/>
    <w:rsid w:val="00AF6307"/>
    <w:rsid w:val="00AF68BD"/>
    <w:rsid w:val="00AF70C0"/>
    <w:rsid w:val="00AF70EC"/>
    <w:rsid w:val="00B001CB"/>
    <w:rsid w:val="00B0071F"/>
    <w:rsid w:val="00B00A15"/>
    <w:rsid w:val="00B00A7D"/>
    <w:rsid w:val="00B00AAE"/>
    <w:rsid w:val="00B00AD8"/>
    <w:rsid w:val="00B03AAA"/>
    <w:rsid w:val="00B04267"/>
    <w:rsid w:val="00B04890"/>
    <w:rsid w:val="00B05169"/>
    <w:rsid w:val="00B063CA"/>
    <w:rsid w:val="00B07020"/>
    <w:rsid w:val="00B07395"/>
    <w:rsid w:val="00B076E7"/>
    <w:rsid w:val="00B10D19"/>
    <w:rsid w:val="00B10E30"/>
    <w:rsid w:val="00B1197C"/>
    <w:rsid w:val="00B119CE"/>
    <w:rsid w:val="00B11C2B"/>
    <w:rsid w:val="00B122CA"/>
    <w:rsid w:val="00B12BAC"/>
    <w:rsid w:val="00B12BC1"/>
    <w:rsid w:val="00B12CE7"/>
    <w:rsid w:val="00B1351B"/>
    <w:rsid w:val="00B14962"/>
    <w:rsid w:val="00B14EB6"/>
    <w:rsid w:val="00B174E2"/>
    <w:rsid w:val="00B176E0"/>
    <w:rsid w:val="00B17775"/>
    <w:rsid w:val="00B179FE"/>
    <w:rsid w:val="00B17A23"/>
    <w:rsid w:val="00B20787"/>
    <w:rsid w:val="00B20B5B"/>
    <w:rsid w:val="00B2176E"/>
    <w:rsid w:val="00B21824"/>
    <w:rsid w:val="00B21D76"/>
    <w:rsid w:val="00B226B1"/>
    <w:rsid w:val="00B231BE"/>
    <w:rsid w:val="00B2437B"/>
    <w:rsid w:val="00B24797"/>
    <w:rsid w:val="00B25663"/>
    <w:rsid w:val="00B25984"/>
    <w:rsid w:val="00B2633E"/>
    <w:rsid w:val="00B2648C"/>
    <w:rsid w:val="00B26783"/>
    <w:rsid w:val="00B267AE"/>
    <w:rsid w:val="00B271E1"/>
    <w:rsid w:val="00B27303"/>
    <w:rsid w:val="00B31067"/>
    <w:rsid w:val="00B31617"/>
    <w:rsid w:val="00B319D2"/>
    <w:rsid w:val="00B324A0"/>
    <w:rsid w:val="00B32A96"/>
    <w:rsid w:val="00B33160"/>
    <w:rsid w:val="00B337B9"/>
    <w:rsid w:val="00B3451C"/>
    <w:rsid w:val="00B34F49"/>
    <w:rsid w:val="00B35FD1"/>
    <w:rsid w:val="00B3608F"/>
    <w:rsid w:val="00B40044"/>
    <w:rsid w:val="00B401A7"/>
    <w:rsid w:val="00B40458"/>
    <w:rsid w:val="00B40CAF"/>
    <w:rsid w:val="00B40CB8"/>
    <w:rsid w:val="00B40FF0"/>
    <w:rsid w:val="00B412A5"/>
    <w:rsid w:val="00B416B2"/>
    <w:rsid w:val="00B41CC5"/>
    <w:rsid w:val="00B422B7"/>
    <w:rsid w:val="00B42545"/>
    <w:rsid w:val="00B452B6"/>
    <w:rsid w:val="00B46252"/>
    <w:rsid w:val="00B4729C"/>
    <w:rsid w:val="00B4737D"/>
    <w:rsid w:val="00B47590"/>
    <w:rsid w:val="00B47D4D"/>
    <w:rsid w:val="00B504EE"/>
    <w:rsid w:val="00B508A1"/>
    <w:rsid w:val="00B50EBF"/>
    <w:rsid w:val="00B515C4"/>
    <w:rsid w:val="00B516FF"/>
    <w:rsid w:val="00B52057"/>
    <w:rsid w:val="00B523B2"/>
    <w:rsid w:val="00B5257B"/>
    <w:rsid w:val="00B52631"/>
    <w:rsid w:val="00B52D7B"/>
    <w:rsid w:val="00B52F3A"/>
    <w:rsid w:val="00B54D6A"/>
    <w:rsid w:val="00B54F18"/>
    <w:rsid w:val="00B55BE2"/>
    <w:rsid w:val="00B56950"/>
    <w:rsid w:val="00B6016D"/>
    <w:rsid w:val="00B60328"/>
    <w:rsid w:val="00B6073A"/>
    <w:rsid w:val="00B60B73"/>
    <w:rsid w:val="00B61091"/>
    <w:rsid w:val="00B61583"/>
    <w:rsid w:val="00B618A9"/>
    <w:rsid w:val="00B61BC8"/>
    <w:rsid w:val="00B62C28"/>
    <w:rsid w:val="00B63250"/>
    <w:rsid w:val="00B63DC3"/>
    <w:rsid w:val="00B641F2"/>
    <w:rsid w:val="00B65F35"/>
    <w:rsid w:val="00B6611F"/>
    <w:rsid w:val="00B66445"/>
    <w:rsid w:val="00B665DA"/>
    <w:rsid w:val="00B675CC"/>
    <w:rsid w:val="00B703D9"/>
    <w:rsid w:val="00B710AC"/>
    <w:rsid w:val="00B711DB"/>
    <w:rsid w:val="00B71666"/>
    <w:rsid w:val="00B718DB"/>
    <w:rsid w:val="00B7193D"/>
    <w:rsid w:val="00B719C6"/>
    <w:rsid w:val="00B71A81"/>
    <w:rsid w:val="00B72136"/>
    <w:rsid w:val="00B721C7"/>
    <w:rsid w:val="00B736EF"/>
    <w:rsid w:val="00B73722"/>
    <w:rsid w:val="00B739A7"/>
    <w:rsid w:val="00B745DA"/>
    <w:rsid w:val="00B746DF"/>
    <w:rsid w:val="00B75C88"/>
    <w:rsid w:val="00B75D38"/>
    <w:rsid w:val="00B762E9"/>
    <w:rsid w:val="00B764E3"/>
    <w:rsid w:val="00B76A02"/>
    <w:rsid w:val="00B76B95"/>
    <w:rsid w:val="00B76CF1"/>
    <w:rsid w:val="00B76DB5"/>
    <w:rsid w:val="00B76FFD"/>
    <w:rsid w:val="00B77173"/>
    <w:rsid w:val="00B7719C"/>
    <w:rsid w:val="00B773C3"/>
    <w:rsid w:val="00B77BCD"/>
    <w:rsid w:val="00B80371"/>
    <w:rsid w:val="00B80893"/>
    <w:rsid w:val="00B80C6E"/>
    <w:rsid w:val="00B81147"/>
    <w:rsid w:val="00B82833"/>
    <w:rsid w:val="00B82FB0"/>
    <w:rsid w:val="00B83FB0"/>
    <w:rsid w:val="00B84978"/>
    <w:rsid w:val="00B84A6F"/>
    <w:rsid w:val="00B8581A"/>
    <w:rsid w:val="00B86ABE"/>
    <w:rsid w:val="00B87538"/>
    <w:rsid w:val="00B90284"/>
    <w:rsid w:val="00B910CF"/>
    <w:rsid w:val="00B911E3"/>
    <w:rsid w:val="00B9232B"/>
    <w:rsid w:val="00B93220"/>
    <w:rsid w:val="00B935C2"/>
    <w:rsid w:val="00B937F3"/>
    <w:rsid w:val="00B94741"/>
    <w:rsid w:val="00B94FBF"/>
    <w:rsid w:val="00B951CF"/>
    <w:rsid w:val="00B95E62"/>
    <w:rsid w:val="00B962EC"/>
    <w:rsid w:val="00B96FAE"/>
    <w:rsid w:val="00B9766D"/>
    <w:rsid w:val="00B97705"/>
    <w:rsid w:val="00B9788D"/>
    <w:rsid w:val="00BA061B"/>
    <w:rsid w:val="00BA0F21"/>
    <w:rsid w:val="00BA1269"/>
    <w:rsid w:val="00BA13A8"/>
    <w:rsid w:val="00BA1459"/>
    <w:rsid w:val="00BA1D87"/>
    <w:rsid w:val="00BA2056"/>
    <w:rsid w:val="00BA2F77"/>
    <w:rsid w:val="00BA3965"/>
    <w:rsid w:val="00BA3DFE"/>
    <w:rsid w:val="00BA3F5E"/>
    <w:rsid w:val="00BA43B4"/>
    <w:rsid w:val="00BA4A9D"/>
    <w:rsid w:val="00BA4FFD"/>
    <w:rsid w:val="00BA6790"/>
    <w:rsid w:val="00BA6A75"/>
    <w:rsid w:val="00BA6EDE"/>
    <w:rsid w:val="00BB00D2"/>
    <w:rsid w:val="00BB04DF"/>
    <w:rsid w:val="00BB0799"/>
    <w:rsid w:val="00BB1660"/>
    <w:rsid w:val="00BB1A23"/>
    <w:rsid w:val="00BB1F20"/>
    <w:rsid w:val="00BB216A"/>
    <w:rsid w:val="00BB2A3F"/>
    <w:rsid w:val="00BB2D13"/>
    <w:rsid w:val="00BB359A"/>
    <w:rsid w:val="00BB38A1"/>
    <w:rsid w:val="00BB3902"/>
    <w:rsid w:val="00BB4A43"/>
    <w:rsid w:val="00BB4AAB"/>
    <w:rsid w:val="00BB4F4C"/>
    <w:rsid w:val="00BB5939"/>
    <w:rsid w:val="00BB5A91"/>
    <w:rsid w:val="00BB5CB3"/>
    <w:rsid w:val="00BB5E06"/>
    <w:rsid w:val="00BB5FAA"/>
    <w:rsid w:val="00BB5FE7"/>
    <w:rsid w:val="00BB6D7A"/>
    <w:rsid w:val="00BB71E3"/>
    <w:rsid w:val="00BC02A6"/>
    <w:rsid w:val="00BC12AD"/>
    <w:rsid w:val="00BC193F"/>
    <w:rsid w:val="00BC20E7"/>
    <w:rsid w:val="00BC2250"/>
    <w:rsid w:val="00BC26C7"/>
    <w:rsid w:val="00BC26E3"/>
    <w:rsid w:val="00BC2A83"/>
    <w:rsid w:val="00BC2CEA"/>
    <w:rsid w:val="00BC327A"/>
    <w:rsid w:val="00BC32C7"/>
    <w:rsid w:val="00BC39FF"/>
    <w:rsid w:val="00BC4845"/>
    <w:rsid w:val="00BC4C83"/>
    <w:rsid w:val="00BC5313"/>
    <w:rsid w:val="00BC55B8"/>
    <w:rsid w:val="00BC6CF6"/>
    <w:rsid w:val="00BC7B6D"/>
    <w:rsid w:val="00BC7CA7"/>
    <w:rsid w:val="00BC7EF4"/>
    <w:rsid w:val="00BD00A5"/>
    <w:rsid w:val="00BD0133"/>
    <w:rsid w:val="00BD138B"/>
    <w:rsid w:val="00BD2343"/>
    <w:rsid w:val="00BD24EB"/>
    <w:rsid w:val="00BD34D8"/>
    <w:rsid w:val="00BD3515"/>
    <w:rsid w:val="00BD374F"/>
    <w:rsid w:val="00BD39A1"/>
    <w:rsid w:val="00BD39EF"/>
    <w:rsid w:val="00BD3F25"/>
    <w:rsid w:val="00BD41EC"/>
    <w:rsid w:val="00BD54CF"/>
    <w:rsid w:val="00BD58FD"/>
    <w:rsid w:val="00BD5907"/>
    <w:rsid w:val="00BD5C94"/>
    <w:rsid w:val="00BD6760"/>
    <w:rsid w:val="00BD6AB0"/>
    <w:rsid w:val="00BD7B38"/>
    <w:rsid w:val="00BD7DE3"/>
    <w:rsid w:val="00BD7EBA"/>
    <w:rsid w:val="00BD7F62"/>
    <w:rsid w:val="00BE049D"/>
    <w:rsid w:val="00BE0BE6"/>
    <w:rsid w:val="00BE1B3E"/>
    <w:rsid w:val="00BE3397"/>
    <w:rsid w:val="00BE4B50"/>
    <w:rsid w:val="00BE516A"/>
    <w:rsid w:val="00BE5C9B"/>
    <w:rsid w:val="00BE5ED2"/>
    <w:rsid w:val="00BE6076"/>
    <w:rsid w:val="00BE711B"/>
    <w:rsid w:val="00BE7E55"/>
    <w:rsid w:val="00BF0AB0"/>
    <w:rsid w:val="00BF145E"/>
    <w:rsid w:val="00BF17E7"/>
    <w:rsid w:val="00BF2B94"/>
    <w:rsid w:val="00BF329A"/>
    <w:rsid w:val="00BF4731"/>
    <w:rsid w:val="00BF4E2D"/>
    <w:rsid w:val="00BF520B"/>
    <w:rsid w:val="00BF5A08"/>
    <w:rsid w:val="00BF66EF"/>
    <w:rsid w:val="00BF781E"/>
    <w:rsid w:val="00BF799B"/>
    <w:rsid w:val="00BF7A4B"/>
    <w:rsid w:val="00BF7C55"/>
    <w:rsid w:val="00BF7FAE"/>
    <w:rsid w:val="00C00A90"/>
    <w:rsid w:val="00C00F19"/>
    <w:rsid w:val="00C0104D"/>
    <w:rsid w:val="00C01425"/>
    <w:rsid w:val="00C01910"/>
    <w:rsid w:val="00C01E0B"/>
    <w:rsid w:val="00C032CE"/>
    <w:rsid w:val="00C03358"/>
    <w:rsid w:val="00C03D2E"/>
    <w:rsid w:val="00C03D69"/>
    <w:rsid w:val="00C04666"/>
    <w:rsid w:val="00C04F65"/>
    <w:rsid w:val="00C04FA2"/>
    <w:rsid w:val="00C05C4F"/>
    <w:rsid w:val="00C05EE2"/>
    <w:rsid w:val="00C06232"/>
    <w:rsid w:val="00C06914"/>
    <w:rsid w:val="00C10AD8"/>
    <w:rsid w:val="00C10DD5"/>
    <w:rsid w:val="00C115E9"/>
    <w:rsid w:val="00C11792"/>
    <w:rsid w:val="00C12927"/>
    <w:rsid w:val="00C12A11"/>
    <w:rsid w:val="00C12BA1"/>
    <w:rsid w:val="00C13AA3"/>
    <w:rsid w:val="00C1516B"/>
    <w:rsid w:val="00C1601F"/>
    <w:rsid w:val="00C165CC"/>
    <w:rsid w:val="00C16FD9"/>
    <w:rsid w:val="00C174DC"/>
    <w:rsid w:val="00C20181"/>
    <w:rsid w:val="00C207AC"/>
    <w:rsid w:val="00C20828"/>
    <w:rsid w:val="00C217E9"/>
    <w:rsid w:val="00C21B31"/>
    <w:rsid w:val="00C22B5C"/>
    <w:rsid w:val="00C233B9"/>
    <w:rsid w:val="00C23D4F"/>
    <w:rsid w:val="00C24252"/>
    <w:rsid w:val="00C24E27"/>
    <w:rsid w:val="00C25436"/>
    <w:rsid w:val="00C25A07"/>
    <w:rsid w:val="00C25FF5"/>
    <w:rsid w:val="00C260B7"/>
    <w:rsid w:val="00C26DC4"/>
    <w:rsid w:val="00C273AA"/>
    <w:rsid w:val="00C278F5"/>
    <w:rsid w:val="00C27A91"/>
    <w:rsid w:val="00C3047A"/>
    <w:rsid w:val="00C30F85"/>
    <w:rsid w:val="00C31208"/>
    <w:rsid w:val="00C317EB"/>
    <w:rsid w:val="00C31A0F"/>
    <w:rsid w:val="00C32B42"/>
    <w:rsid w:val="00C34425"/>
    <w:rsid w:val="00C34648"/>
    <w:rsid w:val="00C354DE"/>
    <w:rsid w:val="00C35A1D"/>
    <w:rsid w:val="00C36512"/>
    <w:rsid w:val="00C37D09"/>
    <w:rsid w:val="00C40582"/>
    <w:rsid w:val="00C41254"/>
    <w:rsid w:val="00C42632"/>
    <w:rsid w:val="00C42899"/>
    <w:rsid w:val="00C42AEC"/>
    <w:rsid w:val="00C42B3F"/>
    <w:rsid w:val="00C42BD9"/>
    <w:rsid w:val="00C43A99"/>
    <w:rsid w:val="00C442FC"/>
    <w:rsid w:val="00C443D8"/>
    <w:rsid w:val="00C44662"/>
    <w:rsid w:val="00C4569E"/>
    <w:rsid w:val="00C4586C"/>
    <w:rsid w:val="00C45925"/>
    <w:rsid w:val="00C463D7"/>
    <w:rsid w:val="00C463E0"/>
    <w:rsid w:val="00C47335"/>
    <w:rsid w:val="00C47858"/>
    <w:rsid w:val="00C47E6D"/>
    <w:rsid w:val="00C50463"/>
    <w:rsid w:val="00C50B6B"/>
    <w:rsid w:val="00C517EF"/>
    <w:rsid w:val="00C51CD9"/>
    <w:rsid w:val="00C52142"/>
    <w:rsid w:val="00C52310"/>
    <w:rsid w:val="00C5273D"/>
    <w:rsid w:val="00C536E9"/>
    <w:rsid w:val="00C53CF7"/>
    <w:rsid w:val="00C547C8"/>
    <w:rsid w:val="00C5588E"/>
    <w:rsid w:val="00C55E24"/>
    <w:rsid w:val="00C55E9D"/>
    <w:rsid w:val="00C561E5"/>
    <w:rsid w:val="00C563C3"/>
    <w:rsid w:val="00C56AA7"/>
    <w:rsid w:val="00C56CFA"/>
    <w:rsid w:val="00C57517"/>
    <w:rsid w:val="00C60449"/>
    <w:rsid w:val="00C60A51"/>
    <w:rsid w:val="00C60B96"/>
    <w:rsid w:val="00C60DD1"/>
    <w:rsid w:val="00C60E52"/>
    <w:rsid w:val="00C613CD"/>
    <w:rsid w:val="00C616F3"/>
    <w:rsid w:val="00C61C6D"/>
    <w:rsid w:val="00C61D74"/>
    <w:rsid w:val="00C629B7"/>
    <w:rsid w:val="00C62A01"/>
    <w:rsid w:val="00C63131"/>
    <w:rsid w:val="00C63D8D"/>
    <w:rsid w:val="00C63DD1"/>
    <w:rsid w:val="00C63F29"/>
    <w:rsid w:val="00C63FE7"/>
    <w:rsid w:val="00C648EE"/>
    <w:rsid w:val="00C6635D"/>
    <w:rsid w:val="00C664EA"/>
    <w:rsid w:val="00C66B06"/>
    <w:rsid w:val="00C66BE9"/>
    <w:rsid w:val="00C675D7"/>
    <w:rsid w:val="00C67C0E"/>
    <w:rsid w:val="00C71370"/>
    <w:rsid w:val="00C7161A"/>
    <w:rsid w:val="00C716B8"/>
    <w:rsid w:val="00C71F86"/>
    <w:rsid w:val="00C72667"/>
    <w:rsid w:val="00C72788"/>
    <w:rsid w:val="00C72A1F"/>
    <w:rsid w:val="00C738D8"/>
    <w:rsid w:val="00C73F32"/>
    <w:rsid w:val="00C74107"/>
    <w:rsid w:val="00C74297"/>
    <w:rsid w:val="00C746D5"/>
    <w:rsid w:val="00C7511C"/>
    <w:rsid w:val="00C75E9A"/>
    <w:rsid w:val="00C772FA"/>
    <w:rsid w:val="00C77D5C"/>
    <w:rsid w:val="00C77E23"/>
    <w:rsid w:val="00C8086C"/>
    <w:rsid w:val="00C80ECF"/>
    <w:rsid w:val="00C81280"/>
    <w:rsid w:val="00C818DF"/>
    <w:rsid w:val="00C81A9B"/>
    <w:rsid w:val="00C81F1A"/>
    <w:rsid w:val="00C837E6"/>
    <w:rsid w:val="00C83A68"/>
    <w:rsid w:val="00C84E9D"/>
    <w:rsid w:val="00C84ED5"/>
    <w:rsid w:val="00C85018"/>
    <w:rsid w:val="00C856EF"/>
    <w:rsid w:val="00C86E02"/>
    <w:rsid w:val="00C872FD"/>
    <w:rsid w:val="00C91168"/>
    <w:rsid w:val="00C916E7"/>
    <w:rsid w:val="00C91BE1"/>
    <w:rsid w:val="00C91D1E"/>
    <w:rsid w:val="00C91FAD"/>
    <w:rsid w:val="00C91FB3"/>
    <w:rsid w:val="00C92294"/>
    <w:rsid w:val="00C9278F"/>
    <w:rsid w:val="00C92C44"/>
    <w:rsid w:val="00C93480"/>
    <w:rsid w:val="00C93690"/>
    <w:rsid w:val="00C94C65"/>
    <w:rsid w:val="00C94EA2"/>
    <w:rsid w:val="00C9550E"/>
    <w:rsid w:val="00C962F5"/>
    <w:rsid w:val="00C96A2B"/>
    <w:rsid w:val="00C96EA0"/>
    <w:rsid w:val="00C9718E"/>
    <w:rsid w:val="00C973D5"/>
    <w:rsid w:val="00C97596"/>
    <w:rsid w:val="00C97772"/>
    <w:rsid w:val="00CA0FCB"/>
    <w:rsid w:val="00CA1931"/>
    <w:rsid w:val="00CA1B1D"/>
    <w:rsid w:val="00CA2B37"/>
    <w:rsid w:val="00CA2F5B"/>
    <w:rsid w:val="00CA381B"/>
    <w:rsid w:val="00CA39AB"/>
    <w:rsid w:val="00CA3A73"/>
    <w:rsid w:val="00CA3B63"/>
    <w:rsid w:val="00CA3C06"/>
    <w:rsid w:val="00CA58BB"/>
    <w:rsid w:val="00CA5A21"/>
    <w:rsid w:val="00CA5FA1"/>
    <w:rsid w:val="00CA6BA7"/>
    <w:rsid w:val="00CA6D28"/>
    <w:rsid w:val="00CA7831"/>
    <w:rsid w:val="00CA7B27"/>
    <w:rsid w:val="00CB1BD2"/>
    <w:rsid w:val="00CB2B9A"/>
    <w:rsid w:val="00CB3171"/>
    <w:rsid w:val="00CB32F1"/>
    <w:rsid w:val="00CB38A6"/>
    <w:rsid w:val="00CB3FDE"/>
    <w:rsid w:val="00CB5168"/>
    <w:rsid w:val="00CB56A5"/>
    <w:rsid w:val="00CB59AB"/>
    <w:rsid w:val="00CB5D72"/>
    <w:rsid w:val="00CB6301"/>
    <w:rsid w:val="00CB6968"/>
    <w:rsid w:val="00CB6B95"/>
    <w:rsid w:val="00CB765F"/>
    <w:rsid w:val="00CC0553"/>
    <w:rsid w:val="00CC0918"/>
    <w:rsid w:val="00CC16B2"/>
    <w:rsid w:val="00CC2513"/>
    <w:rsid w:val="00CC2BAA"/>
    <w:rsid w:val="00CC2C4E"/>
    <w:rsid w:val="00CC35A9"/>
    <w:rsid w:val="00CC3BFD"/>
    <w:rsid w:val="00CC3D2A"/>
    <w:rsid w:val="00CC475A"/>
    <w:rsid w:val="00CC4CE0"/>
    <w:rsid w:val="00CC57F1"/>
    <w:rsid w:val="00CC5B42"/>
    <w:rsid w:val="00CC5D18"/>
    <w:rsid w:val="00CC679D"/>
    <w:rsid w:val="00CC6BCA"/>
    <w:rsid w:val="00CC7161"/>
    <w:rsid w:val="00CC7A28"/>
    <w:rsid w:val="00CD0FD1"/>
    <w:rsid w:val="00CD15F8"/>
    <w:rsid w:val="00CD23F8"/>
    <w:rsid w:val="00CD25FF"/>
    <w:rsid w:val="00CD2915"/>
    <w:rsid w:val="00CD34D9"/>
    <w:rsid w:val="00CD3D92"/>
    <w:rsid w:val="00CD40D3"/>
    <w:rsid w:val="00CD49B7"/>
    <w:rsid w:val="00CD5993"/>
    <w:rsid w:val="00CD63F3"/>
    <w:rsid w:val="00CD687A"/>
    <w:rsid w:val="00CE0227"/>
    <w:rsid w:val="00CE0601"/>
    <w:rsid w:val="00CE0F6D"/>
    <w:rsid w:val="00CE1A5F"/>
    <w:rsid w:val="00CE1B90"/>
    <w:rsid w:val="00CE28F4"/>
    <w:rsid w:val="00CE375A"/>
    <w:rsid w:val="00CE3927"/>
    <w:rsid w:val="00CE4BE7"/>
    <w:rsid w:val="00CE4D78"/>
    <w:rsid w:val="00CE5E30"/>
    <w:rsid w:val="00CE6716"/>
    <w:rsid w:val="00CE718B"/>
    <w:rsid w:val="00CE7DE4"/>
    <w:rsid w:val="00CF01EB"/>
    <w:rsid w:val="00CF0650"/>
    <w:rsid w:val="00CF188F"/>
    <w:rsid w:val="00CF1ECC"/>
    <w:rsid w:val="00CF1F95"/>
    <w:rsid w:val="00CF2379"/>
    <w:rsid w:val="00CF2511"/>
    <w:rsid w:val="00CF273E"/>
    <w:rsid w:val="00CF2A02"/>
    <w:rsid w:val="00CF2E79"/>
    <w:rsid w:val="00CF2FDA"/>
    <w:rsid w:val="00CF3340"/>
    <w:rsid w:val="00CF378F"/>
    <w:rsid w:val="00CF3B63"/>
    <w:rsid w:val="00CF45E4"/>
    <w:rsid w:val="00CF4E2D"/>
    <w:rsid w:val="00CF513C"/>
    <w:rsid w:val="00CF5154"/>
    <w:rsid w:val="00CF53D0"/>
    <w:rsid w:val="00CF5E07"/>
    <w:rsid w:val="00CF6011"/>
    <w:rsid w:val="00CF6881"/>
    <w:rsid w:val="00CF6F3C"/>
    <w:rsid w:val="00CF75F1"/>
    <w:rsid w:val="00D00546"/>
    <w:rsid w:val="00D00D13"/>
    <w:rsid w:val="00D0103F"/>
    <w:rsid w:val="00D01180"/>
    <w:rsid w:val="00D0175D"/>
    <w:rsid w:val="00D01830"/>
    <w:rsid w:val="00D01B21"/>
    <w:rsid w:val="00D02A38"/>
    <w:rsid w:val="00D03439"/>
    <w:rsid w:val="00D03978"/>
    <w:rsid w:val="00D039A6"/>
    <w:rsid w:val="00D0456B"/>
    <w:rsid w:val="00D05108"/>
    <w:rsid w:val="00D061AA"/>
    <w:rsid w:val="00D067B8"/>
    <w:rsid w:val="00D068CC"/>
    <w:rsid w:val="00D06A6D"/>
    <w:rsid w:val="00D10298"/>
    <w:rsid w:val="00D1227B"/>
    <w:rsid w:val="00D12658"/>
    <w:rsid w:val="00D12FBE"/>
    <w:rsid w:val="00D14CF1"/>
    <w:rsid w:val="00D14D9B"/>
    <w:rsid w:val="00D15618"/>
    <w:rsid w:val="00D15863"/>
    <w:rsid w:val="00D16670"/>
    <w:rsid w:val="00D16D98"/>
    <w:rsid w:val="00D173BD"/>
    <w:rsid w:val="00D17E8F"/>
    <w:rsid w:val="00D211C5"/>
    <w:rsid w:val="00D2148E"/>
    <w:rsid w:val="00D2169D"/>
    <w:rsid w:val="00D220A0"/>
    <w:rsid w:val="00D2289A"/>
    <w:rsid w:val="00D23764"/>
    <w:rsid w:val="00D238E7"/>
    <w:rsid w:val="00D24036"/>
    <w:rsid w:val="00D24221"/>
    <w:rsid w:val="00D24C6B"/>
    <w:rsid w:val="00D250C1"/>
    <w:rsid w:val="00D25329"/>
    <w:rsid w:val="00D255C9"/>
    <w:rsid w:val="00D25A4F"/>
    <w:rsid w:val="00D26488"/>
    <w:rsid w:val="00D268F0"/>
    <w:rsid w:val="00D26A84"/>
    <w:rsid w:val="00D26FF6"/>
    <w:rsid w:val="00D275E2"/>
    <w:rsid w:val="00D27E37"/>
    <w:rsid w:val="00D27ED8"/>
    <w:rsid w:val="00D30D5E"/>
    <w:rsid w:val="00D30FF8"/>
    <w:rsid w:val="00D31C2A"/>
    <w:rsid w:val="00D32A80"/>
    <w:rsid w:val="00D32C9F"/>
    <w:rsid w:val="00D3309D"/>
    <w:rsid w:val="00D3318B"/>
    <w:rsid w:val="00D35503"/>
    <w:rsid w:val="00D35AF0"/>
    <w:rsid w:val="00D36561"/>
    <w:rsid w:val="00D3659A"/>
    <w:rsid w:val="00D36DBF"/>
    <w:rsid w:val="00D36DCF"/>
    <w:rsid w:val="00D36E25"/>
    <w:rsid w:val="00D404A8"/>
    <w:rsid w:val="00D4059A"/>
    <w:rsid w:val="00D414D7"/>
    <w:rsid w:val="00D41E9E"/>
    <w:rsid w:val="00D4246D"/>
    <w:rsid w:val="00D42703"/>
    <w:rsid w:val="00D42BBA"/>
    <w:rsid w:val="00D42C0B"/>
    <w:rsid w:val="00D42F1D"/>
    <w:rsid w:val="00D43607"/>
    <w:rsid w:val="00D44124"/>
    <w:rsid w:val="00D446C5"/>
    <w:rsid w:val="00D45371"/>
    <w:rsid w:val="00D4561B"/>
    <w:rsid w:val="00D4615E"/>
    <w:rsid w:val="00D46276"/>
    <w:rsid w:val="00D472F1"/>
    <w:rsid w:val="00D476EC"/>
    <w:rsid w:val="00D47E80"/>
    <w:rsid w:val="00D47EB6"/>
    <w:rsid w:val="00D50B00"/>
    <w:rsid w:val="00D50F9F"/>
    <w:rsid w:val="00D51342"/>
    <w:rsid w:val="00D51AD3"/>
    <w:rsid w:val="00D53DC5"/>
    <w:rsid w:val="00D53E77"/>
    <w:rsid w:val="00D54547"/>
    <w:rsid w:val="00D554AE"/>
    <w:rsid w:val="00D555C6"/>
    <w:rsid w:val="00D557F1"/>
    <w:rsid w:val="00D5677F"/>
    <w:rsid w:val="00D56873"/>
    <w:rsid w:val="00D56D47"/>
    <w:rsid w:val="00D605F9"/>
    <w:rsid w:val="00D60833"/>
    <w:rsid w:val="00D60C7F"/>
    <w:rsid w:val="00D614BF"/>
    <w:rsid w:val="00D62B15"/>
    <w:rsid w:val="00D64756"/>
    <w:rsid w:val="00D648DB"/>
    <w:rsid w:val="00D649DE"/>
    <w:rsid w:val="00D65569"/>
    <w:rsid w:val="00D65C60"/>
    <w:rsid w:val="00D6631C"/>
    <w:rsid w:val="00D6665B"/>
    <w:rsid w:val="00D7130A"/>
    <w:rsid w:val="00D717DE"/>
    <w:rsid w:val="00D72C95"/>
    <w:rsid w:val="00D7370C"/>
    <w:rsid w:val="00D73E37"/>
    <w:rsid w:val="00D73EF5"/>
    <w:rsid w:val="00D743E9"/>
    <w:rsid w:val="00D745C4"/>
    <w:rsid w:val="00D74864"/>
    <w:rsid w:val="00D74F62"/>
    <w:rsid w:val="00D750D3"/>
    <w:rsid w:val="00D75235"/>
    <w:rsid w:val="00D752D8"/>
    <w:rsid w:val="00D75EE2"/>
    <w:rsid w:val="00D764DD"/>
    <w:rsid w:val="00D80191"/>
    <w:rsid w:val="00D80216"/>
    <w:rsid w:val="00D8211B"/>
    <w:rsid w:val="00D82D5A"/>
    <w:rsid w:val="00D83608"/>
    <w:rsid w:val="00D83AB8"/>
    <w:rsid w:val="00D83B02"/>
    <w:rsid w:val="00D840FC"/>
    <w:rsid w:val="00D84EDD"/>
    <w:rsid w:val="00D85285"/>
    <w:rsid w:val="00D8666F"/>
    <w:rsid w:val="00D86FC1"/>
    <w:rsid w:val="00D8700F"/>
    <w:rsid w:val="00D87886"/>
    <w:rsid w:val="00D87BA6"/>
    <w:rsid w:val="00D90C58"/>
    <w:rsid w:val="00D90F85"/>
    <w:rsid w:val="00D912F9"/>
    <w:rsid w:val="00D91ED5"/>
    <w:rsid w:val="00D92A57"/>
    <w:rsid w:val="00D92D27"/>
    <w:rsid w:val="00D92DFF"/>
    <w:rsid w:val="00D93A9B"/>
    <w:rsid w:val="00D93CF9"/>
    <w:rsid w:val="00D94783"/>
    <w:rsid w:val="00D94B1F"/>
    <w:rsid w:val="00D95163"/>
    <w:rsid w:val="00D9580E"/>
    <w:rsid w:val="00D95FCD"/>
    <w:rsid w:val="00D96A05"/>
    <w:rsid w:val="00D97B7F"/>
    <w:rsid w:val="00D97C5A"/>
    <w:rsid w:val="00DA0211"/>
    <w:rsid w:val="00DA09AE"/>
    <w:rsid w:val="00DA1573"/>
    <w:rsid w:val="00DA1BBE"/>
    <w:rsid w:val="00DA2807"/>
    <w:rsid w:val="00DA3448"/>
    <w:rsid w:val="00DA4417"/>
    <w:rsid w:val="00DA4C73"/>
    <w:rsid w:val="00DA5092"/>
    <w:rsid w:val="00DA50F7"/>
    <w:rsid w:val="00DA5550"/>
    <w:rsid w:val="00DA6779"/>
    <w:rsid w:val="00DA6832"/>
    <w:rsid w:val="00DA7394"/>
    <w:rsid w:val="00DA7AC2"/>
    <w:rsid w:val="00DB032F"/>
    <w:rsid w:val="00DB09EC"/>
    <w:rsid w:val="00DB0E78"/>
    <w:rsid w:val="00DB1435"/>
    <w:rsid w:val="00DB15D6"/>
    <w:rsid w:val="00DB23FD"/>
    <w:rsid w:val="00DB2C41"/>
    <w:rsid w:val="00DB3267"/>
    <w:rsid w:val="00DB4ED9"/>
    <w:rsid w:val="00DB50D6"/>
    <w:rsid w:val="00DB5F23"/>
    <w:rsid w:val="00DB6297"/>
    <w:rsid w:val="00DB699B"/>
    <w:rsid w:val="00DB6C58"/>
    <w:rsid w:val="00DB799F"/>
    <w:rsid w:val="00DC04BA"/>
    <w:rsid w:val="00DC148B"/>
    <w:rsid w:val="00DC1DD6"/>
    <w:rsid w:val="00DC1F8A"/>
    <w:rsid w:val="00DC23F6"/>
    <w:rsid w:val="00DC2B15"/>
    <w:rsid w:val="00DC300C"/>
    <w:rsid w:val="00DC30DF"/>
    <w:rsid w:val="00DC3B3C"/>
    <w:rsid w:val="00DC5AEA"/>
    <w:rsid w:val="00DC5F2F"/>
    <w:rsid w:val="00DC6398"/>
    <w:rsid w:val="00DC664F"/>
    <w:rsid w:val="00DC68E8"/>
    <w:rsid w:val="00DC6952"/>
    <w:rsid w:val="00DC7621"/>
    <w:rsid w:val="00DC7B04"/>
    <w:rsid w:val="00DD0ADD"/>
    <w:rsid w:val="00DD0E06"/>
    <w:rsid w:val="00DD1E02"/>
    <w:rsid w:val="00DD2E57"/>
    <w:rsid w:val="00DD343D"/>
    <w:rsid w:val="00DD4990"/>
    <w:rsid w:val="00DD4EC1"/>
    <w:rsid w:val="00DD55F5"/>
    <w:rsid w:val="00DD6F1D"/>
    <w:rsid w:val="00DD7741"/>
    <w:rsid w:val="00DD7B49"/>
    <w:rsid w:val="00DD7B76"/>
    <w:rsid w:val="00DD7FFA"/>
    <w:rsid w:val="00DE07B9"/>
    <w:rsid w:val="00DE1BEB"/>
    <w:rsid w:val="00DE1DD5"/>
    <w:rsid w:val="00DE22FA"/>
    <w:rsid w:val="00DE2939"/>
    <w:rsid w:val="00DE2A61"/>
    <w:rsid w:val="00DE2E9F"/>
    <w:rsid w:val="00DE5044"/>
    <w:rsid w:val="00DE51BE"/>
    <w:rsid w:val="00DE543A"/>
    <w:rsid w:val="00DE567E"/>
    <w:rsid w:val="00DE5B5B"/>
    <w:rsid w:val="00DE637D"/>
    <w:rsid w:val="00DE704F"/>
    <w:rsid w:val="00DE77CC"/>
    <w:rsid w:val="00DF019A"/>
    <w:rsid w:val="00DF061F"/>
    <w:rsid w:val="00DF161D"/>
    <w:rsid w:val="00DF200E"/>
    <w:rsid w:val="00DF3A88"/>
    <w:rsid w:val="00DF3D27"/>
    <w:rsid w:val="00DF3D78"/>
    <w:rsid w:val="00DF3F2C"/>
    <w:rsid w:val="00DF43C2"/>
    <w:rsid w:val="00DF4A24"/>
    <w:rsid w:val="00DF4F27"/>
    <w:rsid w:val="00DF5715"/>
    <w:rsid w:val="00DF5CF7"/>
    <w:rsid w:val="00DF5D6C"/>
    <w:rsid w:val="00DF5F4D"/>
    <w:rsid w:val="00DF6765"/>
    <w:rsid w:val="00DF7217"/>
    <w:rsid w:val="00DF7361"/>
    <w:rsid w:val="00E00576"/>
    <w:rsid w:val="00E00B2F"/>
    <w:rsid w:val="00E031ED"/>
    <w:rsid w:val="00E03970"/>
    <w:rsid w:val="00E03AB9"/>
    <w:rsid w:val="00E03EC5"/>
    <w:rsid w:val="00E040D0"/>
    <w:rsid w:val="00E0444F"/>
    <w:rsid w:val="00E0458A"/>
    <w:rsid w:val="00E0483F"/>
    <w:rsid w:val="00E0582F"/>
    <w:rsid w:val="00E0734C"/>
    <w:rsid w:val="00E07477"/>
    <w:rsid w:val="00E07BB2"/>
    <w:rsid w:val="00E10ADA"/>
    <w:rsid w:val="00E10FA9"/>
    <w:rsid w:val="00E11D5D"/>
    <w:rsid w:val="00E121CD"/>
    <w:rsid w:val="00E12573"/>
    <w:rsid w:val="00E12AB8"/>
    <w:rsid w:val="00E12F74"/>
    <w:rsid w:val="00E13F9B"/>
    <w:rsid w:val="00E1513B"/>
    <w:rsid w:val="00E1535A"/>
    <w:rsid w:val="00E168BC"/>
    <w:rsid w:val="00E2069A"/>
    <w:rsid w:val="00E21C43"/>
    <w:rsid w:val="00E244C2"/>
    <w:rsid w:val="00E2476C"/>
    <w:rsid w:val="00E24C0D"/>
    <w:rsid w:val="00E25902"/>
    <w:rsid w:val="00E25E66"/>
    <w:rsid w:val="00E272E8"/>
    <w:rsid w:val="00E27E0F"/>
    <w:rsid w:val="00E31D9F"/>
    <w:rsid w:val="00E333C8"/>
    <w:rsid w:val="00E336B6"/>
    <w:rsid w:val="00E33B16"/>
    <w:rsid w:val="00E33F99"/>
    <w:rsid w:val="00E35A34"/>
    <w:rsid w:val="00E35A72"/>
    <w:rsid w:val="00E3645B"/>
    <w:rsid w:val="00E36B80"/>
    <w:rsid w:val="00E40D19"/>
    <w:rsid w:val="00E41280"/>
    <w:rsid w:val="00E413E7"/>
    <w:rsid w:val="00E41A3C"/>
    <w:rsid w:val="00E423C0"/>
    <w:rsid w:val="00E42663"/>
    <w:rsid w:val="00E42B23"/>
    <w:rsid w:val="00E42B41"/>
    <w:rsid w:val="00E43754"/>
    <w:rsid w:val="00E445EF"/>
    <w:rsid w:val="00E4487A"/>
    <w:rsid w:val="00E44C16"/>
    <w:rsid w:val="00E45155"/>
    <w:rsid w:val="00E45BDF"/>
    <w:rsid w:val="00E4732A"/>
    <w:rsid w:val="00E47573"/>
    <w:rsid w:val="00E475A8"/>
    <w:rsid w:val="00E47AB9"/>
    <w:rsid w:val="00E47F3D"/>
    <w:rsid w:val="00E5009A"/>
    <w:rsid w:val="00E50579"/>
    <w:rsid w:val="00E506A7"/>
    <w:rsid w:val="00E50AB8"/>
    <w:rsid w:val="00E50E43"/>
    <w:rsid w:val="00E51011"/>
    <w:rsid w:val="00E511E3"/>
    <w:rsid w:val="00E5176C"/>
    <w:rsid w:val="00E5181E"/>
    <w:rsid w:val="00E51CE7"/>
    <w:rsid w:val="00E52BDE"/>
    <w:rsid w:val="00E52FC7"/>
    <w:rsid w:val="00E5332F"/>
    <w:rsid w:val="00E53720"/>
    <w:rsid w:val="00E53977"/>
    <w:rsid w:val="00E54D80"/>
    <w:rsid w:val="00E552FB"/>
    <w:rsid w:val="00E55F49"/>
    <w:rsid w:val="00E565AE"/>
    <w:rsid w:val="00E56A13"/>
    <w:rsid w:val="00E607A5"/>
    <w:rsid w:val="00E619E7"/>
    <w:rsid w:val="00E61D26"/>
    <w:rsid w:val="00E62916"/>
    <w:rsid w:val="00E62A93"/>
    <w:rsid w:val="00E62AF7"/>
    <w:rsid w:val="00E63183"/>
    <w:rsid w:val="00E6576F"/>
    <w:rsid w:val="00E66063"/>
    <w:rsid w:val="00E660E2"/>
    <w:rsid w:val="00E66BF1"/>
    <w:rsid w:val="00E674EC"/>
    <w:rsid w:val="00E67B67"/>
    <w:rsid w:val="00E707E1"/>
    <w:rsid w:val="00E70E75"/>
    <w:rsid w:val="00E71310"/>
    <w:rsid w:val="00E721E5"/>
    <w:rsid w:val="00E725FB"/>
    <w:rsid w:val="00E732D7"/>
    <w:rsid w:val="00E733B9"/>
    <w:rsid w:val="00E73C4F"/>
    <w:rsid w:val="00E74372"/>
    <w:rsid w:val="00E743BC"/>
    <w:rsid w:val="00E75C5E"/>
    <w:rsid w:val="00E75E26"/>
    <w:rsid w:val="00E75E3B"/>
    <w:rsid w:val="00E765A6"/>
    <w:rsid w:val="00E76600"/>
    <w:rsid w:val="00E76C45"/>
    <w:rsid w:val="00E777BC"/>
    <w:rsid w:val="00E77B65"/>
    <w:rsid w:val="00E77DB3"/>
    <w:rsid w:val="00E80687"/>
    <w:rsid w:val="00E80B77"/>
    <w:rsid w:val="00E80CF0"/>
    <w:rsid w:val="00E816F3"/>
    <w:rsid w:val="00E81A56"/>
    <w:rsid w:val="00E81B66"/>
    <w:rsid w:val="00E82A1A"/>
    <w:rsid w:val="00E838A6"/>
    <w:rsid w:val="00E83A17"/>
    <w:rsid w:val="00E83F6F"/>
    <w:rsid w:val="00E8468E"/>
    <w:rsid w:val="00E847DA"/>
    <w:rsid w:val="00E8484B"/>
    <w:rsid w:val="00E849A6"/>
    <w:rsid w:val="00E84FBF"/>
    <w:rsid w:val="00E850E9"/>
    <w:rsid w:val="00E85F12"/>
    <w:rsid w:val="00E86FF0"/>
    <w:rsid w:val="00E8745D"/>
    <w:rsid w:val="00E918C7"/>
    <w:rsid w:val="00E91B43"/>
    <w:rsid w:val="00E930DD"/>
    <w:rsid w:val="00E933FD"/>
    <w:rsid w:val="00E934A6"/>
    <w:rsid w:val="00E94711"/>
    <w:rsid w:val="00E95EBF"/>
    <w:rsid w:val="00E961AA"/>
    <w:rsid w:val="00E9654A"/>
    <w:rsid w:val="00E96A5E"/>
    <w:rsid w:val="00E9760E"/>
    <w:rsid w:val="00EA01E4"/>
    <w:rsid w:val="00EA0494"/>
    <w:rsid w:val="00EA0A6A"/>
    <w:rsid w:val="00EA1EA3"/>
    <w:rsid w:val="00EA3397"/>
    <w:rsid w:val="00EA3486"/>
    <w:rsid w:val="00EA3542"/>
    <w:rsid w:val="00EA4DE5"/>
    <w:rsid w:val="00EA548F"/>
    <w:rsid w:val="00EA6743"/>
    <w:rsid w:val="00EA7F54"/>
    <w:rsid w:val="00EB0DD9"/>
    <w:rsid w:val="00EB15A0"/>
    <w:rsid w:val="00EB1C0B"/>
    <w:rsid w:val="00EB1DC6"/>
    <w:rsid w:val="00EB262D"/>
    <w:rsid w:val="00EB36E5"/>
    <w:rsid w:val="00EB3964"/>
    <w:rsid w:val="00EB3BEC"/>
    <w:rsid w:val="00EB3BFB"/>
    <w:rsid w:val="00EB3C10"/>
    <w:rsid w:val="00EB4C67"/>
    <w:rsid w:val="00EB529A"/>
    <w:rsid w:val="00EB52A5"/>
    <w:rsid w:val="00EB59AA"/>
    <w:rsid w:val="00EB622C"/>
    <w:rsid w:val="00EB706D"/>
    <w:rsid w:val="00EB7468"/>
    <w:rsid w:val="00EB75EB"/>
    <w:rsid w:val="00EC0237"/>
    <w:rsid w:val="00EC0D54"/>
    <w:rsid w:val="00EC0FE8"/>
    <w:rsid w:val="00EC15CA"/>
    <w:rsid w:val="00EC2988"/>
    <w:rsid w:val="00EC3257"/>
    <w:rsid w:val="00EC3631"/>
    <w:rsid w:val="00EC3AB8"/>
    <w:rsid w:val="00EC471A"/>
    <w:rsid w:val="00EC4D88"/>
    <w:rsid w:val="00EC518E"/>
    <w:rsid w:val="00EC5CDA"/>
    <w:rsid w:val="00EC5F18"/>
    <w:rsid w:val="00EC647D"/>
    <w:rsid w:val="00EC649E"/>
    <w:rsid w:val="00ED1594"/>
    <w:rsid w:val="00ED1833"/>
    <w:rsid w:val="00ED1F6F"/>
    <w:rsid w:val="00ED1FC3"/>
    <w:rsid w:val="00ED27B4"/>
    <w:rsid w:val="00ED3441"/>
    <w:rsid w:val="00ED409F"/>
    <w:rsid w:val="00ED5C5A"/>
    <w:rsid w:val="00ED606C"/>
    <w:rsid w:val="00ED622D"/>
    <w:rsid w:val="00ED6B8A"/>
    <w:rsid w:val="00ED730D"/>
    <w:rsid w:val="00ED785B"/>
    <w:rsid w:val="00ED7D92"/>
    <w:rsid w:val="00EE0425"/>
    <w:rsid w:val="00EE1138"/>
    <w:rsid w:val="00EE157F"/>
    <w:rsid w:val="00EE17F8"/>
    <w:rsid w:val="00EE1E65"/>
    <w:rsid w:val="00EE23EC"/>
    <w:rsid w:val="00EE360B"/>
    <w:rsid w:val="00EE38D4"/>
    <w:rsid w:val="00EE4E74"/>
    <w:rsid w:val="00EE4F5F"/>
    <w:rsid w:val="00EE4F78"/>
    <w:rsid w:val="00EE54A0"/>
    <w:rsid w:val="00EE5DE7"/>
    <w:rsid w:val="00EE6155"/>
    <w:rsid w:val="00EE6941"/>
    <w:rsid w:val="00EE6FA1"/>
    <w:rsid w:val="00EE70B2"/>
    <w:rsid w:val="00EF0F82"/>
    <w:rsid w:val="00EF2856"/>
    <w:rsid w:val="00EF2EF2"/>
    <w:rsid w:val="00EF38AF"/>
    <w:rsid w:val="00EF3DF3"/>
    <w:rsid w:val="00EF4032"/>
    <w:rsid w:val="00EF4230"/>
    <w:rsid w:val="00EF4240"/>
    <w:rsid w:val="00EF4A2E"/>
    <w:rsid w:val="00EF4A8C"/>
    <w:rsid w:val="00EF4BFF"/>
    <w:rsid w:val="00EF590B"/>
    <w:rsid w:val="00EF61A1"/>
    <w:rsid w:val="00EF6A6A"/>
    <w:rsid w:val="00EF6C86"/>
    <w:rsid w:val="00EF6DBE"/>
    <w:rsid w:val="00EF76D6"/>
    <w:rsid w:val="00EF7CC4"/>
    <w:rsid w:val="00EF7E1C"/>
    <w:rsid w:val="00F00A0F"/>
    <w:rsid w:val="00F00FD4"/>
    <w:rsid w:val="00F0146B"/>
    <w:rsid w:val="00F01687"/>
    <w:rsid w:val="00F0180D"/>
    <w:rsid w:val="00F01D67"/>
    <w:rsid w:val="00F0254D"/>
    <w:rsid w:val="00F02FBA"/>
    <w:rsid w:val="00F031B2"/>
    <w:rsid w:val="00F05038"/>
    <w:rsid w:val="00F06DCE"/>
    <w:rsid w:val="00F0739F"/>
    <w:rsid w:val="00F075C3"/>
    <w:rsid w:val="00F1007C"/>
    <w:rsid w:val="00F101BE"/>
    <w:rsid w:val="00F1197D"/>
    <w:rsid w:val="00F13AD6"/>
    <w:rsid w:val="00F14518"/>
    <w:rsid w:val="00F14FEC"/>
    <w:rsid w:val="00F15C4D"/>
    <w:rsid w:val="00F1604F"/>
    <w:rsid w:val="00F16136"/>
    <w:rsid w:val="00F16204"/>
    <w:rsid w:val="00F200C7"/>
    <w:rsid w:val="00F20368"/>
    <w:rsid w:val="00F216BF"/>
    <w:rsid w:val="00F21D72"/>
    <w:rsid w:val="00F22D91"/>
    <w:rsid w:val="00F230ED"/>
    <w:rsid w:val="00F23A68"/>
    <w:rsid w:val="00F23C09"/>
    <w:rsid w:val="00F23F88"/>
    <w:rsid w:val="00F24160"/>
    <w:rsid w:val="00F2429E"/>
    <w:rsid w:val="00F24530"/>
    <w:rsid w:val="00F24628"/>
    <w:rsid w:val="00F24CC0"/>
    <w:rsid w:val="00F255D9"/>
    <w:rsid w:val="00F25AD5"/>
    <w:rsid w:val="00F25DB9"/>
    <w:rsid w:val="00F25EDC"/>
    <w:rsid w:val="00F262EE"/>
    <w:rsid w:val="00F26698"/>
    <w:rsid w:val="00F26D0C"/>
    <w:rsid w:val="00F3044B"/>
    <w:rsid w:val="00F304BE"/>
    <w:rsid w:val="00F30EBA"/>
    <w:rsid w:val="00F3279A"/>
    <w:rsid w:val="00F3298B"/>
    <w:rsid w:val="00F32E96"/>
    <w:rsid w:val="00F3344C"/>
    <w:rsid w:val="00F33466"/>
    <w:rsid w:val="00F33779"/>
    <w:rsid w:val="00F33B25"/>
    <w:rsid w:val="00F34426"/>
    <w:rsid w:val="00F3446D"/>
    <w:rsid w:val="00F34CAC"/>
    <w:rsid w:val="00F350E3"/>
    <w:rsid w:val="00F35998"/>
    <w:rsid w:val="00F35CD3"/>
    <w:rsid w:val="00F35E3A"/>
    <w:rsid w:val="00F35F04"/>
    <w:rsid w:val="00F36211"/>
    <w:rsid w:val="00F37AD4"/>
    <w:rsid w:val="00F37C7D"/>
    <w:rsid w:val="00F37FE9"/>
    <w:rsid w:val="00F40362"/>
    <w:rsid w:val="00F40BB3"/>
    <w:rsid w:val="00F40ED4"/>
    <w:rsid w:val="00F40F9B"/>
    <w:rsid w:val="00F412E5"/>
    <w:rsid w:val="00F413DD"/>
    <w:rsid w:val="00F4155B"/>
    <w:rsid w:val="00F41AB4"/>
    <w:rsid w:val="00F434D9"/>
    <w:rsid w:val="00F4362E"/>
    <w:rsid w:val="00F4385A"/>
    <w:rsid w:val="00F449B8"/>
    <w:rsid w:val="00F44B76"/>
    <w:rsid w:val="00F454DB"/>
    <w:rsid w:val="00F455E2"/>
    <w:rsid w:val="00F46A23"/>
    <w:rsid w:val="00F50082"/>
    <w:rsid w:val="00F5023E"/>
    <w:rsid w:val="00F50B9E"/>
    <w:rsid w:val="00F50C20"/>
    <w:rsid w:val="00F5135B"/>
    <w:rsid w:val="00F513E6"/>
    <w:rsid w:val="00F518BF"/>
    <w:rsid w:val="00F52984"/>
    <w:rsid w:val="00F52D2A"/>
    <w:rsid w:val="00F530E2"/>
    <w:rsid w:val="00F53670"/>
    <w:rsid w:val="00F53783"/>
    <w:rsid w:val="00F53989"/>
    <w:rsid w:val="00F53ACF"/>
    <w:rsid w:val="00F53CFC"/>
    <w:rsid w:val="00F54400"/>
    <w:rsid w:val="00F5452D"/>
    <w:rsid w:val="00F547A0"/>
    <w:rsid w:val="00F54C7B"/>
    <w:rsid w:val="00F54CB1"/>
    <w:rsid w:val="00F54F01"/>
    <w:rsid w:val="00F5520B"/>
    <w:rsid w:val="00F56288"/>
    <w:rsid w:val="00F575BF"/>
    <w:rsid w:val="00F575FA"/>
    <w:rsid w:val="00F578CC"/>
    <w:rsid w:val="00F578ED"/>
    <w:rsid w:val="00F57E2C"/>
    <w:rsid w:val="00F61AD4"/>
    <w:rsid w:val="00F6248E"/>
    <w:rsid w:val="00F62AA5"/>
    <w:rsid w:val="00F63158"/>
    <w:rsid w:val="00F634CE"/>
    <w:rsid w:val="00F63B54"/>
    <w:rsid w:val="00F63BE5"/>
    <w:rsid w:val="00F641A9"/>
    <w:rsid w:val="00F64E3E"/>
    <w:rsid w:val="00F658B8"/>
    <w:rsid w:val="00F6601D"/>
    <w:rsid w:val="00F66E38"/>
    <w:rsid w:val="00F677FC"/>
    <w:rsid w:val="00F70857"/>
    <w:rsid w:val="00F710E3"/>
    <w:rsid w:val="00F72064"/>
    <w:rsid w:val="00F73030"/>
    <w:rsid w:val="00F73861"/>
    <w:rsid w:val="00F73ABC"/>
    <w:rsid w:val="00F744AE"/>
    <w:rsid w:val="00F74C96"/>
    <w:rsid w:val="00F75739"/>
    <w:rsid w:val="00F76285"/>
    <w:rsid w:val="00F768FC"/>
    <w:rsid w:val="00F770A8"/>
    <w:rsid w:val="00F77B34"/>
    <w:rsid w:val="00F805A5"/>
    <w:rsid w:val="00F8097A"/>
    <w:rsid w:val="00F809B0"/>
    <w:rsid w:val="00F81801"/>
    <w:rsid w:val="00F828CD"/>
    <w:rsid w:val="00F83315"/>
    <w:rsid w:val="00F8345A"/>
    <w:rsid w:val="00F83682"/>
    <w:rsid w:val="00F83CEB"/>
    <w:rsid w:val="00F84B5A"/>
    <w:rsid w:val="00F853F6"/>
    <w:rsid w:val="00F85715"/>
    <w:rsid w:val="00F85A5B"/>
    <w:rsid w:val="00F864DA"/>
    <w:rsid w:val="00F8679A"/>
    <w:rsid w:val="00F874EE"/>
    <w:rsid w:val="00F87A23"/>
    <w:rsid w:val="00F901D9"/>
    <w:rsid w:val="00F90214"/>
    <w:rsid w:val="00F905F6"/>
    <w:rsid w:val="00F90CA5"/>
    <w:rsid w:val="00F915C2"/>
    <w:rsid w:val="00F91AC7"/>
    <w:rsid w:val="00F91C1F"/>
    <w:rsid w:val="00F91F56"/>
    <w:rsid w:val="00F9270A"/>
    <w:rsid w:val="00F92740"/>
    <w:rsid w:val="00F92C10"/>
    <w:rsid w:val="00F935C4"/>
    <w:rsid w:val="00F93810"/>
    <w:rsid w:val="00F94B43"/>
    <w:rsid w:val="00F95572"/>
    <w:rsid w:val="00F956E3"/>
    <w:rsid w:val="00F9660F"/>
    <w:rsid w:val="00F96D8D"/>
    <w:rsid w:val="00F972D5"/>
    <w:rsid w:val="00F97346"/>
    <w:rsid w:val="00FA16C5"/>
    <w:rsid w:val="00FA1BE4"/>
    <w:rsid w:val="00FA2780"/>
    <w:rsid w:val="00FA2EF0"/>
    <w:rsid w:val="00FA353A"/>
    <w:rsid w:val="00FA3AC2"/>
    <w:rsid w:val="00FA3B90"/>
    <w:rsid w:val="00FA3D62"/>
    <w:rsid w:val="00FA3FF2"/>
    <w:rsid w:val="00FA43DE"/>
    <w:rsid w:val="00FA6A4C"/>
    <w:rsid w:val="00FA7A56"/>
    <w:rsid w:val="00FB0459"/>
    <w:rsid w:val="00FB0ABD"/>
    <w:rsid w:val="00FB0FFF"/>
    <w:rsid w:val="00FB1B9A"/>
    <w:rsid w:val="00FB206A"/>
    <w:rsid w:val="00FB3707"/>
    <w:rsid w:val="00FB3DC3"/>
    <w:rsid w:val="00FB3FFF"/>
    <w:rsid w:val="00FB516E"/>
    <w:rsid w:val="00FB5731"/>
    <w:rsid w:val="00FB7CF2"/>
    <w:rsid w:val="00FC07C9"/>
    <w:rsid w:val="00FC239B"/>
    <w:rsid w:val="00FC2947"/>
    <w:rsid w:val="00FC2B7C"/>
    <w:rsid w:val="00FC2CD7"/>
    <w:rsid w:val="00FC3312"/>
    <w:rsid w:val="00FC3981"/>
    <w:rsid w:val="00FC3A7A"/>
    <w:rsid w:val="00FC415C"/>
    <w:rsid w:val="00FC4574"/>
    <w:rsid w:val="00FC4E39"/>
    <w:rsid w:val="00FC5112"/>
    <w:rsid w:val="00FC5284"/>
    <w:rsid w:val="00FC5384"/>
    <w:rsid w:val="00FC5EFC"/>
    <w:rsid w:val="00FC710D"/>
    <w:rsid w:val="00FC7350"/>
    <w:rsid w:val="00FD0529"/>
    <w:rsid w:val="00FD053A"/>
    <w:rsid w:val="00FD0FAC"/>
    <w:rsid w:val="00FD1280"/>
    <w:rsid w:val="00FD12BB"/>
    <w:rsid w:val="00FD2774"/>
    <w:rsid w:val="00FD34D0"/>
    <w:rsid w:val="00FD361D"/>
    <w:rsid w:val="00FD4975"/>
    <w:rsid w:val="00FD5959"/>
    <w:rsid w:val="00FD59B7"/>
    <w:rsid w:val="00FD678E"/>
    <w:rsid w:val="00FD6792"/>
    <w:rsid w:val="00FD7076"/>
    <w:rsid w:val="00FD7FF6"/>
    <w:rsid w:val="00FE07E3"/>
    <w:rsid w:val="00FE0AB7"/>
    <w:rsid w:val="00FE1576"/>
    <w:rsid w:val="00FE297F"/>
    <w:rsid w:val="00FE2E6B"/>
    <w:rsid w:val="00FE34D8"/>
    <w:rsid w:val="00FE434F"/>
    <w:rsid w:val="00FE4633"/>
    <w:rsid w:val="00FE4A20"/>
    <w:rsid w:val="00FE50D2"/>
    <w:rsid w:val="00FE515D"/>
    <w:rsid w:val="00FE635E"/>
    <w:rsid w:val="00FE63F7"/>
    <w:rsid w:val="00FE6C66"/>
    <w:rsid w:val="00FE6D38"/>
    <w:rsid w:val="00FE751C"/>
    <w:rsid w:val="00FE7A09"/>
    <w:rsid w:val="00FF0739"/>
    <w:rsid w:val="00FF08C9"/>
    <w:rsid w:val="00FF08DC"/>
    <w:rsid w:val="00FF0B72"/>
    <w:rsid w:val="00FF0D75"/>
    <w:rsid w:val="00FF2204"/>
    <w:rsid w:val="00FF300D"/>
    <w:rsid w:val="00FF33AF"/>
    <w:rsid w:val="00FF3433"/>
    <w:rsid w:val="00FF4033"/>
    <w:rsid w:val="00FF4431"/>
    <w:rsid w:val="00FF590F"/>
    <w:rsid w:val="00FF6693"/>
    <w:rsid w:val="00FF66E4"/>
    <w:rsid w:val="00FF6CB5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4A1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C4A13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y"/>
    <w:next w:val="Normlny"/>
    <w:qFormat/>
    <w:rsid w:val="007C4A13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7C4A13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7C4A13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y"/>
    <w:next w:val="Normlny"/>
    <w:qFormat/>
    <w:rsid w:val="007C4A13"/>
    <w:pPr>
      <w:keepNext/>
      <w:outlineLvl w:val="4"/>
    </w:pPr>
    <w:rPr>
      <w:b/>
      <w:bCs/>
      <w:i/>
      <w:iCs/>
      <w:sz w:val="28"/>
      <w:u w:val="single"/>
    </w:rPr>
  </w:style>
  <w:style w:type="paragraph" w:styleId="Nadpis6">
    <w:name w:val="heading 6"/>
    <w:basedOn w:val="Normlny"/>
    <w:next w:val="Normlny"/>
    <w:qFormat/>
    <w:rsid w:val="007C4A13"/>
    <w:pPr>
      <w:keepNext/>
      <w:ind w:left="360"/>
      <w:jc w:val="center"/>
      <w:outlineLvl w:val="5"/>
    </w:pPr>
    <w:rPr>
      <w:i/>
      <w:iCs/>
      <w:sz w:val="36"/>
    </w:rPr>
  </w:style>
  <w:style w:type="paragraph" w:styleId="Nadpis7">
    <w:name w:val="heading 7"/>
    <w:basedOn w:val="Normlny"/>
    <w:next w:val="Normlny"/>
    <w:qFormat/>
    <w:rsid w:val="007C4A13"/>
    <w:pPr>
      <w:keepNext/>
      <w:outlineLvl w:val="6"/>
    </w:pPr>
    <w:rPr>
      <w:b/>
      <w:bCs/>
      <w:i/>
      <w:i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C4A13"/>
    <w:rPr>
      <w:i/>
      <w:iCs/>
    </w:rPr>
  </w:style>
  <w:style w:type="paragraph" w:styleId="Hlavika">
    <w:name w:val="header"/>
    <w:basedOn w:val="Normlny"/>
    <w:link w:val="HlavikaChar"/>
    <w:rsid w:val="00467E2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7C4A13"/>
    <w:rPr>
      <w:color w:val="0000FF"/>
      <w:u w:val="single"/>
    </w:rPr>
  </w:style>
  <w:style w:type="character" w:styleId="slostrany">
    <w:name w:val="page number"/>
    <w:basedOn w:val="Predvolenpsmoodseku"/>
    <w:rsid w:val="00467E23"/>
  </w:style>
  <w:style w:type="paragraph" w:styleId="Zkladntext2">
    <w:name w:val="Body Text 2"/>
    <w:basedOn w:val="Normlny"/>
    <w:rsid w:val="00FF08DC"/>
    <w:pPr>
      <w:spacing w:after="120" w:line="480" w:lineRule="auto"/>
    </w:pPr>
  </w:style>
  <w:style w:type="paragraph" w:styleId="Nzov">
    <w:name w:val="Title"/>
    <w:basedOn w:val="Normlny"/>
    <w:qFormat/>
    <w:rsid w:val="00FF08DC"/>
    <w:pPr>
      <w:ind w:right="-468"/>
      <w:jc w:val="center"/>
    </w:pPr>
    <w:rPr>
      <w:b/>
      <w:bCs/>
      <w:sz w:val="72"/>
      <w:szCs w:val="72"/>
    </w:rPr>
  </w:style>
  <w:style w:type="paragraph" w:styleId="Odsekzoznamu">
    <w:name w:val="List Paragraph"/>
    <w:basedOn w:val="Normlny"/>
    <w:uiPriority w:val="34"/>
    <w:qFormat/>
    <w:rsid w:val="0079046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AB458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C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enka">
    <w:name w:val="Pismenka"/>
    <w:basedOn w:val="Zkladntext"/>
    <w:rsid w:val="009E66C0"/>
    <w:pPr>
      <w:tabs>
        <w:tab w:val="num" w:pos="426"/>
      </w:tabs>
      <w:ind w:left="426" w:hanging="426"/>
      <w:jc w:val="both"/>
    </w:pPr>
    <w:rPr>
      <w:b/>
      <w:i w:val="0"/>
      <w:iCs w:val="0"/>
      <w:sz w:val="18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01687"/>
    <w:rPr>
      <w:b/>
      <w:bCs/>
    </w:rPr>
  </w:style>
  <w:style w:type="character" w:styleId="Zvraznenie">
    <w:name w:val="Emphasis"/>
    <w:basedOn w:val="Predvolenpsmoodseku"/>
    <w:uiPriority w:val="20"/>
    <w:qFormat/>
    <w:rsid w:val="00F01687"/>
    <w:rPr>
      <w:i/>
      <w:iCs/>
    </w:rPr>
  </w:style>
  <w:style w:type="character" w:customStyle="1" w:styleId="HlavikaChar">
    <w:name w:val="Hlavička Char"/>
    <w:basedOn w:val="Predvolenpsmoodseku"/>
    <w:link w:val="Hlavika"/>
    <w:rsid w:val="0093355F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3355F"/>
    <w:rPr>
      <w:sz w:val="24"/>
      <w:szCs w:val="24"/>
      <w:lang w:eastAsia="cs-CZ"/>
    </w:rPr>
  </w:style>
  <w:style w:type="table" w:styleId="Elegantntabuka">
    <w:name w:val="Table Elegant"/>
    <w:basedOn w:val="Normlnatabuka"/>
    <w:rsid w:val="009335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rsid w:val="00516BF1"/>
    <w:rPr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3F8F-76EB-4399-88DA-AF02463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9520</Words>
  <Characters>54267</Characters>
  <Application>Microsoft Office Word</Application>
  <DocSecurity>0</DocSecurity>
  <Lines>452</Lines>
  <Paragraphs>127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v e r e č n ý    ú č e t    m e s t a   S p i š s k á   B e l á</vt:lpstr>
      <vt:lpstr>Z á v e r e č n ý    ú č e t    m e s t a   S p i š s k á   B e l á</vt:lpstr>
    </vt:vector>
  </TitlesOfParts>
  <Company>Hewlett-Packard Company</Company>
  <LinksUpToDate>false</LinksUpToDate>
  <CharactersWithSpaces>63660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e r e č n ý    ú č e t    m e s t a   S p i š s k á   B e l á</dc:title>
  <dc:creator>Kušmirek</dc:creator>
  <cp:lastModifiedBy>mkusmirekova</cp:lastModifiedBy>
  <cp:revision>9</cp:revision>
  <cp:lastPrinted>2015-04-17T10:33:00Z</cp:lastPrinted>
  <dcterms:created xsi:type="dcterms:W3CDTF">2015-04-17T07:00:00Z</dcterms:created>
  <dcterms:modified xsi:type="dcterms:W3CDTF">2015-04-20T06:37:00Z</dcterms:modified>
</cp:coreProperties>
</file>